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6BEB3" w14:textId="1B4FE352" w:rsidR="002A798E" w:rsidRPr="00E270C8" w:rsidRDefault="002A798E" w:rsidP="00473FE4">
      <w:pPr>
        <w:spacing w:line="320" w:lineRule="exact"/>
        <w:rPr>
          <w:rFonts w:ascii="宋体" w:eastAsia="宋体" w:hAnsi="宋体"/>
          <w:sz w:val="24"/>
          <w:szCs w:val="24"/>
          <w:shd w:val="pct15" w:color="auto" w:fill="FFFFFF"/>
        </w:rPr>
      </w:pPr>
      <w:r w:rsidRPr="00E270C8">
        <w:rPr>
          <w:rFonts w:ascii="宋体" w:eastAsia="宋体" w:hAnsi="宋体" w:hint="eastAsia"/>
          <w:sz w:val="24"/>
          <w:szCs w:val="24"/>
          <w:shd w:val="pct15" w:color="auto" w:fill="FFFFFF"/>
        </w:rPr>
        <w:t>民族学实用方法_复习资料：</w:t>
      </w:r>
    </w:p>
    <w:p w14:paraId="4E35092C" w14:textId="7B7C101F" w:rsidR="000F1FAD" w:rsidRPr="00B85805" w:rsidRDefault="006153B5"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（导论：民族学方法论）</w:t>
      </w:r>
      <w:r w:rsidR="000E4EA2" w:rsidRPr="00B85805">
        <w:rPr>
          <w:rFonts w:ascii="仿宋_GB2312" w:eastAsia="仿宋_GB2312" w:hAnsi="仿宋" w:hint="eastAsia"/>
          <w:b/>
          <w:bCs/>
          <w:sz w:val="24"/>
          <w:szCs w:val="24"/>
        </w:rPr>
        <w:t>方法论</w:t>
      </w:r>
      <w:r w:rsidR="000F1FAD"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作为哲学术语，是指人们认识世界、改造世界方法整体的带有根本性的看法或观点</w:t>
      </w:r>
      <w:r w:rsidR="000F1FAD"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是一个以解决问题为目标的哲学理论体系</w:t>
      </w:r>
      <w:r w:rsidR="000F1FAD" w:rsidRPr="00B85805">
        <w:rPr>
          <w:rFonts w:ascii="仿宋_GB2312" w:eastAsia="仿宋_GB2312" w:hAnsi="仿宋" w:hint="eastAsia"/>
          <w:sz w:val="24"/>
          <w:szCs w:val="24"/>
        </w:rPr>
        <w:t>，它</w:t>
      </w:r>
      <w:r w:rsidR="000E4EA2" w:rsidRPr="00B85805">
        <w:rPr>
          <w:rFonts w:ascii="仿宋_GB2312" w:eastAsia="仿宋_GB2312" w:hAnsi="仿宋" w:hint="eastAsia"/>
          <w:sz w:val="24"/>
          <w:szCs w:val="24"/>
        </w:rPr>
        <w:t>的任务是对具体方法做出系统分析</w:t>
      </w:r>
      <w:r w:rsidR="000F1FAD"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概括总结，最终提炼出一些较为一般性的原则。哲学方法论与哲学世界观关系密切</w:t>
      </w:r>
      <w:r w:rsidR="000F1FAD"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哲学世界观主要解决世界</w:t>
      </w:r>
      <w:r w:rsidR="000F1FAD"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是什么</w:t>
      </w:r>
      <w:r w:rsidR="000F1FAD"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的问题</w:t>
      </w:r>
      <w:r w:rsidR="000F1FAD"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哲学方法论在其指导下，主要解决</w:t>
      </w:r>
      <w:r w:rsidR="000F1FAD"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怎么办</w:t>
      </w:r>
      <w:r w:rsidR="000F1FAD"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的问题，即怎么实现认识世界、改造世界之目的的问题。</w:t>
      </w:r>
    </w:p>
    <w:p w14:paraId="79E21963" w14:textId="61836235" w:rsidR="000F1FAD"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方法论应该主要包含三方面内容</w:t>
      </w:r>
      <w:r w:rsidR="000F1FAD"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其一是世界观或宇宙观</w:t>
      </w:r>
      <w:r w:rsidR="000F1FAD" w:rsidRPr="00B85805">
        <w:rPr>
          <w:rFonts w:ascii="仿宋_GB2312" w:eastAsia="仿宋_GB2312" w:hAnsi="仿宋" w:hint="eastAsia"/>
          <w:sz w:val="24"/>
          <w:szCs w:val="24"/>
        </w:rPr>
        <w:t>，</w:t>
      </w:r>
      <w:r w:rsidRPr="00B85805">
        <w:rPr>
          <w:rFonts w:ascii="仿宋_GB2312" w:eastAsia="仿宋_GB2312" w:hAnsi="仿宋" w:hint="eastAsia"/>
          <w:sz w:val="24"/>
          <w:szCs w:val="24"/>
        </w:rPr>
        <w:t>是有关世界的基本看法或观点</w:t>
      </w:r>
      <w:r w:rsidR="000F1FAD" w:rsidRPr="00B85805">
        <w:rPr>
          <w:rFonts w:ascii="仿宋_GB2312" w:eastAsia="仿宋_GB2312" w:hAnsi="仿宋" w:hint="eastAsia"/>
          <w:sz w:val="24"/>
          <w:szCs w:val="24"/>
        </w:rPr>
        <w:t>；</w:t>
      </w:r>
      <w:r w:rsidRPr="00B85805">
        <w:rPr>
          <w:rFonts w:ascii="仿宋_GB2312" w:eastAsia="仿宋_GB2312" w:hAnsi="仿宋" w:hint="eastAsia"/>
          <w:sz w:val="24"/>
          <w:szCs w:val="24"/>
        </w:rPr>
        <w:t>其二是对方法的根本</w:t>
      </w:r>
      <w:r w:rsidR="000F1FAD" w:rsidRPr="00B85805">
        <w:rPr>
          <w:rFonts w:ascii="仿宋_GB2312" w:eastAsia="仿宋_GB2312" w:hAnsi="仿宋" w:hint="eastAsia"/>
          <w:sz w:val="24"/>
          <w:szCs w:val="24"/>
        </w:rPr>
        <w:t>性论说；</w:t>
      </w:r>
      <w:r w:rsidRPr="00B85805">
        <w:rPr>
          <w:rFonts w:ascii="仿宋_GB2312" w:eastAsia="仿宋_GB2312" w:hAnsi="仿宋" w:hint="eastAsia"/>
          <w:sz w:val="24"/>
          <w:szCs w:val="24"/>
        </w:rPr>
        <w:t>其三是对方法的具体性阐释，既涵盖根本方法，也涵盖具体方法</w:t>
      </w:r>
      <w:r w:rsidR="000F1FAD" w:rsidRPr="00B85805">
        <w:rPr>
          <w:rFonts w:ascii="仿宋_GB2312" w:eastAsia="仿宋_GB2312" w:hAnsi="仿宋" w:hint="eastAsia"/>
          <w:sz w:val="24"/>
          <w:szCs w:val="24"/>
        </w:rPr>
        <w:t>。</w:t>
      </w:r>
      <w:r w:rsidRPr="00B85805">
        <w:rPr>
          <w:rFonts w:ascii="仿宋_GB2312" w:eastAsia="仿宋_GB2312" w:hAnsi="仿宋" w:hint="eastAsia"/>
          <w:sz w:val="24"/>
          <w:szCs w:val="24"/>
        </w:rPr>
        <w:t>学科发展实践表明，不同学科有不同的方法和方法论，民族学也有自己独特的学科方法和方法论。</w:t>
      </w:r>
    </w:p>
    <w:p w14:paraId="41A5A8A3" w14:textId="5CE4CEFC" w:rsidR="000F1FAD"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马克思主义哲学的根本世界观</w:t>
      </w:r>
      <w:r w:rsidR="000F1FAD" w:rsidRPr="00B85805">
        <w:rPr>
          <w:rFonts w:ascii="仿宋_GB2312" w:eastAsia="仿宋_GB2312" w:hAnsi="仿宋" w:hint="eastAsia"/>
          <w:b/>
          <w:bCs/>
          <w:sz w:val="24"/>
          <w:szCs w:val="24"/>
        </w:rPr>
        <w:t>：</w:t>
      </w:r>
      <w:r w:rsidR="000F1FAD" w:rsidRPr="00B85805">
        <w:rPr>
          <w:rFonts w:ascii="仿宋_GB2312" w:eastAsia="仿宋_GB2312" w:hAnsi="仿宋" w:hint="eastAsia"/>
          <w:sz w:val="24"/>
          <w:szCs w:val="24"/>
        </w:rPr>
        <w:t>是</w:t>
      </w:r>
      <w:r w:rsidRPr="00B85805">
        <w:rPr>
          <w:rFonts w:ascii="仿宋_GB2312" w:eastAsia="仿宋_GB2312" w:hAnsi="仿宋" w:hint="eastAsia"/>
          <w:sz w:val="24"/>
          <w:szCs w:val="24"/>
        </w:rPr>
        <w:t>唯物论</w:t>
      </w:r>
      <w:r w:rsidR="000F1FAD" w:rsidRPr="00B85805">
        <w:rPr>
          <w:rFonts w:ascii="仿宋_GB2312" w:eastAsia="仿宋_GB2312" w:hAnsi="仿宋" w:hint="eastAsia"/>
          <w:sz w:val="24"/>
          <w:szCs w:val="24"/>
        </w:rPr>
        <w:t>，</w:t>
      </w:r>
      <w:r w:rsidRPr="00B85805">
        <w:rPr>
          <w:rFonts w:ascii="仿宋_GB2312" w:eastAsia="仿宋_GB2312" w:hAnsi="仿宋" w:hint="eastAsia"/>
          <w:sz w:val="24"/>
          <w:szCs w:val="24"/>
        </w:rPr>
        <w:t>其中最重要的观点是自然观和历史观</w:t>
      </w:r>
      <w:r w:rsidR="000F1FAD" w:rsidRPr="00B85805">
        <w:rPr>
          <w:rFonts w:ascii="仿宋_GB2312" w:eastAsia="仿宋_GB2312" w:hAnsi="仿宋" w:hint="eastAsia"/>
          <w:sz w:val="24"/>
          <w:szCs w:val="24"/>
        </w:rPr>
        <w:t>，</w:t>
      </w:r>
      <w:r w:rsidRPr="00B85805">
        <w:rPr>
          <w:rFonts w:ascii="仿宋_GB2312" w:eastAsia="仿宋_GB2312" w:hAnsi="仿宋" w:hint="eastAsia"/>
          <w:sz w:val="24"/>
          <w:szCs w:val="24"/>
        </w:rPr>
        <w:t>根本方法是辩证法，这是唯物论与辩证法相结合的唯物辩证法</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而不是什么其他什么辩证法</w:t>
      </w:r>
      <w:r w:rsidR="000F1FAD" w:rsidRPr="00B85805">
        <w:rPr>
          <w:rFonts w:ascii="仿宋_GB2312" w:eastAsia="仿宋_GB2312" w:hAnsi="仿宋" w:hint="eastAsia"/>
          <w:sz w:val="24"/>
          <w:szCs w:val="24"/>
        </w:rPr>
        <w:t>。</w:t>
      </w:r>
    </w:p>
    <w:p w14:paraId="0F99A78A" w14:textId="77777777" w:rsidR="008A700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唯物辩证法</w:t>
      </w:r>
      <w:r w:rsidR="00236777"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是辩证法思想发展的高级形态，是马克思主义哲学的重要组成部分，既是宇宙观，也是认识论和方法论。唯物辩证法认为物质世界的基本特征</w:t>
      </w:r>
      <w:r w:rsidR="00236777" w:rsidRPr="00B85805">
        <w:rPr>
          <w:rFonts w:ascii="仿宋_GB2312" w:eastAsia="仿宋_GB2312" w:hAnsi="仿宋" w:hint="eastAsia"/>
          <w:sz w:val="24"/>
          <w:szCs w:val="24"/>
        </w:rPr>
        <w:t>，</w:t>
      </w:r>
      <w:r w:rsidRPr="00B85805">
        <w:rPr>
          <w:rFonts w:ascii="仿宋_GB2312" w:eastAsia="仿宋_GB2312" w:hAnsi="仿宋" w:hint="eastAsia"/>
          <w:sz w:val="24"/>
          <w:szCs w:val="24"/>
        </w:rPr>
        <w:t>是普遍联系和永恒发展的统一整体。其运动遵循辩证发展规律，包括对立统一规律、质量互变规律和否定之否定规律</w:t>
      </w:r>
      <w:r w:rsidR="00236777" w:rsidRPr="00B85805">
        <w:rPr>
          <w:rFonts w:ascii="仿宋_GB2312" w:eastAsia="仿宋_GB2312" w:hAnsi="仿宋" w:hint="eastAsia"/>
          <w:sz w:val="24"/>
          <w:szCs w:val="24"/>
        </w:rPr>
        <w:t>；</w:t>
      </w:r>
      <w:r w:rsidRPr="00B85805">
        <w:rPr>
          <w:rFonts w:ascii="仿宋_GB2312" w:eastAsia="仿宋_GB2312" w:hAnsi="仿宋" w:hint="eastAsia"/>
          <w:sz w:val="24"/>
          <w:szCs w:val="24"/>
        </w:rPr>
        <w:t>辩证思维则是这一客观辩证法在人类思维中的反应</w:t>
      </w:r>
      <w:r w:rsidR="00236777" w:rsidRPr="00B85805">
        <w:rPr>
          <w:rFonts w:ascii="仿宋_GB2312" w:eastAsia="仿宋_GB2312" w:hAnsi="仿宋" w:hint="eastAsia"/>
          <w:sz w:val="24"/>
          <w:szCs w:val="24"/>
        </w:rPr>
        <w:t>映，即</w:t>
      </w:r>
      <w:r w:rsidRPr="00B85805">
        <w:rPr>
          <w:rFonts w:ascii="仿宋_GB2312" w:eastAsia="仿宋_GB2312" w:hAnsi="仿宋" w:hint="eastAsia"/>
          <w:sz w:val="24"/>
          <w:szCs w:val="24"/>
        </w:rPr>
        <w:t>主观辩证法是客观辩证法的反</w:t>
      </w:r>
      <w:r w:rsidR="00236777" w:rsidRPr="00B85805">
        <w:rPr>
          <w:rFonts w:ascii="仿宋_GB2312" w:eastAsia="仿宋_GB2312" w:hAnsi="仿宋" w:hint="eastAsia"/>
          <w:sz w:val="24"/>
          <w:szCs w:val="24"/>
        </w:rPr>
        <w:t>映</w:t>
      </w:r>
      <w:r w:rsidRPr="00B85805">
        <w:rPr>
          <w:rFonts w:ascii="仿宋_GB2312" w:eastAsia="仿宋_GB2312" w:hAnsi="仿宋" w:hint="eastAsia"/>
          <w:sz w:val="24"/>
          <w:szCs w:val="24"/>
        </w:rPr>
        <w:t>。</w:t>
      </w:r>
    </w:p>
    <w:p w14:paraId="328D908B" w14:textId="35E31426" w:rsidR="00312666" w:rsidRPr="00B85805" w:rsidRDefault="006153B5"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唯物</w:t>
      </w:r>
      <w:r w:rsidR="000E4EA2" w:rsidRPr="00B85805">
        <w:rPr>
          <w:rFonts w:ascii="仿宋_GB2312" w:eastAsia="仿宋_GB2312" w:hAnsi="仿宋" w:hint="eastAsia"/>
          <w:b/>
          <w:bCs/>
          <w:sz w:val="24"/>
          <w:szCs w:val="24"/>
        </w:rPr>
        <w:t>辩证法的基本范畴</w:t>
      </w:r>
      <w:r w:rsidR="008A7004"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包括现象与本质</w:t>
      </w:r>
      <w:r w:rsidR="008A7004"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原因与结果</w:t>
      </w:r>
      <w:r w:rsidR="008A7004"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必然与偶然</w:t>
      </w:r>
      <w:r w:rsidR="008A7004"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可能与现实</w:t>
      </w:r>
      <w:r w:rsidR="008A7004"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形式与内容</w:t>
      </w:r>
      <w:r w:rsidR="008A7004"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还包括整体与部分</w:t>
      </w:r>
      <w:r w:rsidR="008A7004"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个性与共性</w:t>
      </w:r>
      <w:r w:rsidR="0031266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相对与绝对等。</w:t>
      </w:r>
    </w:p>
    <w:p w14:paraId="722DE5E7" w14:textId="0D0FB412" w:rsidR="00312666" w:rsidRPr="00B85805" w:rsidRDefault="006153B5"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唯物</w:t>
      </w:r>
      <w:r w:rsidR="000E4EA2" w:rsidRPr="00B85805">
        <w:rPr>
          <w:rFonts w:ascii="仿宋_GB2312" w:eastAsia="仿宋_GB2312" w:hAnsi="仿宋" w:hint="eastAsia"/>
          <w:b/>
          <w:bCs/>
          <w:sz w:val="24"/>
          <w:szCs w:val="24"/>
        </w:rPr>
        <w:t>辩证法还认为</w:t>
      </w:r>
      <w:r w:rsidR="00312666"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事物内部或事物之间的关系是对立统一的矛盾关系，从而强调矛盾分析方法，重点则关注矛盾的</w:t>
      </w:r>
      <w:r w:rsidRPr="00B85805">
        <w:rPr>
          <w:rFonts w:ascii="仿宋_GB2312" w:eastAsia="仿宋_GB2312" w:hAnsi="仿宋" w:hint="eastAsia"/>
          <w:sz w:val="24"/>
          <w:szCs w:val="24"/>
        </w:rPr>
        <w:t>同</w:t>
      </w:r>
      <w:r w:rsidR="000E4EA2" w:rsidRPr="00B85805">
        <w:rPr>
          <w:rFonts w:ascii="仿宋_GB2312" w:eastAsia="仿宋_GB2312" w:hAnsi="仿宋" w:hint="eastAsia"/>
          <w:sz w:val="24"/>
          <w:szCs w:val="24"/>
        </w:rPr>
        <w:t>一性和斗争性、普遍性和特殊性，既坚持两点论和重点论，也坚持具体问题具体分析</w:t>
      </w:r>
      <w:r w:rsidR="00312666" w:rsidRPr="00B85805">
        <w:rPr>
          <w:rFonts w:ascii="仿宋_GB2312" w:eastAsia="仿宋_GB2312" w:hAnsi="仿宋" w:hint="eastAsia"/>
          <w:sz w:val="24"/>
          <w:szCs w:val="24"/>
        </w:rPr>
        <w:t>。</w:t>
      </w:r>
    </w:p>
    <w:p w14:paraId="56CBEA94" w14:textId="2503366E" w:rsidR="0031266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民族学方法论</w:t>
      </w:r>
      <w:r w:rsidR="00312666"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属于社会科学哲学方法论范畴</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民族学方法论应是指一个与马克思主义民族观有密切关系并接受其指导的</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以解决民族问题为目标的社会科学哲学方法论体系</w:t>
      </w:r>
      <w:r w:rsidR="00312666" w:rsidRPr="00B85805">
        <w:rPr>
          <w:rFonts w:ascii="仿宋_GB2312" w:eastAsia="仿宋_GB2312" w:hAnsi="仿宋" w:hint="eastAsia"/>
          <w:sz w:val="24"/>
          <w:szCs w:val="24"/>
        </w:rPr>
        <w:t>，它</w:t>
      </w:r>
      <w:r w:rsidRPr="00B85805">
        <w:rPr>
          <w:rFonts w:ascii="仿宋_GB2312" w:eastAsia="仿宋_GB2312" w:hAnsi="仿宋" w:hint="eastAsia"/>
          <w:sz w:val="24"/>
          <w:szCs w:val="24"/>
        </w:rPr>
        <w:t>的任务是对民族学方法整体做出系统分析</w:t>
      </w:r>
      <w:r w:rsidR="00312666" w:rsidRPr="00B85805">
        <w:rPr>
          <w:rFonts w:ascii="仿宋_GB2312" w:eastAsia="仿宋_GB2312" w:hAnsi="仿宋" w:hint="eastAsia"/>
          <w:sz w:val="24"/>
          <w:szCs w:val="24"/>
        </w:rPr>
        <w:t>、</w:t>
      </w:r>
      <w:r w:rsidRPr="00B85805">
        <w:rPr>
          <w:rFonts w:ascii="仿宋_GB2312" w:eastAsia="仿宋_GB2312" w:hAnsi="仿宋" w:hint="eastAsia"/>
          <w:sz w:val="24"/>
          <w:szCs w:val="24"/>
        </w:rPr>
        <w:t>概括总结，最终提炼出一些较为一般性的原则</w:t>
      </w:r>
      <w:r w:rsidR="00312666" w:rsidRPr="00B85805">
        <w:rPr>
          <w:rFonts w:ascii="仿宋_GB2312" w:eastAsia="仿宋_GB2312" w:hAnsi="仿宋" w:hint="eastAsia"/>
          <w:sz w:val="24"/>
          <w:szCs w:val="24"/>
        </w:rPr>
        <w:t>。</w:t>
      </w:r>
    </w:p>
    <w:p w14:paraId="079A62CC" w14:textId="016251F1" w:rsidR="008E4C71" w:rsidRPr="00B85805" w:rsidRDefault="00312666"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民族学方法论</w:t>
      </w:r>
      <w:r w:rsidR="000E4EA2" w:rsidRPr="00B85805">
        <w:rPr>
          <w:rFonts w:ascii="仿宋_GB2312" w:eastAsia="仿宋_GB2312" w:hAnsi="仿宋" w:hint="eastAsia"/>
          <w:b/>
          <w:bCs/>
          <w:sz w:val="24"/>
          <w:szCs w:val="24"/>
        </w:rPr>
        <w:t>包括三个主要方面</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其一是马克思主义</w:t>
      </w:r>
      <w:r w:rsidR="008E4C71" w:rsidRPr="00B85805">
        <w:rPr>
          <w:rFonts w:ascii="仿宋_GB2312" w:eastAsia="仿宋_GB2312" w:hAnsi="仿宋" w:hint="eastAsia"/>
          <w:sz w:val="24"/>
          <w:szCs w:val="24"/>
        </w:rPr>
        <w:t>民族</w:t>
      </w:r>
      <w:r w:rsidR="000E4EA2" w:rsidRPr="00B85805">
        <w:rPr>
          <w:rFonts w:ascii="仿宋_GB2312" w:eastAsia="仿宋_GB2312" w:hAnsi="仿宋" w:hint="eastAsia"/>
          <w:sz w:val="24"/>
          <w:szCs w:val="24"/>
        </w:rPr>
        <w:t>观</w:t>
      </w:r>
      <w:r w:rsidR="006153B5" w:rsidRPr="00B85805">
        <w:rPr>
          <w:rFonts w:ascii="仿宋_GB2312" w:eastAsia="仿宋_GB2312" w:hAnsi="仿宋" w:hint="eastAsia"/>
          <w:sz w:val="24"/>
          <w:szCs w:val="24"/>
        </w:rPr>
        <w:t>……</w:t>
      </w:r>
      <w:r w:rsidR="008E4C7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是中国化了的马克思主义民族观</w:t>
      </w:r>
      <w:r w:rsidR="008E4C7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或中国特色社会主义民族观，这是有关民族</w:t>
      </w:r>
      <w:r w:rsidR="008E4C7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民族问题的基本看法或观点</w:t>
      </w:r>
      <w:r w:rsidR="008E4C7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其二是对民族学方法论的根本性论说，这是对该学科方法的形成发展</w:t>
      </w:r>
      <w:r w:rsidR="008E4C7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丰富变化、功能性质、实践应用等总的论</w:t>
      </w:r>
      <w:r w:rsidR="008E4C71" w:rsidRPr="00B85805">
        <w:rPr>
          <w:rFonts w:ascii="仿宋_GB2312" w:eastAsia="仿宋_GB2312" w:hAnsi="仿宋" w:hint="eastAsia"/>
          <w:sz w:val="24"/>
          <w:szCs w:val="24"/>
        </w:rPr>
        <w:t>说；</w:t>
      </w:r>
      <w:r w:rsidR="000E4EA2" w:rsidRPr="00B85805">
        <w:rPr>
          <w:rFonts w:ascii="仿宋_GB2312" w:eastAsia="仿宋_GB2312" w:hAnsi="仿宋" w:hint="eastAsia"/>
          <w:sz w:val="24"/>
          <w:szCs w:val="24"/>
        </w:rPr>
        <w:t>其三</w:t>
      </w:r>
      <w:r w:rsidR="006153B5" w:rsidRPr="00B85805">
        <w:rPr>
          <w:rFonts w:ascii="仿宋_GB2312" w:eastAsia="仿宋_GB2312" w:hAnsi="仿宋" w:hint="eastAsia"/>
          <w:sz w:val="24"/>
          <w:szCs w:val="24"/>
        </w:rPr>
        <w:t>是</w:t>
      </w:r>
      <w:r w:rsidR="000E4EA2" w:rsidRPr="00B85805">
        <w:rPr>
          <w:rFonts w:ascii="仿宋_GB2312" w:eastAsia="仿宋_GB2312" w:hAnsi="仿宋" w:hint="eastAsia"/>
          <w:sz w:val="24"/>
          <w:szCs w:val="24"/>
        </w:rPr>
        <w:t>对民族研究方法的具体性阐释</w:t>
      </w:r>
      <w:r w:rsidR="008E4C71" w:rsidRPr="00B85805">
        <w:rPr>
          <w:rFonts w:ascii="仿宋_GB2312" w:eastAsia="仿宋_GB2312" w:hAnsi="仿宋" w:hint="eastAsia"/>
          <w:sz w:val="24"/>
          <w:szCs w:val="24"/>
        </w:rPr>
        <w:t>，既</w:t>
      </w:r>
      <w:r w:rsidR="000E4EA2" w:rsidRPr="00B85805">
        <w:rPr>
          <w:rFonts w:ascii="仿宋_GB2312" w:eastAsia="仿宋_GB2312" w:hAnsi="仿宋" w:hint="eastAsia"/>
          <w:sz w:val="24"/>
          <w:szCs w:val="24"/>
        </w:rPr>
        <w:t>涵盖根本方法，也涵盖具体方法。</w:t>
      </w:r>
      <w:r w:rsidR="000E4EA2" w:rsidRPr="00B85805">
        <w:rPr>
          <w:rFonts w:ascii="仿宋_GB2312" w:eastAsia="仿宋_GB2312" w:hAnsi="仿宋" w:hint="eastAsia"/>
          <w:b/>
          <w:bCs/>
          <w:sz w:val="24"/>
          <w:szCs w:val="24"/>
        </w:rPr>
        <w:t>所谓根本方法，是指</w:t>
      </w:r>
      <w:r w:rsidR="000E4EA2" w:rsidRPr="00B85805">
        <w:rPr>
          <w:rFonts w:ascii="仿宋_GB2312" w:eastAsia="仿宋_GB2312" w:hAnsi="仿宋" w:hint="eastAsia"/>
          <w:sz w:val="24"/>
          <w:szCs w:val="24"/>
        </w:rPr>
        <w:t>马克思主义哲学方法论，尤其是其根本方法</w:t>
      </w:r>
      <w:r w:rsidR="008E4C7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唯物辩证法。</w:t>
      </w:r>
      <w:r w:rsidR="000E4EA2" w:rsidRPr="00B85805">
        <w:rPr>
          <w:rFonts w:ascii="仿宋_GB2312" w:eastAsia="仿宋_GB2312" w:hAnsi="仿宋" w:hint="eastAsia"/>
          <w:b/>
          <w:bCs/>
          <w:sz w:val="24"/>
          <w:szCs w:val="24"/>
        </w:rPr>
        <w:t>具体方法是指</w:t>
      </w:r>
      <w:r w:rsidR="000E4EA2" w:rsidRPr="00B85805">
        <w:rPr>
          <w:rFonts w:ascii="仿宋_GB2312" w:eastAsia="仿宋_GB2312" w:hAnsi="仿宋" w:hint="eastAsia"/>
          <w:sz w:val="24"/>
          <w:szCs w:val="24"/>
        </w:rPr>
        <w:t>民族学或人类学学科史上形成的各式各样的方法</w:t>
      </w:r>
      <w:r w:rsidR="008E4C7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从类型学角度看，包括问题选择与界定、资料</w:t>
      </w:r>
      <w:r w:rsidR="008E4C71" w:rsidRPr="00B85805">
        <w:rPr>
          <w:rFonts w:ascii="仿宋_GB2312" w:eastAsia="仿宋_GB2312" w:hAnsi="仿宋" w:hint="eastAsia"/>
          <w:sz w:val="24"/>
          <w:szCs w:val="24"/>
        </w:rPr>
        <w:t>搜</w:t>
      </w:r>
      <w:r w:rsidR="000E4EA2" w:rsidRPr="00B85805">
        <w:rPr>
          <w:rFonts w:ascii="仿宋_GB2312" w:eastAsia="仿宋_GB2312" w:hAnsi="仿宋" w:hint="eastAsia"/>
          <w:sz w:val="24"/>
          <w:szCs w:val="24"/>
        </w:rPr>
        <w:t>集与分析、成果写作与交流等各类方法。</w:t>
      </w:r>
    </w:p>
    <w:p w14:paraId="1C924125" w14:textId="77777777" w:rsidR="004C6FE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民族学作为一个学科专业，所谓专</w:t>
      </w:r>
      <w:r w:rsidR="004C6FE3"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就专在</w:t>
      </w:r>
      <w:r w:rsidR="004C6FE3" w:rsidRPr="00B85805">
        <w:rPr>
          <w:rFonts w:ascii="仿宋_GB2312" w:eastAsia="仿宋_GB2312" w:hAnsi="仿宋" w:hint="eastAsia"/>
          <w:sz w:val="24"/>
          <w:szCs w:val="24"/>
        </w:rPr>
        <w:t>它</w:t>
      </w:r>
      <w:r w:rsidRPr="00B85805">
        <w:rPr>
          <w:rFonts w:ascii="仿宋_GB2312" w:eastAsia="仿宋_GB2312" w:hAnsi="仿宋" w:hint="eastAsia"/>
          <w:sz w:val="24"/>
          <w:szCs w:val="24"/>
        </w:rPr>
        <w:t>只研究民族，是培养研究民族的专门人才的。在理论上，凡是与民族有关的</w:t>
      </w:r>
      <w:r w:rsidR="004C6FE3" w:rsidRPr="00B85805">
        <w:rPr>
          <w:rFonts w:ascii="仿宋_GB2312" w:eastAsia="仿宋_GB2312" w:hAnsi="仿宋" w:hint="eastAsia"/>
          <w:sz w:val="24"/>
          <w:szCs w:val="24"/>
        </w:rPr>
        <w:t>，</w:t>
      </w:r>
      <w:r w:rsidRPr="00B85805">
        <w:rPr>
          <w:rFonts w:ascii="仿宋_GB2312" w:eastAsia="仿宋_GB2312" w:hAnsi="仿宋" w:hint="eastAsia"/>
          <w:sz w:val="24"/>
          <w:szCs w:val="24"/>
        </w:rPr>
        <w:t>民族学</w:t>
      </w:r>
      <w:r w:rsidR="004C6FE3" w:rsidRPr="00B85805">
        <w:rPr>
          <w:rFonts w:ascii="仿宋_GB2312" w:eastAsia="仿宋_GB2312" w:hAnsi="仿宋" w:hint="eastAsia"/>
          <w:sz w:val="24"/>
          <w:szCs w:val="24"/>
        </w:rPr>
        <w:t>都</w:t>
      </w:r>
      <w:r w:rsidRPr="00B85805">
        <w:rPr>
          <w:rFonts w:ascii="仿宋_GB2312" w:eastAsia="仿宋_GB2312" w:hAnsi="仿宋" w:hint="eastAsia"/>
          <w:sz w:val="24"/>
          <w:szCs w:val="24"/>
        </w:rPr>
        <w:t>研究。然而，民族</w:t>
      </w:r>
      <w:r w:rsidR="004C6FE3" w:rsidRPr="00B85805">
        <w:rPr>
          <w:rFonts w:ascii="仿宋_GB2312" w:eastAsia="仿宋_GB2312" w:hAnsi="仿宋" w:hint="eastAsia"/>
          <w:sz w:val="24"/>
          <w:szCs w:val="24"/>
        </w:rPr>
        <w:t>是</w:t>
      </w:r>
      <w:r w:rsidRPr="00B85805">
        <w:rPr>
          <w:rFonts w:ascii="仿宋_GB2312" w:eastAsia="仿宋_GB2312" w:hAnsi="仿宋" w:hint="eastAsia"/>
          <w:sz w:val="24"/>
          <w:szCs w:val="24"/>
        </w:rPr>
        <w:t>历史上不断发展变化的社会与文化共同体</w:t>
      </w:r>
      <w:r w:rsidR="004C6FE3" w:rsidRPr="00B85805">
        <w:rPr>
          <w:rFonts w:ascii="仿宋_GB2312" w:eastAsia="仿宋_GB2312" w:hAnsi="仿宋" w:hint="eastAsia"/>
          <w:sz w:val="24"/>
          <w:szCs w:val="24"/>
        </w:rPr>
        <w:t>：</w:t>
      </w:r>
      <w:r w:rsidRPr="00B85805">
        <w:rPr>
          <w:rFonts w:ascii="仿宋_GB2312" w:eastAsia="仿宋_GB2312" w:hAnsi="仿宋" w:hint="eastAsia"/>
          <w:sz w:val="24"/>
          <w:szCs w:val="24"/>
        </w:rPr>
        <w:t>社会是由民族成员构成的物质</w:t>
      </w:r>
      <w:r w:rsidR="004C6FE3" w:rsidRPr="00B85805">
        <w:rPr>
          <w:rFonts w:ascii="仿宋_GB2312" w:eastAsia="仿宋_GB2312" w:hAnsi="仿宋" w:hint="eastAsia"/>
          <w:sz w:val="24"/>
          <w:szCs w:val="24"/>
        </w:rPr>
        <w:t>实体</w:t>
      </w:r>
      <w:r w:rsidRPr="00B85805">
        <w:rPr>
          <w:rFonts w:ascii="仿宋_GB2312" w:eastAsia="仿宋_GB2312" w:hAnsi="仿宋" w:hint="eastAsia"/>
          <w:sz w:val="24"/>
          <w:szCs w:val="24"/>
        </w:rPr>
        <w:t>，文化是赋予民族以凝聚力和生命力的精神本质</w:t>
      </w:r>
      <w:r w:rsidR="004C6FE3" w:rsidRPr="00B85805">
        <w:rPr>
          <w:rFonts w:ascii="仿宋_GB2312" w:eastAsia="仿宋_GB2312" w:hAnsi="仿宋" w:hint="eastAsia"/>
          <w:sz w:val="24"/>
          <w:szCs w:val="24"/>
        </w:rPr>
        <w:t>，</w:t>
      </w:r>
      <w:r w:rsidRPr="00B85805">
        <w:rPr>
          <w:rFonts w:ascii="仿宋_GB2312" w:eastAsia="仿宋_GB2312" w:hAnsi="仿宋" w:hint="eastAsia"/>
          <w:sz w:val="24"/>
          <w:szCs w:val="24"/>
        </w:rPr>
        <w:t>所以民族学研究就形成了主要研究民族社会与文化的传统，并在这个传统中</w:t>
      </w:r>
      <w:r w:rsidR="004C6FE3" w:rsidRPr="00B85805">
        <w:rPr>
          <w:rFonts w:ascii="仿宋_GB2312" w:eastAsia="仿宋_GB2312" w:hAnsi="仿宋" w:hint="eastAsia"/>
          <w:sz w:val="24"/>
          <w:szCs w:val="24"/>
        </w:rPr>
        <w:t>，</w:t>
      </w:r>
      <w:r w:rsidRPr="00B85805">
        <w:rPr>
          <w:rFonts w:ascii="仿宋_GB2312" w:eastAsia="仿宋_GB2312" w:hAnsi="仿宋" w:hint="eastAsia"/>
          <w:sz w:val="24"/>
          <w:szCs w:val="24"/>
        </w:rPr>
        <w:t>两个方面密不可分</w:t>
      </w:r>
      <w:r w:rsidR="004C6FE3" w:rsidRPr="00B85805">
        <w:rPr>
          <w:rFonts w:ascii="仿宋_GB2312" w:eastAsia="仿宋_GB2312" w:hAnsi="仿宋" w:hint="eastAsia"/>
          <w:sz w:val="24"/>
          <w:szCs w:val="24"/>
        </w:rPr>
        <w:t>，</w:t>
      </w:r>
      <w:r w:rsidRPr="00B85805">
        <w:rPr>
          <w:rFonts w:ascii="仿宋_GB2312" w:eastAsia="仿宋_GB2312" w:hAnsi="仿宋" w:hint="eastAsia"/>
          <w:sz w:val="24"/>
          <w:szCs w:val="24"/>
        </w:rPr>
        <w:t>缺一不可。</w:t>
      </w:r>
    </w:p>
    <w:p w14:paraId="29561EF1" w14:textId="581BC0B3" w:rsidR="003E379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民族学研究民族</w:t>
      </w:r>
      <w:r w:rsidR="003E379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可以从事物或现象角度入手，把民族</w:t>
      </w:r>
      <w:proofErr w:type="gramStart"/>
      <w:r w:rsidRPr="00B85805">
        <w:rPr>
          <w:rFonts w:ascii="仿宋_GB2312" w:eastAsia="仿宋_GB2312" w:hAnsi="仿宋" w:hint="eastAsia"/>
          <w:sz w:val="24"/>
          <w:szCs w:val="24"/>
        </w:rPr>
        <w:t>当做</w:t>
      </w:r>
      <w:proofErr w:type="gramEnd"/>
      <w:r w:rsidRPr="00B85805">
        <w:rPr>
          <w:rFonts w:ascii="仿宋_GB2312" w:eastAsia="仿宋_GB2312" w:hAnsi="仿宋" w:hint="eastAsia"/>
          <w:sz w:val="24"/>
          <w:szCs w:val="24"/>
        </w:rPr>
        <w:t>事物或现象来进行研究</w:t>
      </w:r>
      <w:r w:rsidR="003E3794" w:rsidRPr="00B85805">
        <w:rPr>
          <w:rFonts w:ascii="仿宋_GB2312" w:eastAsia="仿宋_GB2312" w:hAnsi="仿宋" w:hint="eastAsia"/>
          <w:sz w:val="24"/>
          <w:szCs w:val="24"/>
        </w:rPr>
        <w:t>……</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就是要解决认识民族</w:t>
      </w:r>
      <w:r w:rsidR="003E3794" w:rsidRPr="00B85805">
        <w:rPr>
          <w:rFonts w:ascii="仿宋_GB2312" w:eastAsia="仿宋_GB2312" w:hAnsi="仿宋" w:hint="eastAsia"/>
          <w:sz w:val="24"/>
          <w:szCs w:val="24"/>
        </w:rPr>
        <w:t>、</w:t>
      </w:r>
      <w:r w:rsidRPr="00B85805">
        <w:rPr>
          <w:rFonts w:ascii="仿宋_GB2312" w:eastAsia="仿宋_GB2312" w:hAnsi="仿宋" w:hint="eastAsia"/>
          <w:sz w:val="24"/>
          <w:szCs w:val="24"/>
        </w:rPr>
        <w:t>处理民族问题</w:t>
      </w:r>
      <w:r w:rsidR="003E3794" w:rsidRPr="00B85805">
        <w:rPr>
          <w:rFonts w:ascii="仿宋_GB2312" w:eastAsia="仿宋_GB2312" w:hAnsi="仿宋" w:hint="eastAsia"/>
          <w:sz w:val="24"/>
          <w:szCs w:val="24"/>
        </w:rPr>
        <w:t>这些问题的……</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这就是我们为什么经常强调</w:t>
      </w:r>
      <w:r w:rsidR="003E3794" w:rsidRPr="00B85805">
        <w:rPr>
          <w:rFonts w:ascii="仿宋_GB2312" w:eastAsia="仿宋_GB2312" w:hAnsi="仿宋" w:hint="eastAsia"/>
          <w:sz w:val="24"/>
          <w:szCs w:val="24"/>
        </w:rPr>
        <w:t>“</w:t>
      </w:r>
      <w:r w:rsidRPr="00B85805">
        <w:rPr>
          <w:rFonts w:ascii="仿宋_GB2312" w:eastAsia="仿宋_GB2312" w:hAnsi="仿宋" w:hint="eastAsia"/>
          <w:sz w:val="24"/>
          <w:szCs w:val="24"/>
        </w:rPr>
        <w:t>问题</w:t>
      </w:r>
      <w:r w:rsidR="003E3794" w:rsidRPr="00B85805">
        <w:rPr>
          <w:rFonts w:ascii="仿宋_GB2312" w:eastAsia="仿宋_GB2312" w:hAnsi="仿宋" w:hint="eastAsia"/>
          <w:sz w:val="24"/>
          <w:szCs w:val="24"/>
        </w:rPr>
        <w:t>”</w:t>
      </w:r>
      <w:r w:rsidRPr="00B85805">
        <w:rPr>
          <w:rFonts w:ascii="仿宋_GB2312" w:eastAsia="仿宋_GB2312" w:hAnsi="仿宋" w:hint="eastAsia"/>
          <w:sz w:val="24"/>
          <w:szCs w:val="24"/>
        </w:rPr>
        <w:t>研究视角的原因所在。</w:t>
      </w:r>
    </w:p>
    <w:p w14:paraId="476B16B6" w14:textId="5F840B10" w:rsidR="001F4EFD"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民族学研究</w:t>
      </w:r>
      <w:r w:rsidR="00365D51" w:rsidRPr="00B85805">
        <w:rPr>
          <w:rFonts w:ascii="仿宋_GB2312" w:eastAsia="仿宋_GB2312" w:hAnsi="仿宋" w:hint="eastAsia"/>
          <w:b/>
          <w:bCs/>
          <w:sz w:val="24"/>
          <w:szCs w:val="24"/>
        </w:rPr>
        <w:t>接受</w:t>
      </w:r>
      <w:r w:rsidRPr="00B85805">
        <w:rPr>
          <w:rFonts w:ascii="仿宋_GB2312" w:eastAsia="仿宋_GB2312" w:hAnsi="仿宋" w:hint="eastAsia"/>
          <w:b/>
          <w:bCs/>
          <w:sz w:val="24"/>
          <w:szCs w:val="24"/>
        </w:rPr>
        <w:t>唯物辩证法为根本方法</w:t>
      </w:r>
      <w:r w:rsidR="001F4EFD"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必然遵循对立统一规律、质量互变规律</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否定</w:t>
      </w:r>
      <w:r w:rsidR="006153B5" w:rsidRPr="00B85805">
        <w:rPr>
          <w:rFonts w:ascii="仿宋_GB2312" w:eastAsia="仿宋_GB2312" w:hAnsi="仿宋" w:hint="eastAsia"/>
          <w:sz w:val="24"/>
          <w:szCs w:val="24"/>
        </w:rPr>
        <w:t>之</w:t>
      </w:r>
      <w:r w:rsidRPr="00B85805">
        <w:rPr>
          <w:rFonts w:ascii="仿宋_GB2312" w:eastAsia="仿宋_GB2312" w:hAnsi="仿宋" w:hint="eastAsia"/>
          <w:sz w:val="24"/>
          <w:szCs w:val="24"/>
        </w:rPr>
        <w:t>否定规律这三大辩证发展规律，要</w:t>
      </w:r>
      <w:proofErr w:type="gramStart"/>
      <w:r w:rsidRPr="00B85805">
        <w:rPr>
          <w:rFonts w:ascii="仿宋_GB2312" w:eastAsia="仿宋_GB2312" w:hAnsi="仿宋" w:hint="eastAsia"/>
          <w:sz w:val="24"/>
          <w:szCs w:val="24"/>
        </w:rPr>
        <w:t>以</w:t>
      </w:r>
      <w:r w:rsidR="001F4EFD" w:rsidRPr="00B85805">
        <w:rPr>
          <w:rFonts w:ascii="仿宋_GB2312" w:eastAsia="仿宋_GB2312" w:hAnsi="仿宋" w:hint="eastAsia"/>
          <w:sz w:val="24"/>
          <w:szCs w:val="24"/>
        </w:rPr>
        <w:t>现象</w:t>
      </w:r>
      <w:proofErr w:type="gramEnd"/>
      <w:r w:rsidR="001F4EFD" w:rsidRPr="00B85805">
        <w:rPr>
          <w:rFonts w:ascii="仿宋_GB2312" w:eastAsia="仿宋_GB2312" w:hAnsi="仿宋" w:hint="eastAsia"/>
          <w:sz w:val="24"/>
          <w:szCs w:val="24"/>
        </w:rPr>
        <w:t>与</w:t>
      </w:r>
      <w:r w:rsidRPr="00B85805">
        <w:rPr>
          <w:rFonts w:ascii="仿宋_GB2312" w:eastAsia="仿宋_GB2312" w:hAnsi="仿宋" w:hint="eastAsia"/>
          <w:sz w:val="24"/>
          <w:szCs w:val="24"/>
        </w:rPr>
        <w:t>本质</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原因与结果</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必然与偶然</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可能与现实、</w:t>
      </w:r>
      <w:r w:rsidR="001F4EFD" w:rsidRPr="00B85805">
        <w:rPr>
          <w:rFonts w:ascii="仿宋_GB2312" w:eastAsia="仿宋_GB2312" w:hAnsi="仿宋" w:hint="eastAsia"/>
          <w:sz w:val="24"/>
          <w:szCs w:val="24"/>
        </w:rPr>
        <w:t>形式与内容，以及</w:t>
      </w:r>
      <w:r w:rsidRPr="00B85805">
        <w:rPr>
          <w:rFonts w:ascii="仿宋_GB2312" w:eastAsia="仿宋_GB2312" w:hAnsi="仿宋" w:hint="eastAsia"/>
          <w:sz w:val="24"/>
          <w:szCs w:val="24"/>
        </w:rPr>
        <w:t>整体与部分</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个性与</w:t>
      </w:r>
      <w:r w:rsidR="001F4EFD" w:rsidRPr="00B85805">
        <w:rPr>
          <w:rFonts w:ascii="仿宋_GB2312" w:eastAsia="仿宋_GB2312" w:hAnsi="仿宋" w:hint="eastAsia"/>
          <w:sz w:val="24"/>
          <w:szCs w:val="24"/>
        </w:rPr>
        <w:t>共性、</w:t>
      </w:r>
      <w:r w:rsidRPr="00B85805">
        <w:rPr>
          <w:rFonts w:ascii="仿宋_GB2312" w:eastAsia="仿宋_GB2312" w:hAnsi="仿宋" w:hint="eastAsia"/>
          <w:sz w:val="24"/>
          <w:szCs w:val="24"/>
        </w:rPr>
        <w:t>相对</w:t>
      </w:r>
      <w:r w:rsidR="006153B5" w:rsidRPr="00B85805">
        <w:rPr>
          <w:rFonts w:ascii="仿宋_GB2312" w:eastAsia="仿宋_GB2312" w:hAnsi="仿宋" w:hint="eastAsia"/>
          <w:sz w:val="24"/>
          <w:szCs w:val="24"/>
        </w:rPr>
        <w:t>与</w:t>
      </w:r>
      <w:r w:rsidRPr="00B85805">
        <w:rPr>
          <w:rFonts w:ascii="仿宋_GB2312" w:eastAsia="仿宋_GB2312" w:hAnsi="仿宋" w:hint="eastAsia"/>
          <w:sz w:val="24"/>
          <w:szCs w:val="24"/>
        </w:rPr>
        <w:t>绝对等为应用范畴，运用矛盾分析和具体问题具体分析等方法</w:t>
      </w:r>
      <w:r w:rsidR="001F4EFD" w:rsidRPr="00B85805">
        <w:rPr>
          <w:rFonts w:ascii="仿宋_GB2312" w:eastAsia="仿宋_GB2312" w:hAnsi="仿宋" w:hint="eastAsia"/>
          <w:sz w:val="24"/>
          <w:szCs w:val="24"/>
        </w:rPr>
        <w:t>……</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具体到民族学本身而言，历史上曾出现过的具有普遍影响的基本方法有科学实证方法和文化解释方法，其分水岭大体上是在</w:t>
      </w:r>
      <w:r w:rsidR="001F4EFD" w:rsidRPr="00B85805">
        <w:rPr>
          <w:rFonts w:ascii="仿宋_GB2312" w:eastAsia="仿宋_GB2312" w:hAnsi="仿宋" w:hint="eastAsia"/>
          <w:sz w:val="24"/>
          <w:szCs w:val="24"/>
        </w:rPr>
        <w:t>20</w:t>
      </w:r>
      <w:r w:rsidRPr="00B85805">
        <w:rPr>
          <w:rFonts w:ascii="仿宋_GB2312" w:eastAsia="仿宋_GB2312" w:hAnsi="仿宋" w:hint="eastAsia"/>
          <w:sz w:val="24"/>
          <w:szCs w:val="24"/>
        </w:rPr>
        <w:t>世纪</w:t>
      </w:r>
      <w:r w:rsidR="001F4EFD" w:rsidRPr="00B85805">
        <w:rPr>
          <w:rFonts w:ascii="仿宋_GB2312" w:eastAsia="仿宋_GB2312" w:hAnsi="仿宋" w:hint="eastAsia"/>
          <w:sz w:val="24"/>
          <w:szCs w:val="24"/>
        </w:rPr>
        <w:t>70</w:t>
      </w:r>
      <w:r w:rsidRPr="00B85805">
        <w:rPr>
          <w:rFonts w:ascii="仿宋_GB2312" w:eastAsia="仿宋_GB2312" w:hAnsi="仿宋" w:hint="eastAsia"/>
          <w:sz w:val="24"/>
          <w:szCs w:val="24"/>
        </w:rPr>
        <w:t>年代</w:t>
      </w:r>
      <w:r w:rsidR="001F4EFD" w:rsidRPr="00B85805">
        <w:rPr>
          <w:rFonts w:ascii="仿宋_GB2312" w:eastAsia="仿宋_GB2312" w:hAnsi="仿宋" w:hint="eastAsia"/>
          <w:sz w:val="24"/>
          <w:szCs w:val="24"/>
        </w:rPr>
        <w:t>。</w:t>
      </w:r>
    </w:p>
    <w:p w14:paraId="5ED11D6E" w14:textId="46A52C1A" w:rsidR="001728F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还值得注意的是，一些重要民族学理论范式本</w:t>
      </w:r>
      <w:r w:rsidR="006153B5"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身就即是理论</w:t>
      </w:r>
      <w:r w:rsidR="001F4EFD"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也是方</w:t>
      </w:r>
      <w:r w:rsidR="001F4EFD" w:rsidRPr="00B85805">
        <w:rPr>
          <w:rFonts w:ascii="仿宋_GB2312" w:eastAsia="仿宋_GB2312" w:hAnsi="仿宋" w:hint="eastAsia"/>
          <w:b/>
          <w:bCs/>
          <w:sz w:val="24"/>
          <w:szCs w:val="24"/>
        </w:rPr>
        <w:t>法：</w:t>
      </w:r>
      <w:r w:rsidR="001F4EFD" w:rsidRPr="00B85805">
        <w:rPr>
          <w:rFonts w:ascii="仿宋_GB2312" w:eastAsia="仿宋_GB2312" w:hAnsi="仿宋" w:hint="eastAsia"/>
          <w:sz w:val="24"/>
          <w:szCs w:val="24"/>
        </w:rPr>
        <w:t>如</w:t>
      </w:r>
      <w:r w:rsidRPr="00B85805">
        <w:rPr>
          <w:rFonts w:ascii="仿宋_GB2312" w:eastAsia="仿宋_GB2312" w:hAnsi="仿宋" w:hint="eastAsia"/>
          <w:sz w:val="24"/>
          <w:szCs w:val="24"/>
        </w:rPr>
        <w:t>文化进化理论、文化传播理论、结构功能理论、结构主义功能、心理分析</w:t>
      </w:r>
      <w:r w:rsidR="001F4EFD" w:rsidRPr="00B85805">
        <w:rPr>
          <w:rFonts w:ascii="仿宋_GB2312" w:eastAsia="仿宋_GB2312" w:hAnsi="仿宋" w:hint="eastAsia"/>
          <w:sz w:val="24"/>
          <w:szCs w:val="24"/>
        </w:rPr>
        <w:t>理论</w:t>
      </w:r>
      <w:r w:rsidRPr="00B85805">
        <w:rPr>
          <w:rFonts w:ascii="仿宋_GB2312" w:eastAsia="仿宋_GB2312" w:hAnsi="仿宋" w:hint="eastAsia"/>
          <w:sz w:val="24"/>
          <w:szCs w:val="24"/>
        </w:rPr>
        <w:t>、社会行动、互动与冲突理论、符号象征理论、政治经济理论</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后现代理论、女权主义理论</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等等。这些理论</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提供了有价值的研究视角</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手段和方法</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得到过有效运用，也产生过许多好的成果。这些理论</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作为方法</w:t>
      </w:r>
      <w:r w:rsidR="001F4EFD" w:rsidRPr="00B85805">
        <w:rPr>
          <w:rFonts w:ascii="仿宋_GB2312" w:eastAsia="仿宋_GB2312" w:hAnsi="仿宋" w:hint="eastAsia"/>
          <w:sz w:val="24"/>
          <w:szCs w:val="24"/>
        </w:rPr>
        <w:t>，</w:t>
      </w:r>
      <w:r w:rsidRPr="00B85805">
        <w:rPr>
          <w:rFonts w:ascii="仿宋_GB2312" w:eastAsia="仿宋_GB2312" w:hAnsi="仿宋" w:hint="eastAsia"/>
          <w:sz w:val="24"/>
          <w:szCs w:val="24"/>
        </w:rPr>
        <w:t>带有基础性</w:t>
      </w:r>
      <w:r w:rsidR="001F4EFD" w:rsidRPr="00B85805">
        <w:rPr>
          <w:rFonts w:ascii="仿宋_GB2312" w:eastAsia="仿宋_GB2312" w:hAnsi="仿宋" w:hint="eastAsia"/>
          <w:sz w:val="24"/>
          <w:szCs w:val="24"/>
        </w:rPr>
        <w:t>，有</w:t>
      </w:r>
      <w:r w:rsidRPr="00B85805">
        <w:rPr>
          <w:rFonts w:ascii="仿宋_GB2312" w:eastAsia="仿宋_GB2312" w:hAnsi="仿宋" w:hint="eastAsia"/>
          <w:sz w:val="24"/>
          <w:szCs w:val="24"/>
        </w:rPr>
        <w:t>普遍使用价值。在此之下，则是诸多具体的</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不断丰富发展</w:t>
      </w:r>
      <w:r w:rsidR="006153B5" w:rsidRPr="00B85805">
        <w:rPr>
          <w:rFonts w:ascii="仿宋_GB2312" w:eastAsia="仿宋_GB2312" w:hAnsi="仿宋" w:hint="eastAsia"/>
          <w:sz w:val="24"/>
          <w:szCs w:val="24"/>
        </w:rPr>
        <w:t>的</w:t>
      </w:r>
      <w:r w:rsidRPr="00B85805">
        <w:rPr>
          <w:rFonts w:ascii="仿宋_GB2312" w:eastAsia="仿宋_GB2312" w:hAnsi="仿宋" w:hint="eastAsia"/>
          <w:sz w:val="24"/>
          <w:szCs w:val="24"/>
        </w:rPr>
        <w:t>方法，包括选择与</w:t>
      </w:r>
      <w:r w:rsidR="006153B5" w:rsidRPr="00B85805">
        <w:rPr>
          <w:rFonts w:ascii="仿宋_GB2312" w:eastAsia="仿宋_GB2312" w:hAnsi="仿宋" w:hint="eastAsia"/>
          <w:sz w:val="24"/>
          <w:szCs w:val="24"/>
        </w:rPr>
        <w:t>界</w:t>
      </w:r>
      <w:r w:rsidRPr="00B85805">
        <w:rPr>
          <w:rFonts w:ascii="仿宋_GB2312" w:eastAsia="仿宋_GB2312" w:hAnsi="仿宋" w:hint="eastAsia"/>
          <w:sz w:val="24"/>
          <w:szCs w:val="24"/>
        </w:rPr>
        <w:t>定问题</w:t>
      </w:r>
      <w:r w:rsidRPr="00B85805">
        <w:rPr>
          <w:rFonts w:ascii="仿宋_GB2312" w:eastAsia="仿宋_GB2312" w:hAnsi="仿宋" w:hint="eastAsia"/>
          <w:sz w:val="24"/>
          <w:szCs w:val="24"/>
        </w:rPr>
        <w:lastRenderedPageBreak/>
        <w:t>的方法</w:t>
      </w:r>
      <w:r w:rsidR="006153B5" w:rsidRPr="00B85805">
        <w:rPr>
          <w:rFonts w:ascii="仿宋_GB2312" w:eastAsia="仿宋_GB2312" w:hAnsi="仿宋" w:hint="eastAsia"/>
          <w:sz w:val="24"/>
          <w:szCs w:val="24"/>
        </w:rPr>
        <w:t>、</w:t>
      </w:r>
      <w:r w:rsidR="001728F2" w:rsidRPr="00B85805">
        <w:rPr>
          <w:rFonts w:ascii="仿宋_GB2312" w:eastAsia="仿宋_GB2312" w:hAnsi="仿宋" w:hint="eastAsia"/>
          <w:sz w:val="24"/>
          <w:szCs w:val="24"/>
        </w:rPr>
        <w:t>搜</w:t>
      </w:r>
      <w:r w:rsidRPr="00B85805">
        <w:rPr>
          <w:rFonts w:ascii="仿宋_GB2312" w:eastAsia="仿宋_GB2312" w:hAnsi="仿宋" w:hint="eastAsia"/>
          <w:sz w:val="24"/>
          <w:szCs w:val="24"/>
        </w:rPr>
        <w:t>集与分析资料的方法、文化书写与交流的方法等。</w:t>
      </w:r>
    </w:p>
    <w:p w14:paraId="75F1B6F1" w14:textId="205FDB51" w:rsidR="008269E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民族学在形成发展过程中，也逐渐拥有了自己特别钟爱的方法</w:t>
      </w:r>
      <w:r w:rsidRPr="00B85805">
        <w:rPr>
          <w:rFonts w:ascii="仿宋_GB2312" w:eastAsia="仿宋_GB2312" w:hAnsi="仿宋" w:hint="eastAsia"/>
          <w:sz w:val="24"/>
          <w:szCs w:val="24"/>
        </w:rPr>
        <w:t>，这就是民族</w:t>
      </w:r>
      <w:r w:rsidR="006153B5" w:rsidRPr="00B85805">
        <w:rPr>
          <w:rFonts w:ascii="仿宋_GB2312" w:eastAsia="仿宋_GB2312" w:hAnsi="仿宋" w:hint="eastAsia"/>
          <w:sz w:val="24"/>
          <w:szCs w:val="24"/>
        </w:rPr>
        <w:t>志</w:t>
      </w:r>
      <w:r w:rsidRPr="00B85805">
        <w:rPr>
          <w:rFonts w:ascii="仿宋_GB2312" w:eastAsia="仿宋_GB2312" w:hAnsi="仿宋" w:hint="eastAsia"/>
          <w:sz w:val="24"/>
          <w:szCs w:val="24"/>
        </w:rPr>
        <w:t>和跨文化比较方法</w:t>
      </w:r>
      <w:r w:rsidR="007D7DA0" w:rsidRPr="00B85805">
        <w:rPr>
          <w:rFonts w:ascii="仿宋_GB2312" w:eastAsia="仿宋_GB2312" w:hAnsi="仿宋" w:hint="eastAsia"/>
          <w:sz w:val="24"/>
          <w:szCs w:val="24"/>
        </w:rPr>
        <w:t>……民族志只在民族学中是最主要</w:t>
      </w:r>
      <w:r w:rsidRPr="00B85805">
        <w:rPr>
          <w:rFonts w:ascii="仿宋_GB2312" w:eastAsia="仿宋_GB2312" w:hAnsi="仿宋" w:hint="eastAsia"/>
          <w:sz w:val="24"/>
          <w:szCs w:val="24"/>
        </w:rPr>
        <w:t>的方法。民族</w:t>
      </w:r>
      <w:r w:rsidR="006153B5" w:rsidRPr="00B85805">
        <w:rPr>
          <w:rFonts w:ascii="仿宋_GB2312" w:eastAsia="仿宋_GB2312" w:hAnsi="仿宋" w:hint="eastAsia"/>
          <w:sz w:val="24"/>
          <w:szCs w:val="24"/>
        </w:rPr>
        <w:t>志</w:t>
      </w:r>
      <w:r w:rsidRPr="00B85805">
        <w:rPr>
          <w:rFonts w:ascii="仿宋_GB2312" w:eastAsia="仿宋_GB2312" w:hAnsi="仿宋" w:hint="eastAsia"/>
          <w:sz w:val="24"/>
          <w:szCs w:val="24"/>
        </w:rPr>
        <w:t>既是</w:t>
      </w:r>
      <w:r w:rsidR="008269E3" w:rsidRPr="00B85805">
        <w:rPr>
          <w:rFonts w:ascii="仿宋_GB2312" w:eastAsia="仿宋_GB2312" w:hAnsi="仿宋" w:hint="eastAsia"/>
          <w:sz w:val="24"/>
          <w:szCs w:val="24"/>
        </w:rPr>
        <w:t>搜</w:t>
      </w:r>
      <w:r w:rsidRPr="00B85805">
        <w:rPr>
          <w:rFonts w:ascii="仿宋_GB2312" w:eastAsia="仿宋_GB2312" w:hAnsi="仿宋" w:hint="eastAsia"/>
          <w:sz w:val="24"/>
          <w:szCs w:val="24"/>
        </w:rPr>
        <w:t>集资料的方法，也是</w:t>
      </w:r>
      <w:r w:rsidR="008269E3" w:rsidRPr="00B85805">
        <w:rPr>
          <w:rFonts w:ascii="仿宋_GB2312" w:eastAsia="仿宋_GB2312" w:hAnsi="仿宋" w:hint="eastAsia"/>
          <w:sz w:val="24"/>
          <w:szCs w:val="24"/>
        </w:rPr>
        <w:t>颇富</w:t>
      </w:r>
      <w:r w:rsidR="006153B5" w:rsidRPr="00B85805">
        <w:rPr>
          <w:rFonts w:ascii="仿宋_GB2312" w:eastAsia="仿宋_GB2312" w:hAnsi="仿宋" w:hint="eastAsia"/>
          <w:sz w:val="24"/>
          <w:szCs w:val="24"/>
        </w:rPr>
        <w:t>特色</w:t>
      </w:r>
      <w:r w:rsidRPr="00B85805">
        <w:rPr>
          <w:rFonts w:ascii="仿宋_GB2312" w:eastAsia="仿宋_GB2312" w:hAnsi="仿宋" w:hint="eastAsia"/>
          <w:sz w:val="24"/>
          <w:szCs w:val="24"/>
        </w:rPr>
        <w:t>的成果形式。作为方法</w:t>
      </w:r>
      <w:r w:rsidR="008269E3" w:rsidRPr="00B85805">
        <w:rPr>
          <w:rFonts w:ascii="仿宋_GB2312" w:eastAsia="仿宋_GB2312" w:hAnsi="仿宋" w:hint="eastAsia"/>
          <w:sz w:val="24"/>
          <w:szCs w:val="24"/>
        </w:rPr>
        <w:t>，</w:t>
      </w:r>
      <w:r w:rsidRPr="00B85805">
        <w:rPr>
          <w:rFonts w:ascii="仿宋_GB2312" w:eastAsia="仿宋_GB2312" w:hAnsi="仿宋" w:hint="eastAsia"/>
          <w:sz w:val="24"/>
          <w:szCs w:val="24"/>
        </w:rPr>
        <w:t>民族</w:t>
      </w:r>
      <w:r w:rsidR="006153B5" w:rsidRPr="00B85805">
        <w:rPr>
          <w:rFonts w:ascii="仿宋_GB2312" w:eastAsia="仿宋_GB2312" w:hAnsi="仿宋" w:hint="eastAsia"/>
          <w:sz w:val="24"/>
          <w:szCs w:val="24"/>
        </w:rPr>
        <w:t>志</w:t>
      </w:r>
      <w:r w:rsidRPr="00B85805">
        <w:rPr>
          <w:rFonts w:ascii="仿宋_GB2312" w:eastAsia="仿宋_GB2312" w:hAnsi="仿宋" w:hint="eastAsia"/>
          <w:sz w:val="24"/>
          <w:szCs w:val="24"/>
        </w:rPr>
        <w:t>可被视为方法论</w:t>
      </w:r>
      <w:r w:rsidR="008269E3" w:rsidRPr="00B85805">
        <w:rPr>
          <w:rFonts w:ascii="仿宋_GB2312" w:eastAsia="仿宋_GB2312" w:hAnsi="仿宋" w:hint="eastAsia"/>
          <w:sz w:val="24"/>
          <w:szCs w:val="24"/>
        </w:rPr>
        <w:t>范式，</w:t>
      </w:r>
      <w:r w:rsidRPr="00B85805">
        <w:rPr>
          <w:rFonts w:ascii="仿宋_GB2312" w:eastAsia="仿宋_GB2312" w:hAnsi="仿宋" w:hint="eastAsia"/>
          <w:sz w:val="24"/>
          <w:szCs w:val="24"/>
        </w:rPr>
        <w:t>因为它是由诸多具体方法构成的</w:t>
      </w:r>
      <w:r w:rsidR="008269E3" w:rsidRPr="00B85805">
        <w:rPr>
          <w:rFonts w:ascii="仿宋_GB2312" w:eastAsia="仿宋_GB2312" w:hAnsi="仿宋" w:hint="eastAsia"/>
          <w:sz w:val="24"/>
          <w:szCs w:val="24"/>
        </w:rPr>
        <w:t>，</w:t>
      </w:r>
      <w:r w:rsidRPr="00B85805">
        <w:rPr>
          <w:rFonts w:ascii="仿宋_GB2312" w:eastAsia="仿宋_GB2312" w:hAnsi="仿宋" w:hint="eastAsia"/>
          <w:sz w:val="24"/>
          <w:szCs w:val="24"/>
        </w:rPr>
        <w:t>其中</w:t>
      </w:r>
      <w:r w:rsidR="008269E3" w:rsidRPr="00B85805">
        <w:rPr>
          <w:rFonts w:ascii="仿宋_GB2312" w:eastAsia="仿宋_GB2312" w:hAnsi="仿宋" w:hint="eastAsia"/>
          <w:sz w:val="24"/>
          <w:szCs w:val="24"/>
        </w:rPr>
        <w:t>，</w:t>
      </w:r>
      <w:r w:rsidRPr="00B85805">
        <w:rPr>
          <w:rFonts w:ascii="仿宋_GB2312" w:eastAsia="仿宋_GB2312" w:hAnsi="仿宋" w:hint="eastAsia"/>
          <w:sz w:val="24"/>
          <w:szCs w:val="24"/>
        </w:rPr>
        <w:t>参与观察是最重要的方法。</w:t>
      </w:r>
    </w:p>
    <w:p w14:paraId="557327BC" w14:textId="77777777" w:rsidR="0068466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参与观察</w:t>
      </w:r>
      <w:r w:rsidR="008269E3"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就是长时间参与研究对象的社会生活，在小型社区中</w:t>
      </w:r>
      <w:r w:rsidR="00684664" w:rsidRPr="00B85805">
        <w:rPr>
          <w:rFonts w:ascii="仿宋_GB2312" w:eastAsia="仿宋_GB2312" w:hAnsi="仿宋" w:hint="eastAsia"/>
          <w:sz w:val="24"/>
          <w:szCs w:val="24"/>
        </w:rPr>
        <w:t>，</w:t>
      </w:r>
      <w:proofErr w:type="gramStart"/>
      <w:r w:rsidRPr="00B85805">
        <w:rPr>
          <w:rFonts w:ascii="仿宋_GB2312" w:eastAsia="仿宋_GB2312" w:hAnsi="仿宋" w:hint="eastAsia"/>
          <w:sz w:val="24"/>
          <w:szCs w:val="24"/>
        </w:rPr>
        <w:t>边参与边</w:t>
      </w:r>
      <w:proofErr w:type="gramEnd"/>
      <w:r w:rsidRPr="00B85805">
        <w:rPr>
          <w:rFonts w:ascii="仿宋_GB2312" w:eastAsia="仿宋_GB2312" w:hAnsi="仿宋" w:hint="eastAsia"/>
          <w:sz w:val="24"/>
          <w:szCs w:val="24"/>
        </w:rPr>
        <w:t>观察，以</w:t>
      </w:r>
      <w:r w:rsidR="00684664" w:rsidRPr="00B85805">
        <w:rPr>
          <w:rFonts w:ascii="仿宋_GB2312" w:eastAsia="仿宋_GB2312" w:hAnsi="仿宋" w:hint="eastAsia"/>
          <w:sz w:val="24"/>
          <w:szCs w:val="24"/>
        </w:rPr>
        <w:t>此搜</w:t>
      </w:r>
      <w:r w:rsidRPr="00B85805">
        <w:rPr>
          <w:rFonts w:ascii="仿宋_GB2312" w:eastAsia="仿宋_GB2312" w:hAnsi="仿宋" w:hint="eastAsia"/>
          <w:sz w:val="24"/>
          <w:szCs w:val="24"/>
        </w:rPr>
        <w:t>集一手资料。参与观察不仅是一个</w:t>
      </w:r>
      <w:r w:rsidR="00684664" w:rsidRPr="00B85805">
        <w:rPr>
          <w:rFonts w:ascii="仿宋_GB2312" w:eastAsia="仿宋_GB2312" w:hAnsi="仿宋" w:hint="eastAsia"/>
          <w:sz w:val="24"/>
          <w:szCs w:val="24"/>
        </w:rPr>
        <w:t>搜</w:t>
      </w:r>
      <w:r w:rsidRPr="00B85805">
        <w:rPr>
          <w:rFonts w:ascii="仿宋_GB2312" w:eastAsia="仿宋_GB2312" w:hAnsi="仿宋" w:hint="eastAsia"/>
          <w:sz w:val="24"/>
          <w:szCs w:val="24"/>
        </w:rPr>
        <w:t>集资料的过程，还是民族学家获得独特社会文化体验的过程，是一种既艰辛又浪漫的体验过程</w:t>
      </w:r>
      <w:r w:rsidR="00684664" w:rsidRPr="00B85805">
        <w:rPr>
          <w:rFonts w:ascii="仿宋_GB2312" w:eastAsia="仿宋_GB2312" w:hAnsi="仿宋" w:hint="eastAsia"/>
          <w:sz w:val="24"/>
          <w:szCs w:val="24"/>
        </w:rPr>
        <w:t>。</w:t>
      </w:r>
    </w:p>
    <w:p w14:paraId="40BA19FE" w14:textId="324B5ED6" w:rsidR="00593701" w:rsidRPr="00B85805" w:rsidRDefault="00684664"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民族志：</w:t>
      </w:r>
      <w:r w:rsidR="000E4EA2" w:rsidRPr="00B85805">
        <w:rPr>
          <w:rFonts w:ascii="仿宋_GB2312" w:eastAsia="仿宋_GB2312" w:hAnsi="仿宋" w:hint="eastAsia"/>
          <w:sz w:val="24"/>
          <w:szCs w:val="24"/>
        </w:rPr>
        <w:t>是社区个案研究方法，其重点在于</w:t>
      </w:r>
      <w:r w:rsidRPr="00B85805">
        <w:rPr>
          <w:rFonts w:ascii="仿宋_GB2312" w:eastAsia="仿宋_GB2312" w:hAnsi="仿宋" w:hint="eastAsia"/>
          <w:sz w:val="24"/>
          <w:szCs w:val="24"/>
        </w:rPr>
        <w:t>搜</w:t>
      </w:r>
      <w:r w:rsidR="000E4EA2" w:rsidRPr="00B85805">
        <w:rPr>
          <w:rFonts w:ascii="仿宋_GB2312" w:eastAsia="仿宋_GB2312" w:hAnsi="仿宋" w:hint="eastAsia"/>
          <w:sz w:val="24"/>
          <w:szCs w:val="24"/>
        </w:rPr>
        <w:t>集</w:t>
      </w:r>
      <w:r w:rsidR="00593701" w:rsidRPr="00B85805">
        <w:rPr>
          <w:rFonts w:ascii="仿宋_GB2312" w:eastAsia="仿宋_GB2312" w:hAnsi="仿宋" w:hint="eastAsia"/>
          <w:sz w:val="24"/>
          <w:szCs w:val="24"/>
        </w:rPr>
        <w:t>资料，</w:t>
      </w:r>
      <w:r w:rsidR="000E4EA2" w:rsidRPr="00B85805">
        <w:rPr>
          <w:rFonts w:ascii="仿宋_GB2312" w:eastAsia="仿宋_GB2312" w:hAnsi="仿宋" w:hint="eastAsia"/>
          <w:sz w:val="24"/>
          <w:szCs w:val="24"/>
        </w:rPr>
        <w:t>跨文化比较则侧重对民</w:t>
      </w:r>
      <w:r w:rsidR="00593701" w:rsidRPr="00B85805">
        <w:rPr>
          <w:rFonts w:ascii="仿宋_GB2312" w:eastAsia="仿宋_GB2312" w:hAnsi="仿宋" w:hint="eastAsia"/>
          <w:sz w:val="24"/>
          <w:szCs w:val="24"/>
        </w:rPr>
        <w:t>族</w:t>
      </w:r>
      <w:r w:rsidR="006153B5" w:rsidRPr="00B85805">
        <w:rPr>
          <w:rFonts w:ascii="仿宋_GB2312" w:eastAsia="仿宋_GB2312" w:hAnsi="仿宋" w:hint="eastAsia"/>
          <w:sz w:val="24"/>
          <w:szCs w:val="24"/>
        </w:rPr>
        <w:t>志</w:t>
      </w:r>
      <w:r w:rsidR="000E4EA2" w:rsidRPr="00B85805">
        <w:rPr>
          <w:rFonts w:ascii="仿宋_GB2312" w:eastAsia="仿宋_GB2312" w:hAnsi="仿宋" w:hint="eastAsia"/>
          <w:sz w:val="24"/>
          <w:szCs w:val="24"/>
        </w:rPr>
        <w:t>个案进行比较分析和概括</w:t>
      </w:r>
      <w:r w:rsidR="0059370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是一个理论生成方法，两者关系密切</w:t>
      </w:r>
      <w:r w:rsidR="006153B5"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是自然兄弟，谁也离不开</w:t>
      </w:r>
      <w:r w:rsidR="00593701" w:rsidRPr="00B85805">
        <w:rPr>
          <w:rFonts w:ascii="仿宋_GB2312" w:eastAsia="仿宋_GB2312" w:hAnsi="仿宋" w:hint="eastAsia"/>
          <w:sz w:val="24"/>
          <w:szCs w:val="24"/>
        </w:rPr>
        <w:t>。</w:t>
      </w:r>
    </w:p>
    <w:p w14:paraId="226C888A" w14:textId="4B1E955A" w:rsidR="001765E9" w:rsidRPr="00B85805" w:rsidRDefault="0013183C"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怎样学习民族学方法：</w:t>
      </w:r>
      <w:r w:rsidRPr="00B85805">
        <w:rPr>
          <w:rFonts w:ascii="仿宋_GB2312" w:eastAsia="仿宋_GB2312" w:hAnsi="仿宋" w:hint="eastAsia"/>
          <w:sz w:val="24"/>
          <w:szCs w:val="24"/>
        </w:rPr>
        <w:t>磨刀耽误的工夫，增加的砍柴效率</w:t>
      </w:r>
      <w:r w:rsidR="000E4EA2" w:rsidRPr="00B85805">
        <w:rPr>
          <w:rFonts w:ascii="仿宋_GB2312" w:eastAsia="仿宋_GB2312" w:hAnsi="仿宋" w:hint="eastAsia"/>
          <w:sz w:val="24"/>
          <w:szCs w:val="24"/>
        </w:rPr>
        <w:t>可以</w:t>
      </w:r>
      <w:r w:rsidRPr="00B85805">
        <w:rPr>
          <w:rFonts w:ascii="仿宋_GB2312" w:eastAsia="仿宋_GB2312" w:hAnsi="仿宋" w:hint="eastAsia"/>
          <w:sz w:val="24"/>
          <w:szCs w:val="24"/>
        </w:rPr>
        <w:t>补</w:t>
      </w:r>
      <w:r w:rsidR="000E4EA2" w:rsidRPr="00B85805">
        <w:rPr>
          <w:rFonts w:ascii="仿宋_GB2312" w:eastAsia="仿宋_GB2312" w:hAnsi="仿宋" w:hint="eastAsia"/>
          <w:sz w:val="24"/>
          <w:szCs w:val="24"/>
        </w:rPr>
        <w:t>回来</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田野经验</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早期最好的榜样</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当然非马</w:t>
      </w:r>
      <w:r w:rsidRPr="00B85805">
        <w:rPr>
          <w:rFonts w:ascii="仿宋_GB2312" w:eastAsia="仿宋_GB2312" w:hAnsi="仿宋" w:hint="eastAsia"/>
          <w:sz w:val="24"/>
          <w:szCs w:val="24"/>
        </w:rPr>
        <w:t>林诺</w:t>
      </w:r>
      <w:r w:rsidR="000E4EA2" w:rsidRPr="00B85805">
        <w:rPr>
          <w:rFonts w:ascii="仿宋_GB2312" w:eastAsia="仿宋_GB2312" w:hAnsi="仿宋" w:hint="eastAsia"/>
          <w:sz w:val="24"/>
          <w:szCs w:val="24"/>
        </w:rPr>
        <w:t>夫斯基莫属</w:t>
      </w:r>
      <w:r w:rsidR="006153B5"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他在</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西太平洋</w:t>
      </w:r>
      <w:r w:rsidR="006153B5" w:rsidRPr="00B85805">
        <w:rPr>
          <w:rFonts w:ascii="仿宋_GB2312" w:eastAsia="仿宋_GB2312" w:hAnsi="仿宋" w:hint="eastAsia"/>
          <w:sz w:val="24"/>
          <w:szCs w:val="24"/>
        </w:rPr>
        <w:t>的</w:t>
      </w:r>
      <w:r w:rsidR="000E4EA2" w:rsidRPr="00B85805">
        <w:rPr>
          <w:rFonts w:ascii="仿宋_GB2312" w:eastAsia="仿宋_GB2312" w:hAnsi="仿宋" w:hint="eastAsia"/>
          <w:sz w:val="24"/>
          <w:szCs w:val="24"/>
        </w:rPr>
        <w:t>航海者</w:t>
      </w:r>
      <w:r w:rsidRPr="00B85805">
        <w:rPr>
          <w:rFonts w:ascii="仿宋_GB2312" w:eastAsia="仿宋_GB2312" w:hAnsi="仿宋" w:hint="eastAsia"/>
          <w:sz w:val="24"/>
          <w:szCs w:val="24"/>
        </w:rPr>
        <w:t>》（1923）中讲道：“</w:t>
      </w:r>
      <w:r w:rsidR="000E4EA2" w:rsidRPr="00B85805">
        <w:rPr>
          <w:rFonts w:ascii="仿宋_GB2312" w:eastAsia="仿宋_GB2312" w:hAnsi="仿宋" w:hint="eastAsia"/>
          <w:sz w:val="24"/>
          <w:szCs w:val="24"/>
        </w:rPr>
        <w:t>受过学术训练的人员对土著民族所做的研究，无可</w:t>
      </w:r>
      <w:r w:rsidRPr="00B85805">
        <w:rPr>
          <w:rFonts w:ascii="仿宋_GB2312" w:eastAsia="仿宋_GB2312" w:hAnsi="仿宋" w:hint="eastAsia"/>
          <w:sz w:val="24"/>
          <w:szCs w:val="24"/>
        </w:rPr>
        <w:t>争辩</w:t>
      </w:r>
      <w:r w:rsidR="000E4EA2" w:rsidRPr="00B85805">
        <w:rPr>
          <w:rFonts w:ascii="仿宋_GB2312" w:eastAsia="仿宋_GB2312" w:hAnsi="仿宋" w:hint="eastAsia"/>
          <w:sz w:val="24"/>
          <w:szCs w:val="24"/>
        </w:rPr>
        <w:t>地证明了</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科学化、</w:t>
      </w:r>
      <w:r w:rsidRPr="00B85805">
        <w:rPr>
          <w:rFonts w:ascii="仿宋_GB2312" w:eastAsia="仿宋_GB2312" w:hAnsi="仿宋" w:hint="eastAsia"/>
          <w:sz w:val="24"/>
          <w:szCs w:val="24"/>
        </w:rPr>
        <w:t>条</w:t>
      </w:r>
      <w:r w:rsidR="000E4EA2" w:rsidRPr="00B85805">
        <w:rPr>
          <w:rFonts w:ascii="仿宋_GB2312" w:eastAsia="仿宋_GB2312" w:hAnsi="仿宋" w:hint="eastAsia"/>
          <w:sz w:val="24"/>
          <w:szCs w:val="24"/>
        </w:rPr>
        <w:t>理化的调查可以带来丰富而高质量的成果。这一点即使最佳的业余工作也无法比</w:t>
      </w:r>
      <w:r w:rsidRPr="00B85805">
        <w:rPr>
          <w:rFonts w:ascii="仿宋_GB2312" w:eastAsia="仿宋_GB2312" w:hAnsi="仿宋" w:hint="eastAsia"/>
          <w:sz w:val="24"/>
          <w:szCs w:val="24"/>
        </w:rPr>
        <w:t>及</w:t>
      </w:r>
      <w:r w:rsidR="000E4EA2"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1765E9" w:rsidRPr="00B85805">
        <w:rPr>
          <w:rFonts w:ascii="仿宋_GB2312" w:eastAsia="仿宋_GB2312" w:hAnsi="仿宋" w:hint="eastAsia"/>
          <w:sz w:val="24"/>
          <w:szCs w:val="24"/>
        </w:rPr>
        <w:t>也</w:t>
      </w:r>
      <w:r w:rsidR="000E4EA2" w:rsidRPr="00B85805">
        <w:rPr>
          <w:rFonts w:ascii="仿宋_GB2312" w:eastAsia="仿宋_GB2312" w:hAnsi="仿宋" w:hint="eastAsia"/>
          <w:sz w:val="24"/>
          <w:szCs w:val="24"/>
        </w:rPr>
        <w:t>就是在这部作品中，他认真地总结了自己的田野经验，贡献了更加</w:t>
      </w:r>
      <w:r w:rsidR="001765E9"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科学化、条理化</w:t>
      </w:r>
      <w:r w:rsidR="001765E9"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的田野工作方法</w:t>
      </w:r>
      <w:r w:rsidR="001765E9" w:rsidRPr="00B85805">
        <w:rPr>
          <w:rFonts w:ascii="仿宋_GB2312" w:eastAsia="仿宋_GB2312" w:hAnsi="仿宋" w:hint="eastAsia"/>
          <w:sz w:val="24"/>
          <w:szCs w:val="24"/>
        </w:rPr>
        <w:t>。</w:t>
      </w:r>
    </w:p>
    <w:p w14:paraId="1D477E18" w14:textId="6CD656AA" w:rsidR="004D7778"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学科长期培养起来的讲究方法的精神，确实值得弘扬</w:t>
      </w:r>
      <w:r w:rsidR="001765E9"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第一，要有方法意识。</w:t>
      </w:r>
      <w:r w:rsidRPr="00B85805">
        <w:rPr>
          <w:rFonts w:ascii="仿宋_GB2312" w:eastAsia="仿宋_GB2312" w:hAnsi="仿宋" w:hint="eastAsia"/>
          <w:sz w:val="24"/>
          <w:szCs w:val="24"/>
        </w:rPr>
        <w:t>所谓</w:t>
      </w:r>
      <w:r w:rsidR="0091014D" w:rsidRPr="00B85805">
        <w:rPr>
          <w:rFonts w:ascii="仿宋_GB2312" w:eastAsia="仿宋_GB2312" w:hAnsi="仿宋" w:hint="eastAsia"/>
          <w:sz w:val="24"/>
          <w:szCs w:val="24"/>
        </w:rPr>
        <w:t>“</w:t>
      </w:r>
      <w:r w:rsidRPr="00B85805">
        <w:rPr>
          <w:rFonts w:ascii="仿宋_GB2312" w:eastAsia="仿宋_GB2312" w:hAnsi="仿宋" w:hint="eastAsia"/>
          <w:sz w:val="24"/>
          <w:szCs w:val="24"/>
        </w:rPr>
        <w:t>方法意识</w:t>
      </w:r>
      <w:r w:rsidR="0091014D" w:rsidRPr="00B85805">
        <w:rPr>
          <w:rFonts w:ascii="仿宋_GB2312" w:eastAsia="仿宋_GB2312" w:hAnsi="仿宋" w:hint="eastAsia"/>
          <w:sz w:val="24"/>
          <w:szCs w:val="24"/>
        </w:rPr>
        <w:t>”，</w:t>
      </w:r>
      <w:r w:rsidRPr="00B85805">
        <w:rPr>
          <w:rFonts w:ascii="仿宋_GB2312" w:eastAsia="仿宋_GB2312" w:hAnsi="仿宋" w:hint="eastAsia"/>
          <w:sz w:val="24"/>
          <w:szCs w:val="24"/>
        </w:rPr>
        <w:t>是指对民族学方法的重要性要有充分认识，要对其情有独钟</w:t>
      </w:r>
      <w:r w:rsidR="0091014D" w:rsidRPr="00B85805">
        <w:rPr>
          <w:rFonts w:ascii="仿宋_GB2312" w:eastAsia="仿宋_GB2312" w:hAnsi="仿宋" w:hint="eastAsia"/>
          <w:sz w:val="24"/>
          <w:szCs w:val="24"/>
        </w:rPr>
        <w:t>，</w:t>
      </w:r>
      <w:r w:rsidRPr="00B85805">
        <w:rPr>
          <w:rFonts w:ascii="仿宋_GB2312" w:eastAsia="仿宋_GB2312" w:hAnsi="仿宋" w:hint="eastAsia"/>
          <w:sz w:val="24"/>
          <w:szCs w:val="24"/>
        </w:rPr>
        <w:t>要有顽强追求的意志力，这是知</w:t>
      </w:r>
      <w:r w:rsidR="0091014D" w:rsidRPr="00B85805">
        <w:rPr>
          <w:rFonts w:ascii="仿宋_GB2312" w:eastAsia="仿宋_GB2312" w:hAnsi="仿宋" w:hint="eastAsia"/>
          <w:sz w:val="24"/>
          <w:szCs w:val="24"/>
        </w:rPr>
        <w:t>、</w:t>
      </w:r>
      <w:r w:rsidRPr="00B85805">
        <w:rPr>
          <w:rFonts w:ascii="仿宋_GB2312" w:eastAsia="仿宋_GB2312" w:hAnsi="仿宋" w:hint="eastAsia"/>
          <w:sz w:val="24"/>
          <w:szCs w:val="24"/>
        </w:rPr>
        <w:t>情</w:t>
      </w:r>
      <w:r w:rsidR="0091014D" w:rsidRPr="00B85805">
        <w:rPr>
          <w:rFonts w:ascii="仿宋_GB2312" w:eastAsia="仿宋_GB2312" w:hAnsi="仿宋" w:hint="eastAsia"/>
          <w:sz w:val="24"/>
          <w:szCs w:val="24"/>
        </w:rPr>
        <w:t>、</w:t>
      </w:r>
      <w:r w:rsidRPr="00B85805">
        <w:rPr>
          <w:rFonts w:ascii="仿宋_GB2312" w:eastAsia="仿宋_GB2312" w:hAnsi="仿宋" w:hint="eastAsia"/>
          <w:sz w:val="24"/>
          <w:szCs w:val="24"/>
        </w:rPr>
        <w:t>义相统一，是主观能动与高度自觉，由此才能生发出学习方法的强大兴趣和内在动力，缺少这一兴趣和动力，就学不好方法</w:t>
      </w:r>
      <w:r w:rsidR="0091014D" w:rsidRPr="00B85805">
        <w:rPr>
          <w:rFonts w:ascii="仿宋_GB2312" w:eastAsia="仿宋_GB2312" w:hAnsi="仿宋" w:hint="eastAsia"/>
          <w:sz w:val="24"/>
          <w:szCs w:val="24"/>
        </w:rPr>
        <w:t>……</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就民族学而言，未经方法训练但有一定天分的学者</w:t>
      </w:r>
      <w:r w:rsidR="0091014D" w:rsidRPr="00B85805">
        <w:rPr>
          <w:rFonts w:ascii="仿宋_GB2312" w:eastAsia="仿宋_GB2312" w:hAnsi="仿宋" w:hint="eastAsia"/>
          <w:sz w:val="24"/>
          <w:szCs w:val="24"/>
        </w:rPr>
        <w:t>，</w:t>
      </w:r>
      <w:r w:rsidRPr="00B85805">
        <w:rPr>
          <w:rFonts w:ascii="仿宋_GB2312" w:eastAsia="仿宋_GB2312" w:hAnsi="仿宋" w:hint="eastAsia"/>
          <w:sz w:val="24"/>
          <w:szCs w:val="24"/>
        </w:rPr>
        <w:t>也能胜任某种研究，并以此积累研究经验，最终成为</w:t>
      </w:r>
      <w:r w:rsidR="006153B5" w:rsidRPr="00B85805">
        <w:rPr>
          <w:rFonts w:ascii="仿宋_GB2312" w:eastAsia="仿宋_GB2312" w:hAnsi="仿宋" w:hint="eastAsia"/>
          <w:sz w:val="24"/>
          <w:szCs w:val="24"/>
        </w:rPr>
        <w:t>有</w:t>
      </w:r>
      <w:r w:rsidRPr="00B85805">
        <w:rPr>
          <w:rFonts w:ascii="仿宋_GB2312" w:eastAsia="仿宋_GB2312" w:hAnsi="仿宋" w:hint="eastAsia"/>
          <w:sz w:val="24"/>
          <w:szCs w:val="24"/>
        </w:rPr>
        <w:t>成就者。</w:t>
      </w:r>
      <w:r w:rsidR="006153B5" w:rsidRPr="00B85805">
        <w:rPr>
          <w:rFonts w:ascii="仿宋_GB2312" w:eastAsia="仿宋_GB2312" w:hAnsi="仿宋" w:hint="eastAsia"/>
          <w:sz w:val="24"/>
          <w:szCs w:val="24"/>
        </w:rPr>
        <w:t>就</w:t>
      </w:r>
      <w:r w:rsidRPr="00B85805">
        <w:rPr>
          <w:rFonts w:ascii="仿宋_GB2312" w:eastAsia="仿宋_GB2312" w:hAnsi="仿宋" w:hint="eastAsia"/>
          <w:sz w:val="24"/>
          <w:szCs w:val="24"/>
        </w:rPr>
        <w:t>像最早的大学教授</w:t>
      </w:r>
      <w:r w:rsidR="0091014D" w:rsidRPr="00B85805">
        <w:rPr>
          <w:rFonts w:ascii="仿宋_GB2312" w:eastAsia="仿宋_GB2312" w:hAnsi="仿宋" w:hint="eastAsia"/>
          <w:sz w:val="24"/>
          <w:szCs w:val="24"/>
        </w:rPr>
        <w:t>，</w:t>
      </w:r>
      <w:r w:rsidRPr="00B85805">
        <w:rPr>
          <w:rFonts w:ascii="仿宋_GB2312" w:eastAsia="仿宋_GB2312" w:hAnsi="仿宋" w:hint="eastAsia"/>
          <w:sz w:val="24"/>
          <w:szCs w:val="24"/>
        </w:rPr>
        <w:t>一定是没有上过大学的人，但仍能当教授。然而，上述情况</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只能限于日常生活，而不能用以比拟学术研究</w:t>
      </w:r>
      <w:r w:rsidR="0091014D" w:rsidRPr="00B85805">
        <w:rPr>
          <w:rFonts w:ascii="仿宋_GB2312" w:eastAsia="仿宋_GB2312" w:hAnsi="仿宋" w:hint="eastAsia"/>
          <w:sz w:val="24"/>
          <w:szCs w:val="24"/>
        </w:rPr>
        <w:t>；</w:t>
      </w:r>
      <w:r w:rsidRPr="00B85805">
        <w:rPr>
          <w:rFonts w:ascii="仿宋_GB2312" w:eastAsia="仿宋_GB2312" w:hAnsi="仿宋" w:hint="eastAsia"/>
          <w:sz w:val="24"/>
          <w:szCs w:val="24"/>
        </w:rPr>
        <w:t>只限于学科早期情况，而不适用于学科高度发达的今天。</w:t>
      </w:r>
      <w:r w:rsidRPr="00B85805">
        <w:rPr>
          <w:rFonts w:ascii="仿宋_GB2312" w:eastAsia="仿宋_GB2312" w:hAnsi="仿宋" w:hint="eastAsia"/>
          <w:b/>
          <w:bCs/>
          <w:sz w:val="24"/>
          <w:szCs w:val="24"/>
        </w:rPr>
        <w:t>其二，要有反思批判意识</w:t>
      </w:r>
      <w:r w:rsidR="00420340"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民族学或人类学的学科发展有一个巨大的推动力，</w:t>
      </w:r>
      <w:r w:rsidR="00420340" w:rsidRPr="00B85805">
        <w:rPr>
          <w:rFonts w:ascii="仿宋_GB2312" w:eastAsia="仿宋_GB2312" w:hAnsi="仿宋" w:hint="eastAsia"/>
          <w:sz w:val="24"/>
          <w:szCs w:val="24"/>
        </w:rPr>
        <w:t>这</w:t>
      </w:r>
      <w:r w:rsidRPr="00B85805">
        <w:rPr>
          <w:rFonts w:ascii="仿宋_GB2312" w:eastAsia="仿宋_GB2312" w:hAnsi="仿宋" w:hint="eastAsia"/>
          <w:sz w:val="24"/>
          <w:szCs w:val="24"/>
        </w:rPr>
        <w:t>就是反思批判</w:t>
      </w:r>
      <w:r w:rsidR="00420340" w:rsidRPr="00B85805">
        <w:rPr>
          <w:rFonts w:ascii="仿宋_GB2312" w:eastAsia="仿宋_GB2312" w:hAnsi="仿宋" w:hint="eastAsia"/>
          <w:sz w:val="24"/>
          <w:szCs w:val="24"/>
        </w:rPr>
        <w:t>……</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过程中，人们也总能见识到唯物辩证法</w:t>
      </w:r>
      <w:r w:rsidR="008920DE" w:rsidRPr="00B85805">
        <w:rPr>
          <w:rFonts w:ascii="仿宋_GB2312" w:eastAsia="仿宋_GB2312" w:hAnsi="仿宋" w:hint="eastAsia"/>
          <w:sz w:val="24"/>
          <w:szCs w:val="24"/>
        </w:rPr>
        <w:t>“</w:t>
      </w:r>
      <w:r w:rsidRPr="00B85805">
        <w:rPr>
          <w:rFonts w:ascii="仿宋_GB2312" w:eastAsia="仿宋_GB2312" w:hAnsi="仿宋" w:hint="eastAsia"/>
          <w:sz w:val="24"/>
          <w:szCs w:val="24"/>
        </w:rPr>
        <w:t>否定只否定</w:t>
      </w:r>
      <w:r w:rsidR="008920DE" w:rsidRPr="00B85805">
        <w:rPr>
          <w:rFonts w:ascii="仿宋_GB2312" w:eastAsia="仿宋_GB2312" w:hAnsi="仿宋" w:hint="eastAsia"/>
          <w:sz w:val="24"/>
          <w:szCs w:val="24"/>
        </w:rPr>
        <w:t>”</w:t>
      </w:r>
      <w:r w:rsidRPr="00B85805">
        <w:rPr>
          <w:rFonts w:ascii="仿宋_GB2312" w:eastAsia="仿宋_GB2312" w:hAnsi="仿宋" w:hint="eastAsia"/>
          <w:sz w:val="24"/>
          <w:szCs w:val="24"/>
        </w:rPr>
        <w:t>规律威力的一再呈现，这是学科发展非常突出的特</w:t>
      </w:r>
      <w:r w:rsidR="008920DE" w:rsidRPr="00B85805">
        <w:rPr>
          <w:rFonts w:ascii="仿宋_GB2312" w:eastAsia="仿宋_GB2312" w:hAnsi="仿宋" w:hint="eastAsia"/>
          <w:sz w:val="24"/>
          <w:szCs w:val="24"/>
        </w:rPr>
        <w:t>征……</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唯物辩论法强调具体问题具体分析</w:t>
      </w:r>
      <w:r w:rsidR="004D7778" w:rsidRPr="00B85805">
        <w:rPr>
          <w:rFonts w:ascii="仿宋_GB2312" w:eastAsia="仿宋_GB2312" w:hAnsi="仿宋" w:hint="eastAsia"/>
          <w:sz w:val="24"/>
          <w:szCs w:val="24"/>
        </w:rPr>
        <w:t>，</w:t>
      </w:r>
      <w:r w:rsidRPr="00B85805">
        <w:rPr>
          <w:rFonts w:ascii="仿宋_GB2312" w:eastAsia="仿宋_GB2312" w:hAnsi="仿宋" w:hint="eastAsia"/>
          <w:sz w:val="24"/>
          <w:szCs w:val="24"/>
        </w:rPr>
        <w:t>就是在告诉人们</w:t>
      </w:r>
      <w:r w:rsidR="004D7778" w:rsidRPr="00B85805">
        <w:rPr>
          <w:rFonts w:ascii="仿宋_GB2312" w:eastAsia="仿宋_GB2312" w:hAnsi="仿宋" w:hint="eastAsia"/>
          <w:sz w:val="24"/>
          <w:szCs w:val="24"/>
        </w:rPr>
        <w:t>：</w:t>
      </w:r>
      <w:r w:rsidRPr="00B85805">
        <w:rPr>
          <w:rFonts w:ascii="仿宋_GB2312" w:eastAsia="仿宋_GB2312" w:hAnsi="仿宋" w:hint="eastAsia"/>
          <w:sz w:val="24"/>
          <w:szCs w:val="24"/>
        </w:rPr>
        <w:t>具体问题要有具体的解决办法。</w:t>
      </w:r>
      <w:r w:rsidRPr="00B85805">
        <w:rPr>
          <w:rFonts w:ascii="仿宋_GB2312" w:eastAsia="仿宋_GB2312" w:hAnsi="仿宋" w:hint="eastAsia"/>
          <w:b/>
          <w:bCs/>
          <w:sz w:val="24"/>
          <w:szCs w:val="24"/>
        </w:rPr>
        <w:t>第三，要有研究实践意识。</w:t>
      </w:r>
      <w:r w:rsidRPr="00B85805">
        <w:rPr>
          <w:rFonts w:ascii="仿宋_GB2312" w:eastAsia="仿宋_GB2312" w:hAnsi="仿宋" w:hint="eastAsia"/>
          <w:sz w:val="24"/>
          <w:szCs w:val="24"/>
        </w:rPr>
        <w:t>马克思主义哲学原理告诉人们，理论与实践有最为密切的关系</w:t>
      </w:r>
      <w:r w:rsidR="004D7778" w:rsidRPr="00B85805">
        <w:rPr>
          <w:rFonts w:ascii="仿宋_GB2312" w:eastAsia="仿宋_GB2312" w:hAnsi="仿宋" w:hint="eastAsia"/>
          <w:sz w:val="24"/>
          <w:szCs w:val="24"/>
        </w:rPr>
        <w:t>，实践</w:t>
      </w:r>
      <w:r w:rsidRPr="00B85805">
        <w:rPr>
          <w:rFonts w:ascii="仿宋_GB2312" w:eastAsia="仿宋_GB2312" w:hAnsi="仿宋" w:hint="eastAsia"/>
          <w:sz w:val="24"/>
          <w:szCs w:val="24"/>
        </w:rPr>
        <w:t>是理论的基础</w:t>
      </w:r>
      <w:r w:rsidR="004D7778" w:rsidRPr="00B85805">
        <w:rPr>
          <w:rFonts w:ascii="仿宋_GB2312" w:eastAsia="仿宋_GB2312" w:hAnsi="仿宋" w:hint="eastAsia"/>
          <w:sz w:val="24"/>
          <w:szCs w:val="24"/>
        </w:rPr>
        <w:t>，</w:t>
      </w:r>
      <w:r w:rsidRPr="00B85805">
        <w:rPr>
          <w:rFonts w:ascii="仿宋_GB2312" w:eastAsia="仿宋_GB2312" w:hAnsi="仿宋" w:hint="eastAsia"/>
          <w:sz w:val="24"/>
          <w:szCs w:val="24"/>
        </w:rPr>
        <w:t>理论对</w:t>
      </w:r>
      <w:r w:rsidR="004D7778" w:rsidRPr="00B85805">
        <w:rPr>
          <w:rFonts w:ascii="仿宋_GB2312" w:eastAsia="仿宋_GB2312" w:hAnsi="仿宋" w:hint="eastAsia"/>
          <w:sz w:val="24"/>
          <w:szCs w:val="24"/>
        </w:rPr>
        <w:t>实践</w:t>
      </w:r>
      <w:r w:rsidRPr="00B85805">
        <w:rPr>
          <w:rFonts w:ascii="仿宋_GB2312" w:eastAsia="仿宋_GB2312" w:hAnsi="仿宋" w:hint="eastAsia"/>
          <w:sz w:val="24"/>
          <w:szCs w:val="24"/>
        </w:rPr>
        <w:t>有指导作用</w:t>
      </w:r>
      <w:r w:rsidR="004D7778" w:rsidRPr="00B85805">
        <w:rPr>
          <w:rFonts w:ascii="仿宋_GB2312" w:eastAsia="仿宋_GB2312" w:hAnsi="仿宋" w:hint="eastAsia"/>
          <w:sz w:val="24"/>
          <w:szCs w:val="24"/>
        </w:rPr>
        <w:t>，</w:t>
      </w:r>
      <w:r w:rsidRPr="00B85805">
        <w:rPr>
          <w:rFonts w:ascii="仿宋_GB2312" w:eastAsia="仿宋_GB2312" w:hAnsi="仿宋" w:hint="eastAsia"/>
          <w:sz w:val="24"/>
          <w:szCs w:val="24"/>
        </w:rPr>
        <w:t>再好的理论</w:t>
      </w:r>
      <w:r w:rsidR="004D7778" w:rsidRPr="00B85805">
        <w:rPr>
          <w:rFonts w:ascii="仿宋_GB2312" w:eastAsia="仿宋_GB2312" w:hAnsi="仿宋" w:hint="eastAsia"/>
          <w:sz w:val="24"/>
          <w:szCs w:val="24"/>
        </w:rPr>
        <w:t>，</w:t>
      </w:r>
      <w:proofErr w:type="gramStart"/>
      <w:r w:rsidRPr="00B85805">
        <w:rPr>
          <w:rFonts w:ascii="仿宋_GB2312" w:eastAsia="仿宋_GB2312" w:hAnsi="仿宋" w:hint="eastAsia"/>
          <w:sz w:val="24"/>
          <w:szCs w:val="24"/>
        </w:rPr>
        <w:t>不</w:t>
      </w:r>
      <w:proofErr w:type="gramEnd"/>
      <w:r w:rsidRPr="00B85805">
        <w:rPr>
          <w:rFonts w:ascii="仿宋_GB2312" w:eastAsia="仿宋_GB2312" w:hAnsi="仿宋" w:hint="eastAsia"/>
          <w:sz w:val="24"/>
          <w:szCs w:val="24"/>
        </w:rPr>
        <w:t>付</w:t>
      </w:r>
      <w:r w:rsidR="004D7778" w:rsidRPr="00B85805">
        <w:rPr>
          <w:rFonts w:ascii="仿宋_GB2312" w:eastAsia="仿宋_GB2312" w:hAnsi="仿宋" w:hint="eastAsia"/>
          <w:sz w:val="24"/>
          <w:szCs w:val="24"/>
        </w:rPr>
        <w:t>诸实践，</w:t>
      </w:r>
      <w:r w:rsidRPr="00B85805">
        <w:rPr>
          <w:rFonts w:ascii="仿宋_GB2312" w:eastAsia="仿宋_GB2312" w:hAnsi="仿宋" w:hint="eastAsia"/>
          <w:sz w:val="24"/>
          <w:szCs w:val="24"/>
        </w:rPr>
        <w:t>都</w:t>
      </w:r>
      <w:r w:rsidR="004D7778" w:rsidRPr="00B85805">
        <w:rPr>
          <w:rFonts w:ascii="仿宋_GB2312" w:eastAsia="仿宋_GB2312" w:hAnsi="仿宋" w:hint="eastAsia"/>
          <w:sz w:val="24"/>
          <w:szCs w:val="24"/>
        </w:rPr>
        <w:t>是</w:t>
      </w:r>
      <w:r w:rsidRPr="00B85805">
        <w:rPr>
          <w:rFonts w:ascii="仿宋_GB2312" w:eastAsia="仿宋_GB2312" w:hAnsi="仿宋" w:hint="eastAsia"/>
          <w:sz w:val="24"/>
          <w:szCs w:val="24"/>
        </w:rPr>
        <w:t>没有意义的</w:t>
      </w:r>
      <w:r w:rsidR="004D7778" w:rsidRPr="00B85805">
        <w:rPr>
          <w:rFonts w:ascii="仿宋_GB2312" w:eastAsia="仿宋_GB2312" w:hAnsi="仿宋" w:hint="eastAsia"/>
          <w:sz w:val="24"/>
          <w:szCs w:val="24"/>
        </w:rPr>
        <w:t>。</w:t>
      </w:r>
      <w:r w:rsidRPr="00B85805">
        <w:rPr>
          <w:rFonts w:ascii="仿宋_GB2312" w:eastAsia="仿宋_GB2312" w:hAnsi="仿宋" w:hint="eastAsia"/>
          <w:sz w:val="24"/>
          <w:szCs w:val="24"/>
        </w:rPr>
        <w:t>理论来源于实践，是在实践中获得的认识和经验的概括总结</w:t>
      </w:r>
      <w:r w:rsidR="004D7778" w:rsidRPr="00B85805">
        <w:rPr>
          <w:rFonts w:ascii="仿宋_GB2312" w:eastAsia="仿宋_GB2312" w:hAnsi="仿宋" w:hint="eastAsia"/>
          <w:sz w:val="24"/>
          <w:szCs w:val="24"/>
        </w:rPr>
        <w:t>，</w:t>
      </w:r>
      <w:r w:rsidRPr="00B85805">
        <w:rPr>
          <w:rFonts w:ascii="仿宋_GB2312" w:eastAsia="仿宋_GB2312" w:hAnsi="仿宋" w:hint="eastAsia"/>
          <w:sz w:val="24"/>
          <w:szCs w:val="24"/>
        </w:rPr>
        <w:t>是从客观实</w:t>
      </w:r>
      <w:r w:rsidR="004D7778" w:rsidRPr="00B85805">
        <w:rPr>
          <w:rFonts w:ascii="仿宋_GB2312" w:eastAsia="仿宋_GB2312" w:hAnsi="仿宋" w:hint="eastAsia"/>
          <w:sz w:val="24"/>
          <w:szCs w:val="24"/>
        </w:rPr>
        <w:t>际</w:t>
      </w:r>
      <w:r w:rsidRPr="00B85805">
        <w:rPr>
          <w:rFonts w:ascii="仿宋_GB2312" w:eastAsia="仿宋_GB2312" w:hAnsi="仿宋" w:hint="eastAsia"/>
          <w:sz w:val="24"/>
          <w:szCs w:val="24"/>
        </w:rPr>
        <w:t>中抽象出来的知识体系，其是否正确，也要接受</w:t>
      </w:r>
      <w:r w:rsidR="004D7778" w:rsidRPr="00B85805">
        <w:rPr>
          <w:rFonts w:ascii="仿宋_GB2312" w:eastAsia="仿宋_GB2312" w:hAnsi="仿宋" w:hint="eastAsia"/>
          <w:sz w:val="24"/>
          <w:szCs w:val="24"/>
        </w:rPr>
        <w:t>实践</w:t>
      </w:r>
      <w:r w:rsidRPr="00B85805">
        <w:rPr>
          <w:rFonts w:ascii="仿宋_GB2312" w:eastAsia="仿宋_GB2312" w:hAnsi="仿宋" w:hint="eastAsia"/>
          <w:sz w:val="24"/>
          <w:szCs w:val="24"/>
        </w:rPr>
        <w:t>检验</w:t>
      </w:r>
      <w:r w:rsidR="004D7778" w:rsidRPr="00B85805">
        <w:rPr>
          <w:rFonts w:ascii="仿宋_GB2312" w:eastAsia="仿宋_GB2312" w:hAnsi="仿宋" w:hint="eastAsia"/>
          <w:sz w:val="24"/>
          <w:szCs w:val="24"/>
        </w:rPr>
        <w:t>……</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方法比理论更靠近时践</w:t>
      </w:r>
      <w:r w:rsidR="004D7778" w:rsidRPr="00B85805">
        <w:rPr>
          <w:rFonts w:ascii="仿宋_GB2312" w:eastAsia="仿宋_GB2312" w:hAnsi="仿宋" w:hint="eastAsia"/>
          <w:sz w:val="24"/>
          <w:szCs w:val="24"/>
        </w:rPr>
        <w:t>，</w:t>
      </w:r>
      <w:r w:rsidRPr="00B85805">
        <w:rPr>
          <w:rFonts w:ascii="仿宋_GB2312" w:eastAsia="仿宋_GB2312" w:hAnsi="仿宋" w:hint="eastAsia"/>
          <w:sz w:val="24"/>
          <w:szCs w:val="24"/>
        </w:rPr>
        <w:t>更具有实践属性，是理论与实践之间不能缺席的</w:t>
      </w:r>
      <w:r w:rsidR="004D7778" w:rsidRPr="00B85805">
        <w:rPr>
          <w:rFonts w:ascii="仿宋_GB2312" w:eastAsia="仿宋_GB2312" w:hAnsi="仿宋" w:hint="eastAsia"/>
          <w:sz w:val="24"/>
          <w:szCs w:val="24"/>
        </w:rPr>
        <w:t>中介……</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学生在课堂上习得的只是方法知识，而不是运用方法收获成就的能力</w:t>
      </w:r>
      <w:r w:rsidR="004D7778" w:rsidRPr="00B85805">
        <w:rPr>
          <w:rFonts w:ascii="仿宋_GB2312" w:eastAsia="仿宋_GB2312" w:hAnsi="仿宋" w:hint="eastAsia"/>
          <w:sz w:val="24"/>
          <w:szCs w:val="24"/>
        </w:rPr>
        <w:t>……</w:t>
      </w:r>
      <w:r w:rsidR="006153B5" w:rsidRPr="00B85805">
        <w:rPr>
          <w:rFonts w:ascii="仿宋_GB2312" w:eastAsia="仿宋_GB2312" w:hAnsi="仿宋" w:hint="eastAsia"/>
          <w:sz w:val="24"/>
          <w:szCs w:val="24"/>
        </w:rPr>
        <w:t>。</w:t>
      </w:r>
      <w:r w:rsidRPr="00B85805">
        <w:rPr>
          <w:rFonts w:ascii="仿宋_GB2312" w:eastAsia="仿宋_GB2312" w:hAnsi="仿宋" w:hint="eastAsia"/>
          <w:sz w:val="24"/>
          <w:szCs w:val="24"/>
        </w:rPr>
        <w:t>拿破仑曾经说过</w:t>
      </w:r>
      <w:r w:rsidR="004D7778" w:rsidRPr="00B85805">
        <w:rPr>
          <w:rFonts w:ascii="仿宋_GB2312" w:eastAsia="仿宋_GB2312" w:hAnsi="仿宋" w:hint="eastAsia"/>
          <w:sz w:val="24"/>
          <w:szCs w:val="24"/>
        </w:rPr>
        <w:t>：</w:t>
      </w:r>
      <w:r w:rsidRPr="00B85805">
        <w:rPr>
          <w:rFonts w:ascii="仿宋_GB2312" w:eastAsia="仿宋_GB2312" w:hAnsi="仿宋" w:hint="eastAsia"/>
          <w:sz w:val="24"/>
          <w:szCs w:val="24"/>
        </w:rPr>
        <w:t>不想当将军的士兵不是好士兵</w:t>
      </w:r>
      <w:r w:rsidR="004D7778" w:rsidRPr="00B85805">
        <w:rPr>
          <w:rFonts w:ascii="仿宋_GB2312" w:eastAsia="仿宋_GB2312" w:hAnsi="仿宋" w:hint="eastAsia"/>
          <w:sz w:val="24"/>
          <w:szCs w:val="24"/>
        </w:rPr>
        <w:t>，同理，不想搞研究的研究生也不是好的研究生。当将军，搞研究，对于士兵或研究生而言，是合理的大目标、高标准，以此要求自己是本分，不是野心；是自学，不是强迫。学习民族学方法，不能坐而论道，要起而行之，要身体力行。</w:t>
      </w:r>
      <w:r w:rsidR="00FA00CD" w:rsidRPr="00B85805">
        <w:rPr>
          <w:rFonts w:ascii="仿宋_GB2312" w:eastAsia="仿宋_GB2312" w:hAnsi="仿宋" w:hint="eastAsia"/>
          <w:b/>
          <w:bCs/>
          <w:sz w:val="24"/>
          <w:szCs w:val="24"/>
        </w:rPr>
        <w:t>第四，要有方法创新意识。</w:t>
      </w:r>
      <w:r w:rsidR="00FA00CD" w:rsidRPr="00B85805">
        <w:rPr>
          <w:rFonts w:ascii="仿宋_GB2312" w:eastAsia="仿宋_GB2312" w:hAnsi="仿宋" w:hint="eastAsia"/>
          <w:sz w:val="24"/>
          <w:szCs w:val="24"/>
        </w:rPr>
        <w:t>创新不是一个新课题，是一个永恒的发展课题，没有创新，就没有发展。创新是人类适应世界发展变化的有效方式，是解决问题尤其是新问题的有效方式。就民族学而言，学科方法创新从来就是发展常态，是学科精神</w:t>
      </w:r>
      <w:r w:rsidR="001037B0" w:rsidRPr="00B85805">
        <w:rPr>
          <w:rFonts w:ascii="仿宋_GB2312" w:eastAsia="仿宋_GB2312" w:hAnsi="仿宋" w:hint="eastAsia"/>
          <w:sz w:val="24"/>
          <w:szCs w:val="24"/>
        </w:rPr>
        <w:t>……</w:t>
      </w:r>
      <w:r w:rsidR="006153B5" w:rsidRPr="00B85805">
        <w:rPr>
          <w:rFonts w:ascii="仿宋_GB2312" w:eastAsia="仿宋_GB2312" w:hAnsi="仿宋" w:hint="eastAsia"/>
          <w:sz w:val="24"/>
          <w:szCs w:val="24"/>
        </w:rPr>
        <w:t>。</w:t>
      </w:r>
      <w:r w:rsidR="001037B0" w:rsidRPr="00B85805">
        <w:rPr>
          <w:rFonts w:ascii="仿宋_GB2312" w:eastAsia="仿宋_GB2312" w:hAnsi="仿宋" w:hint="eastAsia"/>
          <w:sz w:val="24"/>
          <w:szCs w:val="24"/>
          <w:u w:val="single"/>
        </w:rPr>
        <w:t>民族学方法创新有两大方面：第一是方法本身创新，要求根据新情况、新问题创新方法；其二是方法运用创新，要求在已有方法的使用上，根据具体情况、具体问题，创造有合理针对性的使用方式，以达到有效解决问题的目的。</w:t>
      </w:r>
    </w:p>
    <w:p w14:paraId="7865D89B" w14:textId="04614055" w:rsidR="003028A2" w:rsidRPr="00B85805" w:rsidRDefault="004842ED"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（研究设计/研究概说）</w:t>
      </w:r>
      <w:r w:rsidR="000E4EA2" w:rsidRPr="00B85805">
        <w:rPr>
          <w:rFonts w:ascii="仿宋_GB2312" w:eastAsia="仿宋_GB2312" w:hAnsi="仿宋" w:hint="eastAsia"/>
          <w:b/>
          <w:bCs/>
          <w:sz w:val="24"/>
          <w:szCs w:val="24"/>
        </w:rPr>
        <w:t>研究</w:t>
      </w:r>
      <w:r w:rsidR="003028A2" w:rsidRPr="00B85805">
        <w:rPr>
          <w:rFonts w:ascii="仿宋_GB2312" w:eastAsia="仿宋_GB2312" w:hAnsi="仿宋" w:hint="eastAsia"/>
          <w:b/>
          <w:bCs/>
          <w:sz w:val="24"/>
          <w:szCs w:val="24"/>
        </w:rPr>
        <w:t>：</w:t>
      </w:r>
      <w:r w:rsidR="003028A2" w:rsidRPr="00B85805">
        <w:rPr>
          <w:rFonts w:ascii="仿宋_GB2312" w:eastAsia="仿宋_GB2312" w:hAnsi="仿宋" w:hint="eastAsia"/>
          <w:sz w:val="24"/>
          <w:szCs w:val="24"/>
        </w:rPr>
        <w:t>（study）“</w:t>
      </w:r>
      <w:r w:rsidR="000E4EA2" w:rsidRPr="00B85805">
        <w:rPr>
          <w:rFonts w:ascii="仿宋_GB2312" w:eastAsia="仿宋_GB2312" w:hAnsi="仿宋" w:hint="eastAsia"/>
          <w:sz w:val="24"/>
          <w:szCs w:val="24"/>
        </w:rPr>
        <w:t>是一个长时间深入观察、探究</w:t>
      </w:r>
      <w:r w:rsidR="003028A2"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思考的过程</w:t>
      </w:r>
      <w:r w:rsidR="003028A2"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3028A2" w:rsidRPr="00B85805">
        <w:rPr>
          <w:rFonts w:ascii="仿宋_GB2312" w:eastAsia="仿宋_GB2312" w:hAnsi="仿宋" w:hint="eastAsia"/>
          <w:sz w:val="24"/>
          <w:szCs w:val="24"/>
        </w:rPr>
        <w:t>（research）“</w:t>
      </w:r>
      <w:r w:rsidR="000E4EA2" w:rsidRPr="00B85805">
        <w:rPr>
          <w:rFonts w:ascii="仿宋_GB2312" w:eastAsia="仿宋_GB2312" w:hAnsi="仿宋" w:hint="eastAsia"/>
          <w:sz w:val="24"/>
          <w:szCs w:val="24"/>
        </w:rPr>
        <w:t>是事实的系统发现</w:t>
      </w:r>
      <w:r w:rsidR="003028A2"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人类研究活动有一个从本能自发到高度自觉</w:t>
      </w:r>
      <w:r w:rsidR="003028A2"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从原始简单到复杂系统的演变过程</w:t>
      </w:r>
      <w:r w:rsidR="003028A2"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近代以来的</w:t>
      </w:r>
      <w:r w:rsidR="003028A2"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科学研究</w:t>
      </w:r>
      <w:r w:rsidR="003028A2"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为迄今为止最复杂的形态</w:t>
      </w:r>
      <w:r w:rsidR="003028A2" w:rsidRPr="00B85805">
        <w:rPr>
          <w:rFonts w:ascii="仿宋_GB2312" w:eastAsia="仿宋_GB2312" w:hAnsi="仿宋" w:hint="eastAsia"/>
          <w:sz w:val="24"/>
          <w:szCs w:val="24"/>
        </w:rPr>
        <w:t>。</w:t>
      </w:r>
    </w:p>
    <w:p w14:paraId="70F4CC9D" w14:textId="21EDAF4F" w:rsidR="003028A2" w:rsidRPr="00B85805" w:rsidRDefault="003028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思考是</w:t>
      </w:r>
      <w:r w:rsidR="000E4EA2" w:rsidRPr="00B85805">
        <w:rPr>
          <w:rFonts w:ascii="仿宋_GB2312" w:eastAsia="仿宋_GB2312" w:hAnsi="仿宋" w:hint="eastAsia"/>
          <w:b/>
          <w:bCs/>
          <w:sz w:val="24"/>
          <w:szCs w:val="24"/>
        </w:rPr>
        <w:t>在大脑中发生的，无法直接作用于对象，</w:t>
      </w:r>
      <w:r w:rsidR="000E4EA2" w:rsidRPr="00B85805">
        <w:rPr>
          <w:rFonts w:ascii="仿宋_GB2312" w:eastAsia="仿宋_GB2312" w:hAnsi="仿宋" w:hint="eastAsia"/>
          <w:sz w:val="24"/>
          <w:szCs w:val="24"/>
        </w:rPr>
        <w:t>只能加工对象信息</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前提是输入这些信息</w:t>
      </w:r>
      <w:r w:rsidRPr="00B85805">
        <w:rPr>
          <w:rFonts w:ascii="仿宋_GB2312" w:eastAsia="仿宋_GB2312" w:hAnsi="仿宋" w:hint="eastAsia"/>
          <w:sz w:val="24"/>
          <w:szCs w:val="24"/>
        </w:rPr>
        <w:t>……</w:t>
      </w:r>
      <w:r w:rsidR="004842ED"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思考是思维的一种具象探索活动</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思维是客观事物的抽象反</w:t>
      </w:r>
      <w:r w:rsidRPr="00B85805">
        <w:rPr>
          <w:rFonts w:ascii="仿宋_GB2312" w:eastAsia="仿宋_GB2312" w:hAnsi="仿宋" w:hint="eastAsia"/>
          <w:sz w:val="24"/>
          <w:szCs w:val="24"/>
        </w:rPr>
        <w:t>映</w:t>
      </w:r>
      <w:r w:rsidR="000E4EA2" w:rsidRPr="00B85805">
        <w:rPr>
          <w:rFonts w:ascii="仿宋_GB2312" w:eastAsia="仿宋_GB2312" w:hAnsi="仿宋" w:hint="eastAsia"/>
          <w:sz w:val="24"/>
          <w:szCs w:val="24"/>
        </w:rPr>
        <w:t>过程</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是认识的高级形式。</w:t>
      </w:r>
    </w:p>
    <w:p w14:paraId="0145B83D" w14:textId="366B268B" w:rsidR="009F025C"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我国的学科分类</w:t>
      </w:r>
      <w:r w:rsidR="009F025C"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从学科设置角度</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分为文科和理科两大类</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从学术研究角度</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分为自然科学、人文科学和社会科学等门类</w:t>
      </w:r>
      <w:r w:rsidR="009F025C" w:rsidRPr="00B85805">
        <w:rPr>
          <w:rFonts w:ascii="仿宋_GB2312" w:eastAsia="仿宋_GB2312" w:hAnsi="仿宋" w:hint="eastAsia"/>
          <w:sz w:val="24"/>
          <w:szCs w:val="24"/>
        </w:rPr>
        <w:t>……</w:t>
      </w:r>
      <w:r w:rsidR="004842ED" w:rsidRPr="00B85805">
        <w:rPr>
          <w:rFonts w:ascii="仿宋_GB2312" w:eastAsia="仿宋_GB2312" w:hAnsi="仿宋" w:hint="eastAsia"/>
          <w:sz w:val="24"/>
          <w:szCs w:val="24"/>
        </w:rPr>
        <w:t>。</w:t>
      </w:r>
      <w:r w:rsidRPr="00B85805">
        <w:rPr>
          <w:rFonts w:ascii="仿宋_GB2312" w:eastAsia="仿宋_GB2312" w:hAnsi="仿宋" w:hint="eastAsia"/>
          <w:sz w:val="24"/>
          <w:szCs w:val="24"/>
        </w:rPr>
        <w:t>民族学是属于法学门类的一个学科</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在理论上可以研究与民族有关的各个方面</w:t>
      </w:r>
      <w:r w:rsidR="009F025C" w:rsidRPr="00B85805">
        <w:rPr>
          <w:rFonts w:ascii="仿宋_GB2312" w:eastAsia="仿宋_GB2312" w:hAnsi="仿宋" w:hint="eastAsia"/>
          <w:sz w:val="24"/>
          <w:szCs w:val="24"/>
        </w:rPr>
        <w:t>……既</w:t>
      </w:r>
      <w:r w:rsidRPr="00B85805">
        <w:rPr>
          <w:rFonts w:ascii="仿宋_GB2312" w:eastAsia="仿宋_GB2312" w:hAnsi="仿宋" w:hint="eastAsia"/>
          <w:sz w:val="24"/>
          <w:szCs w:val="24"/>
        </w:rPr>
        <w:t>是属于社会科学，也属于人文学科，带有交叉性质。</w:t>
      </w:r>
    </w:p>
    <w:p w14:paraId="3CF7D66F" w14:textId="77777777" w:rsidR="009F025C"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民族学研究可分为</w:t>
      </w:r>
      <w:r w:rsidR="009F025C"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基础研究和应用研究</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基础研究解决认识问题</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生产民族学知识，包括理论和方法知识</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应用研究解决行动问题，把知识应用于解决问题实践，取得社会效益。</w:t>
      </w:r>
    </w:p>
    <w:p w14:paraId="7317DAFE" w14:textId="226D628A" w:rsidR="009F025C" w:rsidRPr="00B85805" w:rsidRDefault="009F025C"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lastRenderedPageBreak/>
        <w:t>民族学</w:t>
      </w:r>
      <w:r w:rsidR="000E4EA2" w:rsidRPr="00B85805">
        <w:rPr>
          <w:rFonts w:ascii="仿宋_GB2312" w:eastAsia="仿宋_GB2312" w:hAnsi="仿宋" w:hint="eastAsia"/>
          <w:b/>
          <w:bCs/>
          <w:sz w:val="24"/>
          <w:szCs w:val="24"/>
        </w:rPr>
        <w:t>还分为</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定性研究和定量研究</w:t>
      </w:r>
      <w:r w:rsidR="004842ED"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定性</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是研究对象的抽向性质，探索本质特征和变</w:t>
      </w:r>
      <w:r w:rsidRPr="00B85805">
        <w:rPr>
          <w:rFonts w:ascii="仿宋_GB2312" w:eastAsia="仿宋_GB2312" w:hAnsi="仿宋" w:hint="eastAsia"/>
          <w:sz w:val="24"/>
          <w:szCs w:val="24"/>
        </w:rPr>
        <w:t>化</w:t>
      </w:r>
      <w:r w:rsidR="000E4EA2" w:rsidRPr="00B85805">
        <w:rPr>
          <w:rFonts w:ascii="仿宋_GB2312" w:eastAsia="仿宋_GB2312" w:hAnsi="仿宋" w:hint="eastAsia"/>
          <w:sz w:val="24"/>
          <w:szCs w:val="24"/>
        </w:rPr>
        <w:t>规律</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资料以概念和语词出现</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方法是描述或解释</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说</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太阳是红的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是定性研究</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定量</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是具体数量，探索大小和多少</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资料是以数字出现或代表</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方法是查数或统计</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说</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太阳很大</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是定量的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民族学以定性研究为主</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以定量研究为辅</w:t>
      </w:r>
      <w:r w:rsidRPr="00B85805">
        <w:rPr>
          <w:rFonts w:ascii="仿宋_GB2312" w:eastAsia="仿宋_GB2312" w:hAnsi="仿宋" w:hint="eastAsia"/>
          <w:sz w:val="24"/>
          <w:szCs w:val="24"/>
        </w:rPr>
        <w:t>。</w:t>
      </w:r>
    </w:p>
    <w:p w14:paraId="5A71ADE3" w14:textId="572D648F" w:rsidR="009F025C"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民族学研究也综合运用</w:t>
      </w:r>
      <w:r w:rsidR="009F025C"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归纳与演绎分析方法</w:t>
      </w:r>
      <w:r w:rsidR="004842ED" w:rsidRPr="00B85805">
        <w:rPr>
          <w:rFonts w:ascii="仿宋_GB2312" w:eastAsia="仿宋_GB2312" w:hAnsi="仿宋" w:hint="eastAsia"/>
          <w:sz w:val="24"/>
          <w:szCs w:val="24"/>
        </w:rPr>
        <w:t>。</w:t>
      </w:r>
      <w:r w:rsidRPr="00B85805">
        <w:rPr>
          <w:rFonts w:ascii="仿宋_GB2312" w:eastAsia="仿宋_GB2312" w:hAnsi="仿宋" w:hint="eastAsia"/>
          <w:sz w:val="24"/>
          <w:szCs w:val="24"/>
        </w:rPr>
        <w:t>归纳是将事实分类</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概括</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建构概念关系</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生成理论认识</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最容易生成的是</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扎根理论</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演绎是以</w:t>
      </w:r>
      <w:r w:rsidR="009F025C" w:rsidRPr="00B85805">
        <w:rPr>
          <w:rFonts w:ascii="仿宋_GB2312" w:eastAsia="仿宋_GB2312" w:hAnsi="仿宋" w:hint="eastAsia"/>
          <w:sz w:val="24"/>
          <w:szCs w:val="24"/>
        </w:rPr>
        <w:t>现</w:t>
      </w:r>
      <w:r w:rsidRPr="00B85805">
        <w:rPr>
          <w:rFonts w:ascii="仿宋_GB2312" w:eastAsia="仿宋_GB2312" w:hAnsi="仿宋" w:hint="eastAsia"/>
          <w:sz w:val="24"/>
          <w:szCs w:val="24"/>
        </w:rPr>
        <w:t>成理论为指导</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通过发现事实来检验理论</w:t>
      </w:r>
      <w:r w:rsidR="009F025C" w:rsidRPr="00B85805">
        <w:rPr>
          <w:rFonts w:ascii="仿宋_GB2312" w:eastAsia="仿宋_GB2312" w:hAnsi="仿宋" w:hint="eastAsia"/>
          <w:sz w:val="24"/>
          <w:szCs w:val="24"/>
        </w:rPr>
        <w:t>，证实、证</w:t>
      </w:r>
      <w:r w:rsidRPr="00B85805">
        <w:rPr>
          <w:rFonts w:ascii="仿宋_GB2312" w:eastAsia="仿宋_GB2312" w:hAnsi="仿宋" w:hint="eastAsia"/>
          <w:sz w:val="24"/>
          <w:szCs w:val="24"/>
        </w:rPr>
        <w:t>伪或修正已有理论</w:t>
      </w:r>
      <w:r w:rsidR="009F025C" w:rsidRPr="00B85805">
        <w:rPr>
          <w:rFonts w:ascii="仿宋_GB2312" w:eastAsia="仿宋_GB2312" w:hAnsi="仿宋" w:hint="eastAsia"/>
          <w:sz w:val="24"/>
          <w:szCs w:val="24"/>
        </w:rPr>
        <w:t>。</w:t>
      </w:r>
      <w:r w:rsidRPr="00B85805">
        <w:rPr>
          <w:rFonts w:ascii="仿宋_GB2312" w:eastAsia="仿宋_GB2312" w:hAnsi="仿宋" w:hint="eastAsia"/>
          <w:sz w:val="24"/>
          <w:szCs w:val="24"/>
        </w:rPr>
        <w:t>这两种分析方法</w:t>
      </w:r>
      <w:r w:rsidR="009F025C" w:rsidRPr="00B85805">
        <w:rPr>
          <w:rFonts w:ascii="仿宋_GB2312" w:eastAsia="仿宋_GB2312" w:hAnsi="仿宋" w:hint="eastAsia"/>
          <w:sz w:val="24"/>
          <w:szCs w:val="24"/>
        </w:rPr>
        <w:t>，民族</w:t>
      </w:r>
      <w:r w:rsidRPr="00B85805">
        <w:rPr>
          <w:rFonts w:ascii="仿宋_GB2312" w:eastAsia="仿宋_GB2312" w:hAnsi="仿宋" w:hint="eastAsia"/>
          <w:sz w:val="24"/>
          <w:szCs w:val="24"/>
        </w:rPr>
        <w:t>学会综合使用，但以归纳为主</w:t>
      </w:r>
      <w:r w:rsidR="009F025C" w:rsidRPr="00B85805">
        <w:rPr>
          <w:rFonts w:ascii="仿宋_GB2312" w:eastAsia="仿宋_GB2312" w:hAnsi="仿宋" w:hint="eastAsia"/>
          <w:sz w:val="24"/>
          <w:szCs w:val="24"/>
        </w:rPr>
        <w:t>。</w:t>
      </w:r>
    </w:p>
    <w:p w14:paraId="0DA9960E" w14:textId="50E1E47C" w:rsidR="008A609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民族学的研究步骤</w:t>
      </w:r>
      <w:r w:rsidR="008A609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分为选择与</w:t>
      </w:r>
      <w:r w:rsidR="008A609E" w:rsidRPr="00B85805">
        <w:rPr>
          <w:rFonts w:ascii="仿宋_GB2312" w:eastAsia="仿宋_GB2312" w:hAnsi="仿宋" w:hint="eastAsia"/>
          <w:sz w:val="24"/>
          <w:szCs w:val="24"/>
        </w:rPr>
        <w:t>界定</w:t>
      </w:r>
      <w:r w:rsidRPr="00B85805">
        <w:rPr>
          <w:rFonts w:ascii="仿宋_GB2312" w:eastAsia="仿宋_GB2312" w:hAnsi="仿宋" w:hint="eastAsia"/>
          <w:sz w:val="24"/>
          <w:szCs w:val="24"/>
        </w:rPr>
        <w:t>问题</w:t>
      </w:r>
      <w:r w:rsidR="008A609E" w:rsidRPr="00B85805">
        <w:rPr>
          <w:rFonts w:ascii="仿宋_GB2312" w:eastAsia="仿宋_GB2312" w:hAnsi="仿宋" w:hint="eastAsia"/>
          <w:sz w:val="24"/>
          <w:szCs w:val="24"/>
        </w:rPr>
        <w:t>、搜</w:t>
      </w:r>
      <w:r w:rsidRPr="00B85805">
        <w:rPr>
          <w:rFonts w:ascii="仿宋_GB2312" w:eastAsia="仿宋_GB2312" w:hAnsi="仿宋" w:hint="eastAsia"/>
          <w:sz w:val="24"/>
          <w:szCs w:val="24"/>
        </w:rPr>
        <w:t>集与分析资料、文本写作与交流三大步骤</w:t>
      </w:r>
      <w:r w:rsidR="008A609E" w:rsidRPr="00B85805">
        <w:rPr>
          <w:rFonts w:ascii="仿宋_GB2312" w:eastAsia="仿宋_GB2312" w:hAnsi="仿宋" w:hint="eastAsia"/>
          <w:sz w:val="24"/>
          <w:szCs w:val="24"/>
        </w:rPr>
        <w:t>……</w:t>
      </w:r>
      <w:r w:rsidR="004842ED" w:rsidRPr="00B85805">
        <w:rPr>
          <w:rFonts w:ascii="仿宋_GB2312" w:eastAsia="仿宋_GB2312" w:hAnsi="仿宋" w:hint="eastAsia"/>
          <w:sz w:val="24"/>
          <w:szCs w:val="24"/>
        </w:rPr>
        <w:t>。</w:t>
      </w:r>
      <w:r w:rsidR="008A609E" w:rsidRPr="00B85805">
        <w:rPr>
          <w:rFonts w:ascii="仿宋_GB2312" w:eastAsia="仿宋_GB2312" w:hAnsi="仿宋" w:hint="eastAsia"/>
          <w:sz w:val="24"/>
          <w:szCs w:val="24"/>
        </w:rPr>
        <w:t>研究须做到：</w:t>
      </w:r>
      <w:proofErr w:type="gramStart"/>
      <w:r w:rsidRPr="00B85805">
        <w:rPr>
          <w:rFonts w:ascii="仿宋_GB2312" w:eastAsia="仿宋_GB2312" w:hAnsi="仿宋" w:hint="eastAsia"/>
          <w:sz w:val="24"/>
          <w:szCs w:val="24"/>
        </w:rPr>
        <w:t>用心要</w:t>
      </w:r>
      <w:proofErr w:type="gramEnd"/>
      <w:r w:rsidR="008A609E" w:rsidRPr="00B85805">
        <w:rPr>
          <w:rFonts w:ascii="仿宋_GB2312" w:eastAsia="仿宋_GB2312" w:hAnsi="仿宋" w:hint="eastAsia"/>
          <w:sz w:val="24"/>
          <w:szCs w:val="24"/>
        </w:rPr>
        <w:t>细，用情要专……</w:t>
      </w:r>
      <w:r w:rsidR="004842ED" w:rsidRPr="00B85805">
        <w:rPr>
          <w:rFonts w:ascii="仿宋_GB2312" w:eastAsia="仿宋_GB2312" w:hAnsi="仿宋" w:hint="eastAsia"/>
          <w:sz w:val="24"/>
          <w:szCs w:val="24"/>
        </w:rPr>
        <w:t>。</w:t>
      </w:r>
      <w:r w:rsidR="008A609E" w:rsidRPr="00B85805">
        <w:rPr>
          <w:rFonts w:ascii="仿宋_GB2312" w:eastAsia="仿宋_GB2312" w:hAnsi="仿宋" w:hint="eastAsia"/>
          <w:sz w:val="24"/>
          <w:szCs w:val="24"/>
        </w:rPr>
        <w:t>研究还须做到：</w:t>
      </w:r>
      <w:r w:rsidRPr="00B85805">
        <w:rPr>
          <w:rFonts w:ascii="仿宋_GB2312" w:eastAsia="仿宋_GB2312" w:hAnsi="仿宋" w:hint="eastAsia"/>
          <w:sz w:val="24"/>
          <w:szCs w:val="24"/>
        </w:rPr>
        <w:t>小而内涵大，</w:t>
      </w:r>
      <w:r w:rsidR="008A609E" w:rsidRPr="00B85805">
        <w:rPr>
          <w:rFonts w:ascii="仿宋_GB2312" w:eastAsia="仿宋_GB2312" w:hAnsi="仿宋" w:hint="eastAsia"/>
          <w:sz w:val="24"/>
          <w:szCs w:val="24"/>
        </w:rPr>
        <w:t>新</w:t>
      </w:r>
      <w:r w:rsidRPr="00B85805">
        <w:rPr>
          <w:rFonts w:ascii="仿宋_GB2312" w:eastAsia="仿宋_GB2312" w:hAnsi="仿宋" w:hint="eastAsia"/>
          <w:sz w:val="24"/>
          <w:szCs w:val="24"/>
        </w:rPr>
        <w:t>而证据足</w:t>
      </w:r>
      <w:r w:rsidR="008A609E" w:rsidRPr="00B85805">
        <w:rPr>
          <w:rFonts w:ascii="仿宋_GB2312" w:eastAsia="仿宋_GB2312" w:hAnsi="仿宋" w:hint="eastAsia"/>
          <w:sz w:val="24"/>
          <w:szCs w:val="24"/>
        </w:rPr>
        <w:t>。“</w:t>
      </w:r>
      <w:r w:rsidRPr="00B85805">
        <w:rPr>
          <w:rFonts w:ascii="仿宋_GB2312" w:eastAsia="仿宋_GB2312" w:hAnsi="仿宋" w:hint="eastAsia"/>
          <w:sz w:val="24"/>
          <w:szCs w:val="24"/>
        </w:rPr>
        <w:t>小</w:t>
      </w:r>
      <w:r w:rsidR="008A609E" w:rsidRPr="00B85805">
        <w:rPr>
          <w:rFonts w:ascii="仿宋_GB2312" w:eastAsia="仿宋_GB2312" w:hAnsi="仿宋" w:hint="eastAsia"/>
          <w:sz w:val="24"/>
          <w:szCs w:val="24"/>
        </w:rPr>
        <w:t>”</w:t>
      </w:r>
      <w:r w:rsidRPr="00B85805">
        <w:rPr>
          <w:rFonts w:ascii="仿宋_GB2312" w:eastAsia="仿宋_GB2312" w:hAnsi="仿宋" w:hint="eastAsia"/>
          <w:sz w:val="24"/>
          <w:szCs w:val="24"/>
        </w:rPr>
        <w:t>是选择的问题要尽量小，但这不是目标，目标是要有内涵，要经得起研究</w:t>
      </w:r>
      <w:r w:rsidR="008A609E" w:rsidRPr="00B85805">
        <w:rPr>
          <w:rFonts w:ascii="仿宋_GB2312" w:eastAsia="仿宋_GB2312" w:hAnsi="仿宋" w:hint="eastAsia"/>
          <w:sz w:val="24"/>
          <w:szCs w:val="24"/>
        </w:rPr>
        <w:t>……</w:t>
      </w:r>
      <w:r w:rsidR="004842ED" w:rsidRPr="00B85805">
        <w:rPr>
          <w:rFonts w:ascii="仿宋_GB2312" w:eastAsia="仿宋_GB2312" w:hAnsi="仿宋" w:hint="eastAsia"/>
          <w:sz w:val="24"/>
          <w:szCs w:val="24"/>
        </w:rPr>
        <w:t>。</w:t>
      </w:r>
      <w:r w:rsidR="008A609E" w:rsidRPr="00B85805">
        <w:rPr>
          <w:rFonts w:ascii="仿宋_GB2312" w:eastAsia="仿宋_GB2312" w:hAnsi="仿宋" w:hint="eastAsia"/>
          <w:sz w:val="24"/>
          <w:szCs w:val="24"/>
        </w:rPr>
        <w:t>“</w:t>
      </w:r>
      <w:r w:rsidRPr="00B85805">
        <w:rPr>
          <w:rFonts w:ascii="仿宋_GB2312" w:eastAsia="仿宋_GB2312" w:hAnsi="仿宋" w:hint="eastAsia"/>
          <w:sz w:val="24"/>
          <w:szCs w:val="24"/>
        </w:rPr>
        <w:t>新</w:t>
      </w:r>
      <w:r w:rsidR="008A609E" w:rsidRPr="00B85805">
        <w:rPr>
          <w:rFonts w:ascii="仿宋_GB2312" w:eastAsia="仿宋_GB2312" w:hAnsi="仿宋" w:hint="eastAsia"/>
          <w:sz w:val="24"/>
          <w:szCs w:val="24"/>
        </w:rPr>
        <w:t>”</w:t>
      </w:r>
      <w:r w:rsidRPr="00B85805">
        <w:rPr>
          <w:rFonts w:ascii="仿宋_GB2312" w:eastAsia="仿宋_GB2312" w:hAnsi="仿宋" w:hint="eastAsia"/>
          <w:sz w:val="24"/>
          <w:szCs w:val="24"/>
        </w:rPr>
        <w:t>是问题</w:t>
      </w:r>
      <w:r w:rsidR="008A609E" w:rsidRPr="00B85805">
        <w:rPr>
          <w:rFonts w:ascii="仿宋_GB2312" w:eastAsia="仿宋_GB2312" w:hAnsi="仿宋" w:hint="eastAsia"/>
          <w:sz w:val="24"/>
          <w:szCs w:val="24"/>
        </w:rPr>
        <w:t>、</w:t>
      </w:r>
      <w:r w:rsidRPr="00B85805">
        <w:rPr>
          <w:rFonts w:ascii="仿宋_GB2312" w:eastAsia="仿宋_GB2312" w:hAnsi="仿宋" w:hint="eastAsia"/>
          <w:sz w:val="24"/>
          <w:szCs w:val="24"/>
        </w:rPr>
        <w:t>资料、理论方法都要</w:t>
      </w:r>
      <w:r w:rsidR="008A609E" w:rsidRPr="00B85805">
        <w:rPr>
          <w:rFonts w:ascii="仿宋_GB2312" w:eastAsia="仿宋_GB2312" w:hAnsi="仿宋" w:hint="eastAsia"/>
          <w:sz w:val="24"/>
          <w:szCs w:val="24"/>
        </w:rPr>
        <w:t>新，</w:t>
      </w:r>
      <w:r w:rsidRPr="00B85805">
        <w:rPr>
          <w:rFonts w:ascii="仿宋_GB2312" w:eastAsia="仿宋_GB2312" w:hAnsi="仿宋" w:hint="eastAsia"/>
          <w:sz w:val="24"/>
          <w:szCs w:val="24"/>
        </w:rPr>
        <w:t>要有新发现</w:t>
      </w:r>
      <w:r w:rsidR="008A609E" w:rsidRPr="00B85805">
        <w:rPr>
          <w:rFonts w:ascii="仿宋_GB2312" w:eastAsia="仿宋_GB2312" w:hAnsi="仿宋" w:hint="eastAsia"/>
          <w:sz w:val="24"/>
          <w:szCs w:val="24"/>
        </w:rPr>
        <w:t>、</w:t>
      </w:r>
      <w:r w:rsidRPr="00B85805">
        <w:rPr>
          <w:rFonts w:ascii="仿宋_GB2312" w:eastAsia="仿宋_GB2312" w:hAnsi="仿宋" w:hint="eastAsia"/>
          <w:sz w:val="24"/>
          <w:szCs w:val="24"/>
        </w:rPr>
        <w:t>新观点。新观点要有证据支持，就是自圆其说。总之，研究的宗旨在于贡献充满内涵的新理论、新观点</w:t>
      </w:r>
      <w:r w:rsidR="008A609E" w:rsidRPr="00B85805">
        <w:rPr>
          <w:rFonts w:ascii="仿宋_GB2312" w:eastAsia="仿宋_GB2312" w:hAnsi="仿宋" w:hint="eastAsia"/>
          <w:sz w:val="24"/>
          <w:szCs w:val="24"/>
        </w:rPr>
        <w:t>。</w:t>
      </w:r>
    </w:p>
    <w:p w14:paraId="3ED28B1E" w14:textId="60D07FAD" w:rsidR="00DD274C" w:rsidRPr="00B85805" w:rsidRDefault="004842ED"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（问题选择与界定）</w:t>
      </w:r>
      <w:r w:rsidR="000E4EA2" w:rsidRPr="00B85805">
        <w:rPr>
          <w:rFonts w:ascii="仿宋_GB2312" w:eastAsia="仿宋_GB2312" w:hAnsi="仿宋" w:hint="eastAsia"/>
          <w:b/>
          <w:bCs/>
          <w:sz w:val="24"/>
          <w:szCs w:val="24"/>
        </w:rPr>
        <w:t>问题的选择</w:t>
      </w:r>
      <w:r w:rsidR="00DD274C" w:rsidRPr="00B85805">
        <w:rPr>
          <w:rFonts w:ascii="仿宋_GB2312" w:eastAsia="仿宋_GB2312" w:hAnsi="仿宋" w:hint="eastAsia"/>
          <w:b/>
          <w:bCs/>
          <w:sz w:val="24"/>
          <w:szCs w:val="24"/>
        </w:rPr>
        <w:t>：</w:t>
      </w:r>
      <w:r w:rsidR="00DD274C" w:rsidRPr="00B85805">
        <w:rPr>
          <w:rFonts w:ascii="仿宋_GB2312" w:eastAsia="仿宋_GB2312" w:hAnsi="仿宋" w:hint="eastAsia"/>
          <w:sz w:val="24"/>
          <w:szCs w:val="24"/>
        </w:rPr>
        <w:t>研究</w:t>
      </w:r>
      <w:r w:rsidR="000E4EA2" w:rsidRPr="00B85805">
        <w:rPr>
          <w:rFonts w:ascii="仿宋_GB2312" w:eastAsia="仿宋_GB2312" w:hAnsi="仿宋" w:hint="eastAsia"/>
          <w:sz w:val="24"/>
          <w:szCs w:val="24"/>
        </w:rPr>
        <w:t>作为学术行动，</w:t>
      </w:r>
      <w:r w:rsidRPr="00B85805">
        <w:rPr>
          <w:rFonts w:ascii="仿宋_GB2312" w:eastAsia="仿宋_GB2312" w:hAnsi="仿宋" w:hint="eastAsia"/>
          <w:sz w:val="24"/>
          <w:szCs w:val="24"/>
        </w:rPr>
        <w:t>有</w:t>
      </w:r>
      <w:r w:rsidR="000E4EA2" w:rsidRPr="00B85805">
        <w:rPr>
          <w:rFonts w:ascii="仿宋_GB2312" w:eastAsia="仿宋_GB2312" w:hAnsi="仿宋" w:hint="eastAsia"/>
          <w:sz w:val="24"/>
          <w:szCs w:val="24"/>
        </w:rPr>
        <w:t>具</w:t>
      </w:r>
      <w:r w:rsidRPr="00B85805">
        <w:rPr>
          <w:rFonts w:ascii="仿宋_GB2312" w:eastAsia="仿宋_GB2312" w:hAnsi="仿宋" w:hint="eastAsia"/>
          <w:sz w:val="24"/>
          <w:szCs w:val="24"/>
        </w:rPr>
        <w:t>体</w:t>
      </w:r>
      <w:r w:rsidR="000E4EA2" w:rsidRPr="00B85805">
        <w:rPr>
          <w:rFonts w:ascii="仿宋_GB2312" w:eastAsia="仿宋_GB2312" w:hAnsi="仿宋" w:hint="eastAsia"/>
          <w:sz w:val="24"/>
          <w:szCs w:val="24"/>
        </w:rPr>
        <w:t>针对性，是具体展开的</w:t>
      </w:r>
      <w:r w:rsidR="00DD27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具体针对性，是指具体针对什么进行研究，这是研究主</w:t>
      </w:r>
      <w:r w:rsidRPr="00B85805">
        <w:rPr>
          <w:rFonts w:ascii="仿宋_GB2312" w:eastAsia="仿宋_GB2312" w:hAnsi="仿宋" w:hint="eastAsia"/>
          <w:sz w:val="24"/>
          <w:szCs w:val="24"/>
        </w:rPr>
        <w:t>题</w:t>
      </w:r>
      <w:r w:rsidR="00DD27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具体期待什么结果</w:t>
      </w:r>
      <w:r w:rsidR="00DD27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这是研究目标</w:t>
      </w:r>
      <w:r w:rsidR="00DD27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具体展开，是指研究要一步一步</w:t>
      </w:r>
      <w:r w:rsidR="00DD274C" w:rsidRPr="00B85805">
        <w:rPr>
          <w:rFonts w:ascii="仿宋_GB2312" w:eastAsia="仿宋_GB2312" w:hAnsi="仿宋" w:hint="eastAsia"/>
          <w:sz w:val="24"/>
          <w:szCs w:val="24"/>
        </w:rPr>
        <w:t>地</w:t>
      </w:r>
      <w:r w:rsidR="000E4EA2" w:rsidRPr="00B85805">
        <w:rPr>
          <w:rFonts w:ascii="仿宋_GB2312" w:eastAsia="仿宋_GB2312" w:hAnsi="仿宋" w:hint="eastAsia"/>
          <w:sz w:val="24"/>
          <w:szCs w:val="24"/>
        </w:rPr>
        <w:t>具体落实，要付</w:t>
      </w:r>
      <w:r w:rsidRPr="00B85805">
        <w:rPr>
          <w:rFonts w:ascii="仿宋_GB2312" w:eastAsia="仿宋_GB2312" w:hAnsi="仿宋" w:hint="eastAsia"/>
          <w:sz w:val="24"/>
          <w:szCs w:val="24"/>
        </w:rPr>
        <w:t>诸</w:t>
      </w:r>
      <w:r w:rsidR="000E4EA2" w:rsidRPr="00B85805">
        <w:rPr>
          <w:rFonts w:ascii="仿宋_GB2312" w:eastAsia="仿宋_GB2312" w:hAnsi="仿宋" w:hint="eastAsia"/>
          <w:sz w:val="24"/>
          <w:szCs w:val="24"/>
        </w:rPr>
        <w:t>具体行动。</w:t>
      </w:r>
    </w:p>
    <w:p w14:paraId="211ECB45" w14:textId="6C03B783" w:rsidR="00DD274C"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论文题目的确定</w:t>
      </w:r>
      <w:r w:rsidR="004842ED"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有一个原则</w:t>
      </w:r>
      <w:r w:rsidR="00DD274C"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就是在完整表达含义的前提下，用词越少</w:t>
      </w:r>
      <w:r w:rsidR="00DD274C" w:rsidRPr="00B85805">
        <w:rPr>
          <w:rFonts w:ascii="仿宋_GB2312" w:eastAsia="仿宋_GB2312" w:hAnsi="仿宋" w:hint="eastAsia"/>
          <w:sz w:val="24"/>
          <w:szCs w:val="24"/>
        </w:rPr>
        <w:t>，</w:t>
      </w:r>
      <w:r w:rsidRPr="00B85805">
        <w:rPr>
          <w:rFonts w:ascii="仿宋_GB2312" w:eastAsia="仿宋_GB2312" w:hAnsi="仿宋" w:hint="eastAsia"/>
          <w:sz w:val="24"/>
          <w:szCs w:val="24"/>
        </w:rPr>
        <w:t>越好</w:t>
      </w:r>
      <w:r w:rsidR="00DD274C" w:rsidRPr="00B85805">
        <w:rPr>
          <w:rFonts w:ascii="仿宋_GB2312" w:eastAsia="仿宋_GB2312" w:hAnsi="仿宋" w:hint="eastAsia"/>
          <w:sz w:val="24"/>
          <w:szCs w:val="24"/>
        </w:rPr>
        <w:t>。</w:t>
      </w:r>
    </w:p>
    <w:p w14:paraId="1B311136" w14:textId="13223515" w:rsidR="007F4298"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研究主题一定要具体明确，不能含糊不清。至于问题</w:t>
      </w:r>
      <w:r w:rsidR="00DD274C"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主题</w:t>
      </w:r>
      <w:r w:rsidR="00DD274C"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的选择，建议要记住八个字</w:t>
      </w:r>
      <w:r w:rsidR="00DD274C"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适中</w:t>
      </w:r>
      <w:r w:rsidR="00DD274C" w:rsidRPr="00B85805">
        <w:rPr>
          <w:rFonts w:ascii="仿宋_GB2312" w:eastAsia="仿宋_GB2312" w:hAnsi="仿宋" w:hint="eastAsia"/>
          <w:sz w:val="24"/>
          <w:szCs w:val="24"/>
        </w:rPr>
        <w:t>、</w:t>
      </w:r>
      <w:r w:rsidRPr="00B85805">
        <w:rPr>
          <w:rFonts w:ascii="仿宋_GB2312" w:eastAsia="仿宋_GB2312" w:hAnsi="仿宋" w:hint="eastAsia"/>
          <w:sz w:val="24"/>
          <w:szCs w:val="24"/>
        </w:rPr>
        <w:t>深刻</w:t>
      </w:r>
      <w:r w:rsidR="00DD274C" w:rsidRPr="00B85805">
        <w:rPr>
          <w:rFonts w:ascii="仿宋_GB2312" w:eastAsia="仿宋_GB2312" w:hAnsi="仿宋" w:hint="eastAsia"/>
          <w:sz w:val="24"/>
          <w:szCs w:val="24"/>
        </w:rPr>
        <w:t>、</w:t>
      </w:r>
      <w:r w:rsidRPr="00B85805">
        <w:rPr>
          <w:rFonts w:ascii="仿宋_GB2312" w:eastAsia="仿宋_GB2312" w:hAnsi="仿宋" w:hint="eastAsia"/>
          <w:sz w:val="24"/>
          <w:szCs w:val="24"/>
        </w:rPr>
        <w:t>真实</w:t>
      </w:r>
      <w:r w:rsidR="00DD274C" w:rsidRPr="00B85805">
        <w:rPr>
          <w:rFonts w:ascii="仿宋_GB2312" w:eastAsia="仿宋_GB2312" w:hAnsi="仿宋" w:hint="eastAsia"/>
          <w:sz w:val="24"/>
          <w:szCs w:val="24"/>
        </w:rPr>
        <w:t>、</w:t>
      </w:r>
      <w:r w:rsidRPr="00B85805">
        <w:rPr>
          <w:rFonts w:ascii="仿宋_GB2312" w:eastAsia="仿宋_GB2312" w:hAnsi="仿宋" w:hint="eastAsia"/>
          <w:sz w:val="24"/>
          <w:szCs w:val="24"/>
        </w:rPr>
        <w:t>新颖</w:t>
      </w:r>
      <w:r w:rsidR="00DD274C" w:rsidRPr="00B85805">
        <w:rPr>
          <w:rFonts w:ascii="仿宋_GB2312" w:eastAsia="仿宋_GB2312" w:hAnsi="仿宋" w:hint="eastAsia"/>
          <w:sz w:val="24"/>
          <w:szCs w:val="24"/>
        </w:rPr>
        <w:t>：</w:t>
      </w:r>
      <w:r w:rsidRPr="00B85805">
        <w:rPr>
          <w:rFonts w:ascii="仿宋_GB2312" w:eastAsia="仿宋_GB2312" w:hAnsi="仿宋" w:hint="eastAsia"/>
          <w:sz w:val="24"/>
          <w:szCs w:val="24"/>
          <w:u w:val="single"/>
        </w:rPr>
        <w:t>第一，适</w:t>
      </w:r>
      <w:r w:rsidR="00DD274C" w:rsidRPr="00B85805">
        <w:rPr>
          <w:rFonts w:ascii="仿宋_GB2312" w:eastAsia="仿宋_GB2312" w:hAnsi="仿宋" w:hint="eastAsia"/>
          <w:sz w:val="24"/>
          <w:szCs w:val="24"/>
          <w:u w:val="single"/>
        </w:rPr>
        <w:t>中。</w:t>
      </w:r>
      <w:r w:rsidRPr="00B85805">
        <w:rPr>
          <w:rFonts w:ascii="仿宋_GB2312" w:eastAsia="仿宋_GB2312" w:hAnsi="仿宋" w:hint="eastAsia"/>
          <w:sz w:val="24"/>
          <w:szCs w:val="24"/>
        </w:rPr>
        <w:t>适</w:t>
      </w:r>
      <w:r w:rsidR="00DD274C" w:rsidRPr="00B85805">
        <w:rPr>
          <w:rFonts w:ascii="仿宋_GB2312" w:eastAsia="仿宋_GB2312" w:hAnsi="仿宋" w:hint="eastAsia"/>
          <w:sz w:val="24"/>
          <w:szCs w:val="24"/>
        </w:rPr>
        <w:t>中</w:t>
      </w:r>
      <w:r w:rsidRPr="00B85805">
        <w:rPr>
          <w:rFonts w:ascii="仿宋_GB2312" w:eastAsia="仿宋_GB2312" w:hAnsi="仿宋" w:hint="eastAsia"/>
          <w:sz w:val="24"/>
          <w:szCs w:val="24"/>
        </w:rPr>
        <w:t>是指问题的大小</w:t>
      </w:r>
      <w:r w:rsidR="004842ED" w:rsidRPr="00B85805">
        <w:rPr>
          <w:rFonts w:ascii="仿宋_GB2312" w:eastAsia="仿宋_GB2312" w:hAnsi="仿宋" w:hint="eastAsia"/>
          <w:sz w:val="24"/>
          <w:szCs w:val="24"/>
        </w:rPr>
        <w:t>要适中</w:t>
      </w:r>
      <w:r w:rsidRPr="00B85805">
        <w:rPr>
          <w:rFonts w:ascii="仿宋_GB2312" w:eastAsia="仿宋_GB2312" w:hAnsi="仿宋" w:hint="eastAsia"/>
          <w:sz w:val="24"/>
          <w:szCs w:val="24"/>
        </w:rPr>
        <w:t>。</w:t>
      </w:r>
      <w:r w:rsidR="00DD274C" w:rsidRPr="00B85805">
        <w:rPr>
          <w:rFonts w:ascii="仿宋_GB2312" w:eastAsia="仿宋_GB2312" w:hAnsi="仿宋" w:hint="eastAsia"/>
          <w:sz w:val="24"/>
          <w:szCs w:val="24"/>
        </w:rPr>
        <w:t>研究</w:t>
      </w:r>
      <w:r w:rsidRPr="00B85805">
        <w:rPr>
          <w:rFonts w:ascii="仿宋_GB2312" w:eastAsia="仿宋_GB2312" w:hAnsi="仿宋" w:hint="eastAsia"/>
          <w:sz w:val="24"/>
          <w:szCs w:val="24"/>
        </w:rPr>
        <w:t>需要投入</w:t>
      </w:r>
      <w:r w:rsidR="00DD274C" w:rsidRPr="00B85805">
        <w:rPr>
          <w:rFonts w:ascii="仿宋_GB2312" w:eastAsia="仿宋_GB2312" w:hAnsi="仿宋" w:hint="eastAsia"/>
          <w:sz w:val="24"/>
          <w:szCs w:val="24"/>
        </w:rPr>
        <w:t>时间、</w:t>
      </w:r>
      <w:r w:rsidRPr="00B85805">
        <w:rPr>
          <w:rFonts w:ascii="仿宋_GB2312" w:eastAsia="仿宋_GB2312" w:hAnsi="仿宋" w:hint="eastAsia"/>
          <w:sz w:val="24"/>
          <w:szCs w:val="24"/>
        </w:rPr>
        <w:t>成本和人力资源，也受研究者本人能力限制</w:t>
      </w:r>
      <w:r w:rsidR="00DD274C" w:rsidRPr="00B85805">
        <w:rPr>
          <w:rFonts w:ascii="仿宋_GB2312" w:eastAsia="仿宋_GB2312" w:hAnsi="仿宋" w:hint="eastAsia"/>
          <w:sz w:val="24"/>
          <w:szCs w:val="24"/>
        </w:rPr>
        <w:t>。</w:t>
      </w:r>
      <w:r w:rsidRPr="00B85805">
        <w:rPr>
          <w:rFonts w:ascii="仿宋_GB2312" w:eastAsia="仿宋_GB2312" w:hAnsi="仿宋" w:hint="eastAsia"/>
          <w:sz w:val="24"/>
          <w:szCs w:val="24"/>
        </w:rPr>
        <w:t>常犯的错误是大而</w:t>
      </w:r>
      <w:r w:rsidR="00DD274C" w:rsidRPr="00B85805">
        <w:rPr>
          <w:rFonts w:ascii="仿宋_GB2312" w:eastAsia="仿宋_GB2312" w:hAnsi="仿宋" w:hint="eastAsia"/>
          <w:sz w:val="24"/>
          <w:szCs w:val="24"/>
        </w:rPr>
        <w:t>泛，</w:t>
      </w:r>
      <w:r w:rsidRPr="00B85805">
        <w:rPr>
          <w:rFonts w:ascii="仿宋_GB2312" w:eastAsia="仿宋_GB2312" w:hAnsi="仿宋" w:hint="eastAsia"/>
          <w:sz w:val="24"/>
          <w:szCs w:val="24"/>
        </w:rPr>
        <w:t>比如</w:t>
      </w:r>
      <w:r w:rsidR="00DD274C" w:rsidRPr="00B85805">
        <w:rPr>
          <w:rFonts w:ascii="仿宋_GB2312" w:eastAsia="仿宋_GB2312" w:hAnsi="仿宋" w:hint="eastAsia"/>
          <w:sz w:val="24"/>
          <w:szCs w:val="24"/>
        </w:rPr>
        <w:t>“</w:t>
      </w:r>
      <w:r w:rsidRPr="00B85805">
        <w:rPr>
          <w:rFonts w:ascii="仿宋_GB2312" w:eastAsia="仿宋_GB2312" w:hAnsi="仿宋" w:hint="eastAsia"/>
          <w:sz w:val="24"/>
          <w:szCs w:val="24"/>
        </w:rPr>
        <w:t>论宗教</w:t>
      </w:r>
      <w:r w:rsidR="00DD274C" w:rsidRPr="00B85805">
        <w:rPr>
          <w:rFonts w:ascii="仿宋_GB2312" w:eastAsia="仿宋_GB2312" w:hAnsi="仿宋" w:hint="eastAsia"/>
          <w:sz w:val="24"/>
          <w:szCs w:val="24"/>
        </w:rPr>
        <w:t>”，</w:t>
      </w:r>
      <w:r w:rsidRPr="00B85805">
        <w:rPr>
          <w:rFonts w:ascii="仿宋_GB2312" w:eastAsia="仿宋_GB2312" w:hAnsi="仿宋" w:hint="eastAsia"/>
          <w:sz w:val="24"/>
          <w:szCs w:val="24"/>
        </w:rPr>
        <w:t>就犯了大而</w:t>
      </w:r>
      <w:r w:rsidR="00DD274C" w:rsidRPr="00B85805">
        <w:rPr>
          <w:rFonts w:ascii="仿宋_GB2312" w:eastAsia="仿宋_GB2312" w:hAnsi="仿宋" w:hint="eastAsia"/>
          <w:sz w:val="24"/>
          <w:szCs w:val="24"/>
        </w:rPr>
        <w:t>泛</w:t>
      </w:r>
      <w:r w:rsidRPr="00B85805">
        <w:rPr>
          <w:rFonts w:ascii="仿宋_GB2312" w:eastAsia="仿宋_GB2312" w:hAnsi="仿宋" w:hint="eastAsia"/>
          <w:sz w:val="24"/>
          <w:szCs w:val="24"/>
        </w:rPr>
        <w:t>的忌</w:t>
      </w:r>
      <w:r w:rsidR="004842ED" w:rsidRPr="00B85805">
        <w:rPr>
          <w:rFonts w:ascii="仿宋_GB2312" w:eastAsia="仿宋_GB2312" w:hAnsi="仿宋" w:hint="eastAsia"/>
          <w:sz w:val="24"/>
          <w:szCs w:val="24"/>
        </w:rPr>
        <w:t>……。</w:t>
      </w:r>
      <w:r w:rsidR="00DD274C" w:rsidRPr="00B85805">
        <w:rPr>
          <w:rFonts w:ascii="仿宋_GB2312" w:eastAsia="仿宋_GB2312" w:hAnsi="仿宋" w:hint="eastAsia"/>
          <w:sz w:val="24"/>
          <w:szCs w:val="24"/>
        </w:rPr>
        <w:t>适</w:t>
      </w:r>
      <w:r w:rsidRPr="00B85805">
        <w:rPr>
          <w:rFonts w:ascii="仿宋_GB2312" w:eastAsia="仿宋_GB2312" w:hAnsi="仿宋" w:hint="eastAsia"/>
          <w:sz w:val="24"/>
          <w:szCs w:val="24"/>
        </w:rPr>
        <w:t>中的言外之意</w:t>
      </w:r>
      <w:r w:rsidR="00DD274C" w:rsidRPr="00B85805">
        <w:rPr>
          <w:rFonts w:ascii="仿宋_GB2312" w:eastAsia="仿宋_GB2312" w:hAnsi="仿宋" w:hint="eastAsia"/>
          <w:sz w:val="24"/>
          <w:szCs w:val="24"/>
        </w:rPr>
        <w:t>，</w:t>
      </w:r>
      <w:r w:rsidRPr="00B85805">
        <w:rPr>
          <w:rFonts w:ascii="仿宋_GB2312" w:eastAsia="仿宋_GB2312" w:hAnsi="仿宋" w:hint="eastAsia"/>
          <w:sz w:val="24"/>
          <w:szCs w:val="24"/>
        </w:rPr>
        <w:t>是尽量选择比较小的问题来进行研究，要让资源和能力有余，而不是耗尽，这涉及是否能成功驾驭问题。</w:t>
      </w:r>
      <w:r w:rsidRPr="00B85805">
        <w:rPr>
          <w:rFonts w:ascii="仿宋_GB2312" w:eastAsia="仿宋_GB2312" w:hAnsi="仿宋" w:hint="eastAsia"/>
          <w:sz w:val="24"/>
          <w:szCs w:val="24"/>
          <w:u w:val="single"/>
        </w:rPr>
        <w:t>第二，深刻</w:t>
      </w:r>
      <w:r w:rsidR="007F4298" w:rsidRPr="00B85805">
        <w:rPr>
          <w:rFonts w:ascii="仿宋_GB2312" w:eastAsia="仿宋_GB2312" w:hAnsi="仿宋" w:hint="eastAsia"/>
          <w:sz w:val="24"/>
          <w:szCs w:val="24"/>
          <w:u w:val="single"/>
        </w:rPr>
        <w:t>。</w:t>
      </w:r>
      <w:r w:rsidRPr="00B85805">
        <w:rPr>
          <w:rFonts w:ascii="仿宋_GB2312" w:eastAsia="仿宋_GB2312" w:hAnsi="仿宋" w:hint="eastAsia"/>
          <w:sz w:val="24"/>
          <w:szCs w:val="24"/>
        </w:rPr>
        <w:t>深刻，是指问题的内涵要深刻。有一句话说</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人小鬼大</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可有</w:t>
      </w:r>
      <w:r w:rsidR="007F4298" w:rsidRPr="00B85805">
        <w:rPr>
          <w:rFonts w:ascii="仿宋_GB2312" w:eastAsia="仿宋_GB2312" w:hAnsi="仿宋" w:hint="eastAsia"/>
          <w:sz w:val="24"/>
          <w:szCs w:val="24"/>
        </w:rPr>
        <w:t>一</w:t>
      </w:r>
      <w:r w:rsidRPr="00B85805">
        <w:rPr>
          <w:rFonts w:ascii="仿宋_GB2312" w:eastAsia="仿宋_GB2312" w:hAnsi="仿宋" w:hint="eastAsia"/>
          <w:sz w:val="24"/>
          <w:szCs w:val="24"/>
        </w:rPr>
        <w:t>比</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人</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可以比作</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问题</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鬼</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可比作</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内涵</w:t>
      </w:r>
      <w:r w:rsidR="007F4298" w:rsidRPr="00B85805">
        <w:rPr>
          <w:rFonts w:ascii="仿宋_GB2312" w:eastAsia="仿宋_GB2312" w:hAnsi="仿宋" w:hint="eastAsia"/>
          <w:sz w:val="24"/>
          <w:szCs w:val="24"/>
        </w:rPr>
        <w:t>”……</w:t>
      </w:r>
      <w:r w:rsidR="004842ED" w:rsidRPr="00B85805">
        <w:rPr>
          <w:rFonts w:ascii="仿宋_GB2312" w:eastAsia="仿宋_GB2312" w:hAnsi="仿宋" w:hint="eastAsia"/>
          <w:sz w:val="24"/>
          <w:szCs w:val="24"/>
        </w:rPr>
        <w:t>，</w:t>
      </w:r>
      <w:r w:rsidRPr="00B85805">
        <w:rPr>
          <w:rFonts w:ascii="仿宋_GB2312" w:eastAsia="仿宋_GB2312" w:hAnsi="仿宋" w:hint="eastAsia"/>
          <w:sz w:val="24"/>
          <w:szCs w:val="24"/>
        </w:rPr>
        <w:t>选题要做问题研究</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这个过程不能省略</w:t>
      </w:r>
      <w:r w:rsidR="007F4298" w:rsidRPr="00B85805">
        <w:rPr>
          <w:rFonts w:ascii="仿宋_GB2312" w:eastAsia="仿宋_GB2312" w:hAnsi="仿宋" w:hint="eastAsia"/>
          <w:sz w:val="24"/>
          <w:szCs w:val="24"/>
        </w:rPr>
        <w:t>，必须</w:t>
      </w:r>
      <w:r w:rsidRPr="00B85805">
        <w:rPr>
          <w:rFonts w:ascii="仿宋_GB2312" w:eastAsia="仿宋_GB2312" w:hAnsi="仿宋" w:hint="eastAsia"/>
          <w:sz w:val="24"/>
          <w:szCs w:val="24"/>
        </w:rPr>
        <w:t>非常认真地完成</w:t>
      </w:r>
      <w:r w:rsidR="004842ED" w:rsidRPr="00B85805">
        <w:rPr>
          <w:rFonts w:ascii="仿宋_GB2312" w:eastAsia="仿宋_GB2312" w:hAnsi="仿宋" w:hint="eastAsia"/>
          <w:sz w:val="24"/>
          <w:szCs w:val="24"/>
        </w:rPr>
        <w:t>。</w:t>
      </w:r>
      <w:r w:rsidRPr="00B85805">
        <w:rPr>
          <w:rFonts w:ascii="仿宋_GB2312" w:eastAsia="仿宋_GB2312" w:hAnsi="仿宋" w:hint="eastAsia"/>
          <w:sz w:val="24"/>
          <w:szCs w:val="24"/>
        </w:rPr>
        <w:t>不是什么问题都可以拿来研究，都有必要拿来研究</w:t>
      </w:r>
      <w:r w:rsidR="004842ED" w:rsidRPr="00B85805">
        <w:rPr>
          <w:rFonts w:ascii="仿宋_GB2312" w:eastAsia="仿宋_GB2312" w:hAnsi="仿宋" w:hint="eastAsia"/>
          <w:sz w:val="24"/>
          <w:szCs w:val="24"/>
        </w:rPr>
        <w:t>的</w:t>
      </w:r>
      <w:r w:rsidRPr="00B85805">
        <w:rPr>
          <w:rFonts w:ascii="仿宋_GB2312" w:eastAsia="仿宋_GB2312" w:hAnsi="仿宋" w:hint="eastAsia"/>
          <w:sz w:val="24"/>
          <w:szCs w:val="24"/>
        </w:rPr>
        <w:t>。</w:t>
      </w:r>
      <w:r w:rsidR="004842ED" w:rsidRPr="00B85805">
        <w:rPr>
          <w:rFonts w:ascii="仿宋_GB2312" w:eastAsia="仿宋_GB2312" w:hAnsi="仿宋" w:hint="eastAsia"/>
          <w:sz w:val="24"/>
          <w:szCs w:val="24"/>
        </w:rPr>
        <w:t>……</w:t>
      </w:r>
      <w:r w:rsidRPr="00B85805">
        <w:rPr>
          <w:rFonts w:ascii="仿宋_GB2312" w:eastAsia="仿宋_GB2312" w:hAnsi="仿宋" w:hint="eastAsia"/>
          <w:sz w:val="24"/>
          <w:szCs w:val="24"/>
          <w:u w:val="single"/>
        </w:rPr>
        <w:t>第三，真实</w:t>
      </w:r>
      <w:r w:rsidR="007F4298" w:rsidRPr="00B85805">
        <w:rPr>
          <w:rFonts w:ascii="仿宋_GB2312" w:eastAsia="仿宋_GB2312" w:hAnsi="仿宋" w:hint="eastAsia"/>
          <w:sz w:val="24"/>
          <w:szCs w:val="24"/>
          <w:u w:val="single"/>
        </w:rPr>
        <w:t>。</w:t>
      </w:r>
      <w:r w:rsidRPr="00B85805">
        <w:rPr>
          <w:rFonts w:ascii="仿宋_GB2312" w:eastAsia="仿宋_GB2312" w:hAnsi="仿宋" w:hint="eastAsia"/>
          <w:sz w:val="24"/>
          <w:szCs w:val="24"/>
        </w:rPr>
        <w:t>真实是指问题一定要真实存在，而不是凭空想象的伪问题。只有真实问题</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才会有深刻内涵</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伪问题是挖掘不出内涵来的</w:t>
      </w:r>
      <w:r w:rsidR="007F4298" w:rsidRPr="00B85805">
        <w:rPr>
          <w:rFonts w:ascii="仿宋_GB2312" w:eastAsia="仿宋_GB2312" w:hAnsi="仿宋" w:hint="eastAsia"/>
          <w:sz w:val="24"/>
          <w:szCs w:val="24"/>
        </w:rPr>
        <w:t>……</w:t>
      </w:r>
      <w:r w:rsidR="004842ED" w:rsidRPr="00B85805">
        <w:rPr>
          <w:rFonts w:ascii="仿宋_GB2312" w:eastAsia="仿宋_GB2312" w:hAnsi="仿宋" w:hint="eastAsia"/>
          <w:sz w:val="24"/>
          <w:szCs w:val="24"/>
        </w:rPr>
        <w:t>。</w:t>
      </w:r>
      <w:r w:rsidRPr="00B85805">
        <w:rPr>
          <w:rFonts w:ascii="仿宋_GB2312" w:eastAsia="仿宋_GB2312" w:hAnsi="仿宋" w:hint="eastAsia"/>
          <w:sz w:val="24"/>
          <w:szCs w:val="24"/>
        </w:rPr>
        <w:t>事实是只要有民族</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就会有民族问题</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民族问题是不可能彻底解决的。</w:t>
      </w:r>
      <w:r w:rsidR="004842ED" w:rsidRPr="00B85805">
        <w:rPr>
          <w:rFonts w:ascii="仿宋_GB2312" w:eastAsia="仿宋_GB2312" w:hAnsi="仿宋" w:hint="eastAsia"/>
          <w:sz w:val="24"/>
          <w:szCs w:val="24"/>
        </w:rPr>
        <w:t>……</w:t>
      </w:r>
      <w:r w:rsidRPr="00B85805">
        <w:rPr>
          <w:rFonts w:ascii="仿宋_GB2312" w:eastAsia="仿宋_GB2312" w:hAnsi="仿宋" w:hint="eastAsia"/>
          <w:sz w:val="24"/>
          <w:szCs w:val="24"/>
          <w:u w:val="single"/>
        </w:rPr>
        <w:t>第四，新颖</w:t>
      </w:r>
      <w:r w:rsidR="007F4298" w:rsidRPr="00B85805">
        <w:rPr>
          <w:rFonts w:ascii="仿宋_GB2312" w:eastAsia="仿宋_GB2312" w:hAnsi="仿宋" w:hint="eastAsia"/>
          <w:sz w:val="24"/>
          <w:szCs w:val="24"/>
          <w:u w:val="single"/>
        </w:rPr>
        <w:t>。</w:t>
      </w:r>
      <w:r w:rsidRPr="00B85805">
        <w:rPr>
          <w:rFonts w:ascii="仿宋_GB2312" w:eastAsia="仿宋_GB2312" w:hAnsi="仿宋" w:hint="eastAsia"/>
          <w:sz w:val="24"/>
          <w:szCs w:val="24"/>
        </w:rPr>
        <w:t>新颖是指研究一定是</w:t>
      </w:r>
      <w:r w:rsidR="007F4298" w:rsidRPr="00B85805">
        <w:rPr>
          <w:rFonts w:ascii="仿宋_GB2312" w:eastAsia="仿宋_GB2312" w:hAnsi="仿宋" w:hint="eastAsia"/>
          <w:sz w:val="24"/>
          <w:szCs w:val="24"/>
        </w:rPr>
        <w:t>新</w:t>
      </w:r>
      <w:r w:rsidRPr="00B85805">
        <w:rPr>
          <w:rFonts w:ascii="仿宋_GB2312" w:eastAsia="仿宋_GB2312" w:hAnsi="仿宋" w:hint="eastAsia"/>
          <w:sz w:val="24"/>
          <w:szCs w:val="24"/>
        </w:rPr>
        <w:t>问题</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或有新意的问题</w:t>
      </w:r>
      <w:r w:rsidR="007F4298" w:rsidRPr="00B85805">
        <w:rPr>
          <w:rFonts w:ascii="仿宋_GB2312" w:eastAsia="仿宋_GB2312" w:hAnsi="仿宋" w:hint="eastAsia"/>
          <w:sz w:val="24"/>
          <w:szCs w:val="24"/>
        </w:rPr>
        <w:t>……</w:t>
      </w:r>
      <w:r w:rsidR="004842ED" w:rsidRPr="00B85805">
        <w:rPr>
          <w:rFonts w:ascii="仿宋_GB2312" w:eastAsia="仿宋_GB2312" w:hAnsi="仿宋" w:hint="eastAsia"/>
          <w:sz w:val="24"/>
          <w:szCs w:val="24"/>
        </w:rPr>
        <w:t>。</w:t>
      </w:r>
      <w:r w:rsidRPr="00B85805">
        <w:rPr>
          <w:rFonts w:ascii="仿宋_GB2312" w:eastAsia="仿宋_GB2312" w:hAnsi="仿宋" w:hint="eastAsia"/>
          <w:sz w:val="24"/>
          <w:szCs w:val="24"/>
        </w:rPr>
        <w:t>任何成功研究</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必会有所贡献</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或贡献新知识、新解释</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或应用新视</w:t>
      </w:r>
      <w:r w:rsidR="004842ED" w:rsidRPr="00B85805">
        <w:rPr>
          <w:rFonts w:ascii="仿宋_GB2312" w:eastAsia="仿宋_GB2312" w:hAnsi="仿宋" w:hint="eastAsia"/>
          <w:sz w:val="24"/>
          <w:szCs w:val="24"/>
        </w:rPr>
        <w:t>角</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新方法</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或发现新事实、新现象</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等等</w:t>
      </w:r>
      <w:r w:rsidR="004842ED" w:rsidRPr="00B85805">
        <w:rPr>
          <w:rFonts w:ascii="仿宋_GB2312" w:eastAsia="仿宋_GB2312" w:hAnsi="仿宋" w:hint="eastAsia"/>
          <w:sz w:val="24"/>
          <w:szCs w:val="24"/>
        </w:rPr>
        <w:t>，</w:t>
      </w:r>
      <w:r w:rsidRPr="00B85805">
        <w:rPr>
          <w:rFonts w:ascii="仿宋_GB2312" w:eastAsia="仿宋_GB2312" w:hAnsi="仿宋" w:hint="eastAsia"/>
          <w:sz w:val="24"/>
          <w:szCs w:val="24"/>
        </w:rPr>
        <w:t>如果做不到这些</w:t>
      </w:r>
      <w:r w:rsidR="007F4298" w:rsidRPr="00B85805">
        <w:rPr>
          <w:rFonts w:ascii="仿宋_GB2312" w:eastAsia="仿宋_GB2312" w:hAnsi="仿宋" w:hint="eastAsia"/>
          <w:sz w:val="24"/>
          <w:szCs w:val="24"/>
        </w:rPr>
        <w:t>，</w:t>
      </w:r>
      <w:r w:rsidRPr="00B85805">
        <w:rPr>
          <w:rFonts w:ascii="仿宋_GB2312" w:eastAsia="仿宋_GB2312" w:hAnsi="仿宋" w:hint="eastAsia"/>
          <w:sz w:val="24"/>
          <w:szCs w:val="24"/>
        </w:rPr>
        <w:t>研究就是失败的。</w:t>
      </w:r>
    </w:p>
    <w:p w14:paraId="406D7120" w14:textId="22642E00" w:rsidR="00923F7A" w:rsidRPr="00B85805" w:rsidRDefault="004842ED"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问题</w:t>
      </w:r>
      <w:r w:rsidR="000E4EA2" w:rsidRPr="00B85805">
        <w:rPr>
          <w:rFonts w:ascii="仿宋_GB2312" w:eastAsia="仿宋_GB2312" w:hAnsi="仿宋" w:hint="eastAsia"/>
          <w:b/>
          <w:bCs/>
          <w:sz w:val="24"/>
          <w:szCs w:val="24"/>
        </w:rPr>
        <w:t>界定分两步进行</w:t>
      </w:r>
      <w:r w:rsidR="00923F7A"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概念界定与操作界定。概念界定</w:t>
      </w:r>
      <w:r w:rsidR="00923F7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是指对研究主题中的核心概念做出解释</w:t>
      </w:r>
      <w:r w:rsidR="00923F7A" w:rsidRPr="00B85805">
        <w:rPr>
          <w:rFonts w:ascii="仿宋_GB2312" w:eastAsia="仿宋_GB2312" w:hAnsi="仿宋" w:hint="eastAsia"/>
          <w:sz w:val="24"/>
          <w:szCs w:val="24"/>
        </w:rPr>
        <w:t>（即：就是用更容易理解的概念来解释被界定概念）</w:t>
      </w:r>
      <w:r w:rsidR="00ED14FA" w:rsidRPr="00B85805">
        <w:rPr>
          <w:rFonts w:ascii="仿宋_GB2312" w:eastAsia="仿宋_GB2312" w:hAnsi="仿宋" w:hint="eastAsia"/>
          <w:sz w:val="24"/>
          <w:szCs w:val="24"/>
        </w:rPr>
        <w:t>。</w:t>
      </w:r>
      <w:r w:rsidR="00923F7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假如</w:t>
      </w:r>
      <w:r w:rsidR="00ED14FA" w:rsidRPr="00B85805">
        <w:rPr>
          <w:rFonts w:ascii="仿宋_GB2312" w:eastAsia="仿宋_GB2312" w:hAnsi="仿宋" w:hint="eastAsia"/>
          <w:sz w:val="24"/>
          <w:szCs w:val="24"/>
        </w:rPr>
        <w:t>，</w:t>
      </w:r>
      <w:r w:rsidR="00923F7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宗教中国化的理论探索</w:t>
      </w:r>
      <w:r w:rsidR="00923F7A" w:rsidRPr="00B85805">
        <w:rPr>
          <w:rFonts w:ascii="仿宋_GB2312" w:eastAsia="仿宋_GB2312" w:hAnsi="仿宋" w:hint="eastAsia"/>
          <w:sz w:val="24"/>
          <w:szCs w:val="24"/>
        </w:rPr>
        <w:t>”……</w:t>
      </w:r>
      <w:r w:rsidR="00ED14F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最重要的不是</w:t>
      </w:r>
      <w:r w:rsidR="00923F7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宗教</w:t>
      </w:r>
      <w:r w:rsidR="00923F7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w:t>
      </w:r>
      <w:r w:rsidR="00923F7A" w:rsidRPr="00B85805">
        <w:rPr>
          <w:rFonts w:ascii="仿宋_GB2312" w:eastAsia="仿宋_GB2312" w:hAnsi="仿宋" w:hint="eastAsia"/>
          <w:sz w:val="24"/>
          <w:szCs w:val="24"/>
        </w:rPr>
        <w:t>也</w:t>
      </w:r>
      <w:r w:rsidR="000E4EA2" w:rsidRPr="00B85805">
        <w:rPr>
          <w:rFonts w:ascii="仿宋_GB2312" w:eastAsia="仿宋_GB2312" w:hAnsi="仿宋" w:hint="eastAsia"/>
          <w:sz w:val="24"/>
          <w:szCs w:val="24"/>
        </w:rPr>
        <w:t>不是</w:t>
      </w:r>
      <w:r w:rsidR="00923F7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理论探索</w:t>
      </w:r>
      <w:r w:rsidR="00923F7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，而是</w:t>
      </w:r>
      <w:r w:rsidR="00923F7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中国</w:t>
      </w:r>
      <w:r w:rsidR="00923F7A" w:rsidRPr="00B85805">
        <w:rPr>
          <w:rFonts w:ascii="仿宋_GB2312" w:eastAsia="仿宋_GB2312" w:hAnsi="仿宋" w:hint="eastAsia"/>
          <w:sz w:val="24"/>
          <w:szCs w:val="24"/>
        </w:rPr>
        <w:t>化”</w:t>
      </w:r>
      <w:r w:rsidR="000E4EA2" w:rsidRPr="00B85805">
        <w:rPr>
          <w:rFonts w:ascii="仿宋_GB2312" w:eastAsia="仿宋_GB2312" w:hAnsi="仿宋" w:hint="eastAsia"/>
          <w:sz w:val="24"/>
          <w:szCs w:val="24"/>
        </w:rPr>
        <w:t>，这才是核心概念，需要认真解释</w:t>
      </w:r>
      <w:r w:rsidR="00923F7A" w:rsidRPr="00B85805">
        <w:rPr>
          <w:rFonts w:ascii="仿宋_GB2312" w:eastAsia="仿宋_GB2312" w:hAnsi="仿宋" w:hint="eastAsia"/>
          <w:sz w:val="24"/>
          <w:szCs w:val="24"/>
        </w:rPr>
        <w:t>。操作界定：研究必须可操作，操作界定是概念界定基础上的研究界定，意思是在告诉我们：具体研究如何有效展开……</w:t>
      </w:r>
      <w:r w:rsidR="00ED14FA" w:rsidRPr="00B85805">
        <w:rPr>
          <w:rFonts w:ascii="仿宋_GB2312" w:eastAsia="仿宋_GB2312" w:hAnsi="仿宋" w:hint="eastAsia"/>
          <w:sz w:val="24"/>
          <w:szCs w:val="24"/>
        </w:rPr>
        <w:t>。</w:t>
      </w:r>
      <w:r w:rsidR="00923F7A" w:rsidRPr="00B85805">
        <w:rPr>
          <w:rFonts w:ascii="仿宋_GB2312" w:eastAsia="仿宋_GB2312" w:hAnsi="仿宋" w:hint="eastAsia"/>
          <w:sz w:val="24"/>
          <w:szCs w:val="24"/>
        </w:rPr>
        <w:t>研究界定就是将“</w:t>
      </w:r>
      <w:r w:rsidR="000E4EA2" w:rsidRPr="00B85805">
        <w:rPr>
          <w:rFonts w:ascii="仿宋_GB2312" w:eastAsia="仿宋_GB2312" w:hAnsi="仿宋" w:hint="eastAsia"/>
          <w:sz w:val="24"/>
          <w:szCs w:val="24"/>
        </w:rPr>
        <w:t>政治认同</w:t>
      </w:r>
      <w:r w:rsidR="00923F7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文化融入</w:t>
      </w:r>
      <w:r w:rsidR="00923F7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适应发展</w:t>
      </w:r>
      <w:r w:rsidR="00923F7A" w:rsidRPr="00B85805">
        <w:rPr>
          <w:rFonts w:ascii="仿宋_GB2312" w:eastAsia="仿宋_GB2312" w:hAnsi="仿宋" w:hint="eastAsia"/>
          <w:sz w:val="24"/>
          <w:szCs w:val="24"/>
        </w:rPr>
        <w:t>”三个基本概念，</w:t>
      </w:r>
      <w:r w:rsidR="000E4EA2" w:rsidRPr="00B85805">
        <w:rPr>
          <w:rFonts w:ascii="仿宋_GB2312" w:eastAsia="仿宋_GB2312" w:hAnsi="仿宋" w:hint="eastAsia"/>
          <w:sz w:val="24"/>
          <w:szCs w:val="24"/>
        </w:rPr>
        <w:t>结合其更为具体的描述</w:t>
      </w:r>
      <w:r w:rsidR="00923F7A"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转换为研究变量，并使之在操作意义上变得可以测量</w:t>
      </w:r>
      <w:r w:rsidR="00923F7A" w:rsidRPr="00B85805">
        <w:rPr>
          <w:rFonts w:ascii="仿宋_GB2312" w:eastAsia="仿宋_GB2312" w:hAnsi="仿宋" w:hint="eastAsia"/>
          <w:sz w:val="24"/>
          <w:szCs w:val="24"/>
        </w:rPr>
        <w:t>。</w:t>
      </w:r>
    </w:p>
    <w:p w14:paraId="4492763A" w14:textId="1DAF33AC" w:rsidR="00B51557" w:rsidRPr="00B85805" w:rsidRDefault="00923F7A"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研究界定的关键：</w:t>
      </w:r>
      <w:r w:rsidR="000E4EA2" w:rsidRPr="00B85805">
        <w:rPr>
          <w:rFonts w:ascii="仿宋_GB2312" w:eastAsia="仿宋_GB2312" w:hAnsi="仿宋" w:hint="eastAsia"/>
          <w:sz w:val="24"/>
          <w:szCs w:val="24"/>
        </w:rPr>
        <w:t>是设计测量工具，对于民族学研究而言，如</w:t>
      </w:r>
      <w:r w:rsidR="00ED14FA" w:rsidRPr="00B85805">
        <w:rPr>
          <w:rFonts w:ascii="仿宋_GB2312" w:eastAsia="仿宋_GB2312" w:hAnsi="仿宋" w:hint="eastAsia"/>
          <w:sz w:val="24"/>
          <w:szCs w:val="24"/>
        </w:rPr>
        <w:t>作</w:t>
      </w:r>
      <w:r w:rsidR="000E4EA2" w:rsidRPr="00B85805">
        <w:rPr>
          <w:rFonts w:ascii="仿宋_GB2312" w:eastAsia="仿宋_GB2312" w:hAnsi="仿宋" w:hint="eastAsia"/>
          <w:sz w:val="24"/>
          <w:szCs w:val="24"/>
        </w:rPr>
        <w:t>定量研究，是设计问卷</w:t>
      </w:r>
      <w:r w:rsidR="00B51557"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做定性研究</w:t>
      </w:r>
      <w:r w:rsidR="00B51557" w:rsidRPr="00B85805">
        <w:rPr>
          <w:rFonts w:ascii="仿宋_GB2312" w:eastAsia="仿宋_GB2312" w:hAnsi="仿宋" w:hint="eastAsia"/>
          <w:sz w:val="24"/>
          <w:szCs w:val="24"/>
        </w:rPr>
        <w:t>，是</w:t>
      </w:r>
      <w:r w:rsidR="000E4EA2" w:rsidRPr="00B85805">
        <w:rPr>
          <w:rFonts w:ascii="仿宋_GB2312" w:eastAsia="仿宋_GB2312" w:hAnsi="仿宋" w:hint="eastAsia"/>
          <w:sz w:val="24"/>
          <w:szCs w:val="24"/>
        </w:rPr>
        <w:t>设计访谈提纲。</w:t>
      </w:r>
    </w:p>
    <w:p w14:paraId="42E3A340" w14:textId="77777777" w:rsidR="00B51557"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问卷</w:t>
      </w:r>
      <w:r w:rsidR="00B51557"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是一个</w:t>
      </w:r>
      <w:r w:rsidR="00B51557" w:rsidRPr="00B85805">
        <w:rPr>
          <w:rFonts w:ascii="仿宋_GB2312" w:eastAsia="仿宋_GB2312" w:hAnsi="仿宋" w:hint="eastAsia"/>
          <w:sz w:val="24"/>
          <w:szCs w:val="24"/>
        </w:rPr>
        <w:t>由</w:t>
      </w:r>
      <w:r w:rsidRPr="00B85805">
        <w:rPr>
          <w:rFonts w:ascii="仿宋_GB2312" w:eastAsia="仿宋_GB2312" w:hAnsi="仿宋" w:hint="eastAsia"/>
          <w:sz w:val="24"/>
          <w:szCs w:val="24"/>
        </w:rPr>
        <w:t>若干相关具体问题组合而成的调查表，又称</w:t>
      </w:r>
      <w:r w:rsidR="00B51557" w:rsidRPr="00B85805">
        <w:rPr>
          <w:rFonts w:ascii="仿宋_GB2312" w:eastAsia="仿宋_GB2312" w:hAnsi="仿宋" w:hint="eastAsia"/>
          <w:sz w:val="24"/>
          <w:szCs w:val="24"/>
        </w:rPr>
        <w:t>“</w:t>
      </w:r>
      <w:r w:rsidRPr="00B85805">
        <w:rPr>
          <w:rFonts w:ascii="仿宋_GB2312" w:eastAsia="仿宋_GB2312" w:hAnsi="仿宋" w:hint="eastAsia"/>
          <w:sz w:val="24"/>
          <w:szCs w:val="24"/>
        </w:rPr>
        <w:t>问题格</w:t>
      </w:r>
      <w:r w:rsidR="00B51557" w:rsidRPr="00B85805">
        <w:rPr>
          <w:rFonts w:ascii="仿宋_GB2312" w:eastAsia="仿宋_GB2312" w:hAnsi="仿宋" w:hint="eastAsia"/>
          <w:sz w:val="24"/>
          <w:szCs w:val="24"/>
        </w:rPr>
        <w:t>”。</w:t>
      </w:r>
    </w:p>
    <w:p w14:paraId="3B427541" w14:textId="77777777" w:rsidR="00B51557"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民族学主要是定性研究</w:t>
      </w:r>
      <w:r w:rsidR="00B51557" w:rsidRPr="00B85805">
        <w:rPr>
          <w:rFonts w:ascii="仿宋_GB2312" w:eastAsia="仿宋_GB2312" w:hAnsi="仿宋" w:hint="eastAsia"/>
          <w:sz w:val="24"/>
          <w:szCs w:val="24"/>
        </w:rPr>
        <w:t>，</w:t>
      </w:r>
      <w:r w:rsidRPr="00B85805">
        <w:rPr>
          <w:rFonts w:ascii="仿宋_GB2312" w:eastAsia="仿宋_GB2312" w:hAnsi="仿宋" w:hint="eastAsia"/>
          <w:sz w:val="24"/>
          <w:szCs w:val="24"/>
        </w:rPr>
        <w:t>访谈是重要方法之一，所需要的是访谈提纲</w:t>
      </w:r>
      <w:r w:rsidR="00B51557" w:rsidRPr="00B85805">
        <w:rPr>
          <w:rFonts w:ascii="仿宋_GB2312" w:eastAsia="仿宋_GB2312" w:hAnsi="仿宋" w:hint="eastAsia"/>
          <w:sz w:val="24"/>
          <w:szCs w:val="24"/>
        </w:rPr>
        <w:t>。</w:t>
      </w:r>
    </w:p>
    <w:p w14:paraId="7C18B736" w14:textId="77777777" w:rsidR="00914CC2" w:rsidRPr="00B85805" w:rsidRDefault="00914CC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文献</w:t>
      </w:r>
      <w:r w:rsidR="000E4EA2" w:rsidRPr="00B85805">
        <w:rPr>
          <w:rFonts w:ascii="仿宋_GB2312" w:eastAsia="仿宋_GB2312" w:hAnsi="仿宋" w:hint="eastAsia"/>
          <w:b/>
          <w:bCs/>
          <w:sz w:val="24"/>
          <w:szCs w:val="24"/>
        </w:rPr>
        <w:t>综述</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就是按照确定的研究主题</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综合评述已有相关研究成果。</w:t>
      </w:r>
    </w:p>
    <w:p w14:paraId="1005FEA9" w14:textId="3755D268" w:rsidR="00914CC2" w:rsidRPr="00B85805" w:rsidRDefault="00ED14FA"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（文献综述）</w:t>
      </w:r>
      <w:r w:rsidR="000E4EA2" w:rsidRPr="00B85805">
        <w:rPr>
          <w:rFonts w:ascii="仿宋_GB2312" w:eastAsia="仿宋_GB2312" w:hAnsi="仿宋" w:hint="eastAsia"/>
          <w:b/>
          <w:bCs/>
          <w:sz w:val="24"/>
          <w:szCs w:val="24"/>
        </w:rPr>
        <w:t>文献综述是民族</w:t>
      </w:r>
      <w:r w:rsidR="00542AD7" w:rsidRPr="00B85805">
        <w:rPr>
          <w:rFonts w:ascii="仿宋_GB2312" w:eastAsia="仿宋_GB2312" w:hAnsi="仿宋" w:hint="eastAsia"/>
          <w:b/>
          <w:bCs/>
          <w:sz w:val="24"/>
          <w:szCs w:val="24"/>
        </w:rPr>
        <w:t>学</w:t>
      </w:r>
      <w:r w:rsidR="000E4EA2" w:rsidRPr="00B85805">
        <w:rPr>
          <w:rFonts w:ascii="仿宋_GB2312" w:eastAsia="仿宋_GB2312" w:hAnsi="仿宋" w:hint="eastAsia"/>
          <w:b/>
          <w:bCs/>
          <w:sz w:val="24"/>
          <w:szCs w:val="24"/>
        </w:rPr>
        <w:t>研究的一个特定环节，</w:t>
      </w:r>
      <w:r w:rsidR="000E4EA2" w:rsidRPr="00B85805">
        <w:rPr>
          <w:rFonts w:ascii="仿宋_GB2312" w:eastAsia="仿宋_GB2312" w:hAnsi="仿宋" w:hint="eastAsia"/>
          <w:sz w:val="24"/>
          <w:szCs w:val="24"/>
        </w:rPr>
        <w:t>也是研究成果的重要组成部分</w:t>
      </w:r>
      <w:r w:rsidR="00914CC2" w:rsidRPr="00B85805">
        <w:rPr>
          <w:rFonts w:ascii="仿宋_GB2312" w:eastAsia="仿宋_GB2312" w:hAnsi="仿宋" w:hint="eastAsia"/>
          <w:sz w:val="24"/>
          <w:szCs w:val="24"/>
        </w:rPr>
        <w:t>……</w:t>
      </w:r>
      <w:r w:rsidR="00542AD7"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需要记住的是</w:t>
      </w:r>
      <w:r w:rsidR="00542AD7"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不只是在特定环节中才</w:t>
      </w:r>
      <w:r w:rsidR="00542AD7" w:rsidRPr="00B85805">
        <w:rPr>
          <w:rFonts w:ascii="仿宋_GB2312" w:eastAsia="仿宋_GB2312" w:hAnsi="仿宋" w:hint="eastAsia"/>
          <w:sz w:val="24"/>
          <w:szCs w:val="24"/>
        </w:rPr>
        <w:t>作</w:t>
      </w:r>
      <w:r w:rsidR="000E4EA2" w:rsidRPr="00B85805">
        <w:rPr>
          <w:rFonts w:ascii="仿宋_GB2312" w:eastAsia="仿宋_GB2312" w:hAnsi="仿宋" w:hint="eastAsia"/>
          <w:sz w:val="24"/>
          <w:szCs w:val="24"/>
        </w:rPr>
        <w:t>文献综述，而是在整个研究过程中，必要时</w:t>
      </w:r>
      <w:r w:rsidR="00914CC2"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都需反复阅读</w:t>
      </w:r>
      <w:r w:rsidR="00914CC2"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参考已有研究成果，针对自己的研究发现和理论观点进行比较分析。</w:t>
      </w:r>
      <w:r w:rsidR="00914CC2" w:rsidRPr="00B85805">
        <w:rPr>
          <w:rFonts w:ascii="仿宋_GB2312" w:eastAsia="仿宋_GB2312" w:hAnsi="仿宋" w:hint="eastAsia"/>
          <w:sz w:val="24"/>
          <w:szCs w:val="24"/>
        </w:rPr>
        <w:t>为什么要作文献综述？道理很简单，这是因为，</w:t>
      </w:r>
      <w:r w:rsidR="000E4EA2" w:rsidRPr="00B85805">
        <w:rPr>
          <w:rFonts w:ascii="仿宋_GB2312" w:eastAsia="仿宋_GB2312" w:hAnsi="仿宋" w:hint="eastAsia"/>
          <w:sz w:val="24"/>
          <w:szCs w:val="24"/>
        </w:rPr>
        <w:t>其一，做重复研究是没有意义的</w:t>
      </w:r>
      <w:r w:rsidR="00914CC2" w:rsidRPr="00B85805">
        <w:rPr>
          <w:rFonts w:ascii="仿宋_GB2312" w:eastAsia="仿宋_GB2312" w:hAnsi="仿宋" w:hint="eastAsia"/>
          <w:sz w:val="24"/>
          <w:szCs w:val="24"/>
        </w:rPr>
        <w:t>……</w:t>
      </w:r>
      <w:r w:rsidR="00542AD7"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其二，</w:t>
      </w:r>
      <w:r w:rsidR="00914CC2" w:rsidRPr="00B85805">
        <w:rPr>
          <w:rFonts w:ascii="仿宋_GB2312" w:eastAsia="仿宋_GB2312" w:hAnsi="仿宋" w:hint="eastAsia"/>
          <w:sz w:val="24"/>
          <w:szCs w:val="24"/>
        </w:rPr>
        <w:t>文献综述</w:t>
      </w:r>
      <w:r w:rsidR="000E4EA2" w:rsidRPr="00B85805">
        <w:rPr>
          <w:rFonts w:ascii="仿宋_GB2312" w:eastAsia="仿宋_GB2312" w:hAnsi="仿宋" w:hint="eastAsia"/>
          <w:sz w:val="24"/>
          <w:szCs w:val="24"/>
        </w:rPr>
        <w:t>是一个学习过程</w:t>
      </w:r>
      <w:r w:rsidR="00914CC2" w:rsidRPr="00B85805">
        <w:rPr>
          <w:rFonts w:ascii="仿宋_GB2312" w:eastAsia="仿宋_GB2312" w:hAnsi="仿宋" w:hint="eastAsia"/>
          <w:sz w:val="24"/>
          <w:szCs w:val="24"/>
        </w:rPr>
        <w:t>……</w:t>
      </w:r>
      <w:r w:rsidR="00542AD7"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其三，</w:t>
      </w:r>
      <w:r w:rsidR="00914CC2" w:rsidRPr="00B85805">
        <w:rPr>
          <w:rFonts w:ascii="仿宋_GB2312" w:eastAsia="仿宋_GB2312" w:hAnsi="仿宋" w:hint="eastAsia"/>
          <w:sz w:val="24"/>
          <w:szCs w:val="24"/>
        </w:rPr>
        <w:t>文献综述</w:t>
      </w:r>
      <w:r w:rsidR="000E4EA2" w:rsidRPr="00B85805">
        <w:rPr>
          <w:rFonts w:ascii="仿宋_GB2312" w:eastAsia="仿宋_GB2312" w:hAnsi="仿宋" w:hint="eastAsia"/>
          <w:sz w:val="24"/>
          <w:szCs w:val="24"/>
        </w:rPr>
        <w:t>能显示阅读</w:t>
      </w:r>
      <w:r w:rsidR="00914CC2"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研究和批判能</w:t>
      </w:r>
      <w:r w:rsidR="00542AD7" w:rsidRPr="00B85805">
        <w:rPr>
          <w:rFonts w:ascii="仿宋_GB2312" w:eastAsia="仿宋_GB2312" w:hAnsi="仿宋" w:hint="eastAsia"/>
          <w:sz w:val="24"/>
          <w:szCs w:val="24"/>
        </w:rPr>
        <w:t>力</w:t>
      </w:r>
      <w:r w:rsidR="00914CC2" w:rsidRPr="00B85805">
        <w:rPr>
          <w:rFonts w:ascii="仿宋_GB2312" w:eastAsia="仿宋_GB2312" w:hAnsi="仿宋" w:hint="eastAsia"/>
          <w:sz w:val="24"/>
          <w:szCs w:val="24"/>
        </w:rPr>
        <w:t>……</w:t>
      </w:r>
      <w:r w:rsidR="00542AD7" w:rsidRPr="00B85805">
        <w:rPr>
          <w:rFonts w:ascii="仿宋_GB2312" w:eastAsia="仿宋_GB2312" w:hAnsi="仿宋" w:hint="eastAsia"/>
          <w:sz w:val="24"/>
          <w:szCs w:val="24"/>
        </w:rPr>
        <w:t>；</w:t>
      </w:r>
      <w:r w:rsidR="00914CC2" w:rsidRPr="00B85805">
        <w:rPr>
          <w:rFonts w:ascii="仿宋_GB2312" w:eastAsia="仿宋_GB2312" w:hAnsi="仿宋" w:hint="eastAsia"/>
          <w:sz w:val="24"/>
          <w:szCs w:val="24"/>
        </w:rPr>
        <w:t>其四，文献综述能</w:t>
      </w:r>
      <w:r w:rsidR="000E4EA2" w:rsidRPr="00B85805">
        <w:rPr>
          <w:rFonts w:ascii="仿宋_GB2312" w:eastAsia="仿宋_GB2312" w:hAnsi="仿宋" w:hint="eastAsia"/>
          <w:sz w:val="24"/>
          <w:szCs w:val="24"/>
        </w:rPr>
        <w:t>让人踩在巨人肩膀上。</w:t>
      </w:r>
    </w:p>
    <w:p w14:paraId="7F6DF6AB" w14:textId="158182BE" w:rsidR="00AB7111"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文献综述的目的</w:t>
      </w:r>
      <w:r w:rsidR="00914CC2"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是要从已有相关研究成果中</w:t>
      </w:r>
      <w:r w:rsidR="00AB7111" w:rsidRPr="00B85805">
        <w:rPr>
          <w:rFonts w:ascii="仿宋_GB2312" w:eastAsia="仿宋_GB2312" w:hAnsi="仿宋" w:hint="eastAsia"/>
          <w:sz w:val="24"/>
          <w:szCs w:val="24"/>
        </w:rPr>
        <w:t>，</w:t>
      </w:r>
      <w:r w:rsidRPr="00B85805">
        <w:rPr>
          <w:rFonts w:ascii="仿宋_GB2312" w:eastAsia="仿宋_GB2312" w:hAnsi="仿宋" w:hint="eastAsia"/>
          <w:sz w:val="24"/>
          <w:szCs w:val="24"/>
        </w:rPr>
        <w:t>其一，发现研究问题</w:t>
      </w:r>
      <w:r w:rsidR="00AB7111" w:rsidRPr="00B85805">
        <w:rPr>
          <w:rFonts w:ascii="仿宋_GB2312" w:eastAsia="仿宋_GB2312" w:hAnsi="仿宋" w:hint="eastAsia"/>
          <w:sz w:val="24"/>
          <w:szCs w:val="24"/>
        </w:rPr>
        <w:t>……</w:t>
      </w:r>
      <w:r w:rsidR="00542AD7" w:rsidRPr="00B85805">
        <w:rPr>
          <w:rFonts w:ascii="仿宋_GB2312" w:eastAsia="仿宋_GB2312" w:hAnsi="仿宋" w:hint="eastAsia"/>
          <w:sz w:val="24"/>
          <w:szCs w:val="24"/>
        </w:rPr>
        <w:t>；</w:t>
      </w:r>
      <w:r w:rsidRPr="00B85805">
        <w:rPr>
          <w:rFonts w:ascii="仿宋_GB2312" w:eastAsia="仿宋_GB2312" w:hAnsi="仿宋" w:hint="eastAsia"/>
          <w:sz w:val="24"/>
          <w:szCs w:val="24"/>
        </w:rPr>
        <w:t>其二，盘点发现事实</w:t>
      </w:r>
      <w:r w:rsidR="00AB7111" w:rsidRPr="00B85805">
        <w:rPr>
          <w:rFonts w:ascii="仿宋_GB2312" w:eastAsia="仿宋_GB2312" w:hAnsi="仿宋" w:hint="eastAsia"/>
          <w:sz w:val="24"/>
          <w:szCs w:val="24"/>
        </w:rPr>
        <w:t>……</w:t>
      </w:r>
      <w:r w:rsidR="00542AD7" w:rsidRPr="00B85805">
        <w:rPr>
          <w:rFonts w:ascii="仿宋_GB2312" w:eastAsia="仿宋_GB2312" w:hAnsi="仿宋" w:hint="eastAsia"/>
          <w:sz w:val="24"/>
          <w:szCs w:val="24"/>
        </w:rPr>
        <w:t>；</w:t>
      </w:r>
      <w:r w:rsidRPr="00B85805">
        <w:rPr>
          <w:rFonts w:ascii="仿宋_GB2312" w:eastAsia="仿宋_GB2312" w:hAnsi="仿宋" w:hint="eastAsia"/>
          <w:sz w:val="24"/>
          <w:szCs w:val="24"/>
        </w:rPr>
        <w:t>其三，了解已有观点</w:t>
      </w:r>
      <w:r w:rsidR="00AB7111" w:rsidRPr="00B85805">
        <w:rPr>
          <w:rFonts w:ascii="仿宋_GB2312" w:eastAsia="仿宋_GB2312" w:hAnsi="仿宋" w:hint="eastAsia"/>
          <w:sz w:val="24"/>
          <w:szCs w:val="24"/>
        </w:rPr>
        <w:t>……</w:t>
      </w:r>
      <w:r w:rsidR="00542AD7" w:rsidRPr="00B85805">
        <w:rPr>
          <w:rFonts w:ascii="仿宋_GB2312" w:eastAsia="仿宋_GB2312" w:hAnsi="仿宋" w:hint="eastAsia"/>
          <w:sz w:val="24"/>
          <w:szCs w:val="24"/>
        </w:rPr>
        <w:t>；</w:t>
      </w:r>
      <w:r w:rsidRPr="00B85805">
        <w:rPr>
          <w:rFonts w:ascii="仿宋_GB2312" w:eastAsia="仿宋_GB2312" w:hAnsi="仿宋" w:hint="eastAsia"/>
          <w:sz w:val="24"/>
          <w:szCs w:val="24"/>
        </w:rPr>
        <w:t>其四，掌握研究方法。</w:t>
      </w:r>
    </w:p>
    <w:p w14:paraId="63A54DFF" w14:textId="16CF8570" w:rsidR="001249F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叙事综述</w:t>
      </w:r>
      <w:r w:rsidR="001249F6"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就是按照一定的讲究</w:t>
      </w:r>
      <w:r w:rsidR="001249F6" w:rsidRPr="00B85805">
        <w:rPr>
          <w:rFonts w:ascii="仿宋_GB2312" w:eastAsia="仿宋_GB2312" w:hAnsi="仿宋" w:hint="eastAsia"/>
          <w:sz w:val="24"/>
          <w:szCs w:val="24"/>
        </w:rPr>
        <w:t>（</w:t>
      </w:r>
      <w:r w:rsidRPr="00B85805">
        <w:rPr>
          <w:rFonts w:ascii="仿宋_GB2312" w:eastAsia="仿宋_GB2312" w:hAnsi="仿宋" w:hint="eastAsia"/>
          <w:sz w:val="24"/>
          <w:szCs w:val="24"/>
        </w:rPr>
        <w:t>先后</w:t>
      </w:r>
      <w:r w:rsidR="00542AD7" w:rsidRPr="00B85805">
        <w:rPr>
          <w:rFonts w:ascii="仿宋_GB2312" w:eastAsia="仿宋_GB2312" w:hAnsi="仿宋" w:hint="eastAsia"/>
          <w:sz w:val="24"/>
          <w:szCs w:val="24"/>
        </w:rPr>
        <w:t>次</w:t>
      </w:r>
      <w:r w:rsidRPr="00B85805">
        <w:rPr>
          <w:rFonts w:ascii="仿宋_GB2312" w:eastAsia="仿宋_GB2312" w:hAnsi="仿宋" w:hint="eastAsia"/>
          <w:sz w:val="24"/>
          <w:szCs w:val="24"/>
        </w:rPr>
        <w:t>序</w:t>
      </w:r>
      <w:r w:rsidR="001249F6" w:rsidRPr="00B85805">
        <w:rPr>
          <w:rFonts w:ascii="仿宋_GB2312" w:eastAsia="仿宋_GB2312" w:hAnsi="仿宋" w:hint="eastAsia"/>
          <w:sz w:val="24"/>
          <w:szCs w:val="24"/>
        </w:rPr>
        <w:t>）</w:t>
      </w:r>
      <w:r w:rsidRPr="00B85805">
        <w:rPr>
          <w:rFonts w:ascii="仿宋_GB2312" w:eastAsia="仿宋_GB2312" w:hAnsi="仿宋" w:hint="eastAsia"/>
          <w:sz w:val="24"/>
          <w:szCs w:val="24"/>
        </w:rPr>
        <w:t>，以话语综述形式把一连串研究故事讲出来，其综述的重点是问题研究</w:t>
      </w:r>
      <w:r w:rsidR="001249F6" w:rsidRPr="00B85805">
        <w:rPr>
          <w:rFonts w:ascii="仿宋_GB2312" w:eastAsia="仿宋_GB2312" w:hAnsi="仿宋" w:hint="eastAsia"/>
          <w:sz w:val="24"/>
          <w:szCs w:val="24"/>
        </w:rPr>
        <w:t>、</w:t>
      </w:r>
      <w:r w:rsidRPr="00B85805">
        <w:rPr>
          <w:rFonts w:ascii="仿宋_GB2312" w:eastAsia="仿宋_GB2312" w:hAnsi="仿宋" w:hint="eastAsia"/>
          <w:sz w:val="24"/>
          <w:szCs w:val="24"/>
        </w:rPr>
        <w:t>事实发现、理论观点和方法。</w:t>
      </w:r>
    </w:p>
    <w:p w14:paraId="1838ADD3" w14:textId="361F7E6F" w:rsidR="001249F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lastRenderedPageBreak/>
        <w:t>叙事综述的一个重要方法</w:t>
      </w:r>
      <w:r w:rsidR="001249F6"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便被称作</w:t>
      </w:r>
      <w:r w:rsidR="001249F6" w:rsidRPr="00B85805">
        <w:rPr>
          <w:rFonts w:ascii="仿宋_GB2312" w:eastAsia="仿宋_GB2312" w:hAnsi="仿宋" w:hint="eastAsia"/>
          <w:sz w:val="24"/>
          <w:szCs w:val="24"/>
        </w:rPr>
        <w:t>“元</w:t>
      </w:r>
      <w:r w:rsidRPr="00B85805">
        <w:rPr>
          <w:rFonts w:ascii="仿宋_GB2312" w:eastAsia="仿宋_GB2312" w:hAnsi="仿宋" w:hint="eastAsia"/>
          <w:sz w:val="24"/>
          <w:szCs w:val="24"/>
        </w:rPr>
        <w:t>民族</w:t>
      </w:r>
      <w:r w:rsidR="001249F6" w:rsidRPr="00B85805">
        <w:rPr>
          <w:rFonts w:ascii="仿宋_GB2312" w:eastAsia="仿宋_GB2312" w:hAnsi="仿宋" w:hint="eastAsia"/>
          <w:sz w:val="24"/>
          <w:szCs w:val="24"/>
        </w:rPr>
        <w:t>志”</w:t>
      </w:r>
      <w:r w:rsidRPr="00B85805">
        <w:rPr>
          <w:rFonts w:ascii="仿宋_GB2312" w:eastAsia="仿宋_GB2312" w:hAnsi="仿宋" w:hint="eastAsia"/>
          <w:sz w:val="24"/>
          <w:szCs w:val="24"/>
        </w:rPr>
        <w:t>，这是一种针对定性研究及已有相关综述资料进行解释综</w:t>
      </w:r>
      <w:r w:rsidR="001249F6" w:rsidRPr="00B85805">
        <w:rPr>
          <w:rFonts w:ascii="仿宋_GB2312" w:eastAsia="仿宋_GB2312" w:hAnsi="仿宋" w:hint="eastAsia"/>
          <w:sz w:val="24"/>
          <w:szCs w:val="24"/>
        </w:rPr>
        <w:t>合</w:t>
      </w:r>
      <w:r w:rsidRPr="00B85805">
        <w:rPr>
          <w:rFonts w:ascii="仿宋_GB2312" w:eastAsia="仿宋_GB2312" w:hAnsi="仿宋" w:hint="eastAsia"/>
          <w:sz w:val="24"/>
          <w:szCs w:val="24"/>
        </w:rPr>
        <w:t>的方法。</w:t>
      </w:r>
      <w:r w:rsidR="00542AD7" w:rsidRPr="00B85805">
        <w:rPr>
          <w:rFonts w:ascii="仿宋_GB2312" w:eastAsia="仿宋_GB2312" w:hAnsi="仿宋" w:hint="eastAsia"/>
          <w:sz w:val="24"/>
          <w:szCs w:val="24"/>
        </w:rPr>
        <w:t>……“</w:t>
      </w:r>
      <w:r w:rsidR="001249F6" w:rsidRPr="00B85805">
        <w:rPr>
          <w:rFonts w:ascii="仿宋_GB2312" w:eastAsia="仿宋_GB2312" w:hAnsi="仿宋" w:hint="eastAsia"/>
          <w:sz w:val="24"/>
          <w:szCs w:val="24"/>
        </w:rPr>
        <w:t>元</w:t>
      </w:r>
      <w:r w:rsidRPr="00B85805">
        <w:rPr>
          <w:rFonts w:ascii="仿宋_GB2312" w:eastAsia="仿宋_GB2312" w:hAnsi="仿宋" w:hint="eastAsia"/>
          <w:sz w:val="24"/>
          <w:szCs w:val="24"/>
        </w:rPr>
        <w:t>民族</w:t>
      </w:r>
      <w:r w:rsidR="001249F6" w:rsidRPr="00B85805">
        <w:rPr>
          <w:rFonts w:ascii="仿宋_GB2312" w:eastAsia="仿宋_GB2312" w:hAnsi="仿宋" w:hint="eastAsia"/>
          <w:sz w:val="24"/>
          <w:szCs w:val="24"/>
        </w:rPr>
        <w:t>志</w:t>
      </w:r>
      <w:r w:rsidR="00542AD7" w:rsidRPr="00B85805">
        <w:rPr>
          <w:rFonts w:ascii="仿宋_GB2312" w:eastAsia="仿宋_GB2312" w:hAnsi="仿宋" w:hint="eastAsia"/>
          <w:sz w:val="24"/>
          <w:szCs w:val="24"/>
        </w:rPr>
        <w:t>”</w:t>
      </w:r>
      <w:r w:rsidRPr="00B85805">
        <w:rPr>
          <w:rFonts w:ascii="仿宋_GB2312" w:eastAsia="仿宋_GB2312" w:hAnsi="仿宋" w:hint="eastAsia"/>
          <w:sz w:val="24"/>
          <w:szCs w:val="24"/>
        </w:rPr>
        <w:t>综述包括以下步骤</w:t>
      </w:r>
      <w:r w:rsidR="001249F6" w:rsidRPr="00B85805">
        <w:rPr>
          <w:rFonts w:ascii="仿宋_GB2312" w:eastAsia="仿宋_GB2312" w:hAnsi="仿宋" w:hint="eastAsia"/>
          <w:sz w:val="24"/>
          <w:szCs w:val="24"/>
        </w:rPr>
        <w:t>：第</w:t>
      </w:r>
      <w:r w:rsidRPr="00B85805">
        <w:rPr>
          <w:rFonts w:ascii="仿宋_GB2312" w:eastAsia="仿宋_GB2312" w:hAnsi="仿宋" w:hint="eastAsia"/>
          <w:b/>
          <w:bCs/>
          <w:sz w:val="24"/>
          <w:szCs w:val="24"/>
        </w:rPr>
        <w:t>一，起步</w:t>
      </w:r>
      <w:r w:rsidR="001249F6"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阅读文化解释方面的成果，激发某种定性研究兴趣</w:t>
      </w:r>
      <w:r w:rsidR="001249F6" w:rsidRPr="00B85805">
        <w:rPr>
          <w:rFonts w:ascii="仿宋_GB2312" w:eastAsia="仿宋_GB2312" w:hAnsi="仿宋" w:hint="eastAsia"/>
          <w:sz w:val="24"/>
          <w:szCs w:val="24"/>
        </w:rPr>
        <w:t>；</w:t>
      </w:r>
      <w:r w:rsidR="001249F6" w:rsidRPr="00B85805">
        <w:rPr>
          <w:rFonts w:ascii="仿宋_GB2312" w:eastAsia="仿宋_GB2312" w:hAnsi="仿宋" w:hint="eastAsia"/>
          <w:b/>
          <w:bCs/>
          <w:sz w:val="24"/>
          <w:szCs w:val="24"/>
        </w:rPr>
        <w:t>第</w:t>
      </w:r>
      <w:r w:rsidRPr="00B85805">
        <w:rPr>
          <w:rFonts w:ascii="仿宋_GB2312" w:eastAsia="仿宋_GB2312" w:hAnsi="仿宋" w:hint="eastAsia"/>
          <w:b/>
          <w:bCs/>
          <w:sz w:val="24"/>
          <w:szCs w:val="24"/>
        </w:rPr>
        <w:t>二，筛选</w:t>
      </w:r>
      <w:r w:rsidRPr="00B85805">
        <w:rPr>
          <w:rFonts w:ascii="仿宋_GB2312" w:eastAsia="仿宋_GB2312" w:hAnsi="仿宋" w:hint="eastAsia"/>
          <w:sz w:val="24"/>
          <w:szCs w:val="24"/>
        </w:rPr>
        <w:t>符合初始兴趣的成果</w:t>
      </w:r>
      <w:r w:rsidR="001249F6" w:rsidRPr="00B85805">
        <w:rPr>
          <w:rFonts w:ascii="仿宋_GB2312" w:eastAsia="仿宋_GB2312" w:hAnsi="仿宋" w:hint="eastAsia"/>
          <w:sz w:val="24"/>
          <w:szCs w:val="24"/>
        </w:rPr>
        <w:t>；</w:t>
      </w:r>
      <w:r w:rsidRPr="00B85805">
        <w:rPr>
          <w:rFonts w:ascii="仿宋_GB2312" w:eastAsia="仿宋_GB2312" w:hAnsi="仿宋" w:hint="eastAsia"/>
          <w:b/>
          <w:bCs/>
          <w:sz w:val="24"/>
          <w:szCs w:val="24"/>
        </w:rPr>
        <w:t>第三，反复深入</w:t>
      </w:r>
      <w:r w:rsidR="00E41B11" w:rsidRPr="00B85805">
        <w:rPr>
          <w:rFonts w:ascii="仿宋_GB2312" w:eastAsia="仿宋_GB2312" w:hAnsi="仿宋" w:hint="eastAsia"/>
          <w:b/>
          <w:bCs/>
          <w:sz w:val="24"/>
          <w:szCs w:val="24"/>
        </w:rPr>
        <w:t>地</w:t>
      </w:r>
      <w:r w:rsidRPr="00B85805">
        <w:rPr>
          <w:rFonts w:ascii="仿宋_GB2312" w:eastAsia="仿宋_GB2312" w:hAnsi="仿宋" w:hint="eastAsia"/>
          <w:b/>
          <w:bCs/>
          <w:sz w:val="24"/>
          <w:szCs w:val="24"/>
        </w:rPr>
        <w:t>阅读</w:t>
      </w:r>
      <w:r w:rsidRPr="00B85805">
        <w:rPr>
          <w:rFonts w:ascii="仿宋_GB2312" w:eastAsia="仿宋_GB2312" w:hAnsi="仿宋" w:hint="eastAsia"/>
          <w:sz w:val="24"/>
          <w:szCs w:val="24"/>
        </w:rPr>
        <w:t>被选定成果，但不急于进行特征分析</w:t>
      </w:r>
      <w:r w:rsidR="001249F6" w:rsidRPr="00B85805">
        <w:rPr>
          <w:rFonts w:ascii="仿宋_GB2312" w:eastAsia="仿宋_GB2312" w:hAnsi="仿宋" w:hint="eastAsia"/>
          <w:sz w:val="24"/>
          <w:szCs w:val="24"/>
        </w:rPr>
        <w:t>；</w:t>
      </w:r>
      <w:r w:rsidR="001249F6" w:rsidRPr="00B85805">
        <w:rPr>
          <w:rFonts w:ascii="仿宋_GB2312" w:eastAsia="仿宋_GB2312" w:hAnsi="仿宋" w:hint="eastAsia"/>
          <w:b/>
          <w:bCs/>
          <w:sz w:val="24"/>
          <w:szCs w:val="24"/>
        </w:rPr>
        <w:t>第四</w:t>
      </w:r>
      <w:r w:rsidRPr="00B85805">
        <w:rPr>
          <w:rFonts w:ascii="仿宋_GB2312" w:eastAsia="仿宋_GB2312" w:hAnsi="仿宋" w:hint="eastAsia"/>
          <w:b/>
          <w:bCs/>
          <w:sz w:val="24"/>
          <w:szCs w:val="24"/>
        </w:rPr>
        <w:t>，分析</w:t>
      </w:r>
      <w:r w:rsidRPr="00B85805">
        <w:rPr>
          <w:rFonts w:ascii="仿宋_GB2312" w:eastAsia="仿宋_GB2312" w:hAnsi="仿宋" w:hint="eastAsia"/>
          <w:sz w:val="24"/>
          <w:szCs w:val="24"/>
        </w:rPr>
        <w:t>成果间联系</w:t>
      </w:r>
      <w:r w:rsidR="001249F6" w:rsidRPr="00B85805">
        <w:rPr>
          <w:rFonts w:ascii="仿宋_GB2312" w:eastAsia="仿宋_GB2312" w:hAnsi="仿宋" w:hint="eastAsia"/>
          <w:sz w:val="24"/>
          <w:szCs w:val="24"/>
        </w:rPr>
        <w:t>；</w:t>
      </w:r>
      <w:r w:rsidRPr="00B85805">
        <w:rPr>
          <w:rFonts w:ascii="仿宋_GB2312" w:eastAsia="仿宋_GB2312" w:hAnsi="仿宋" w:hint="eastAsia"/>
          <w:b/>
          <w:bCs/>
          <w:sz w:val="24"/>
          <w:szCs w:val="24"/>
        </w:rPr>
        <w:t>第五，</w:t>
      </w:r>
      <w:r w:rsidR="001249F6" w:rsidRPr="00B85805">
        <w:rPr>
          <w:rFonts w:ascii="仿宋_GB2312" w:eastAsia="仿宋_GB2312" w:hAnsi="仿宋" w:hint="eastAsia"/>
          <w:b/>
          <w:bCs/>
          <w:sz w:val="24"/>
          <w:szCs w:val="24"/>
        </w:rPr>
        <w:t>成果</w:t>
      </w:r>
      <w:r w:rsidRPr="00B85805">
        <w:rPr>
          <w:rFonts w:ascii="仿宋_GB2312" w:eastAsia="仿宋_GB2312" w:hAnsi="仿宋" w:hint="eastAsia"/>
          <w:b/>
          <w:bCs/>
          <w:sz w:val="24"/>
          <w:szCs w:val="24"/>
        </w:rPr>
        <w:t>彼此翻译</w:t>
      </w:r>
      <w:r w:rsidRPr="00B85805">
        <w:rPr>
          <w:rFonts w:ascii="仿宋_GB2312" w:eastAsia="仿宋_GB2312" w:hAnsi="仿宋" w:hint="eastAsia"/>
          <w:sz w:val="24"/>
          <w:szCs w:val="24"/>
        </w:rPr>
        <w:t>，这是最主要的</w:t>
      </w:r>
      <w:r w:rsidR="001249F6" w:rsidRPr="00B85805">
        <w:rPr>
          <w:rFonts w:ascii="仿宋_GB2312" w:eastAsia="仿宋_GB2312" w:hAnsi="仿宋" w:hint="eastAsia"/>
          <w:sz w:val="24"/>
          <w:szCs w:val="24"/>
        </w:rPr>
        <w:t>；</w:t>
      </w:r>
      <w:r w:rsidRPr="00B85805">
        <w:rPr>
          <w:rFonts w:ascii="仿宋_GB2312" w:eastAsia="仿宋_GB2312" w:hAnsi="仿宋" w:hint="eastAsia"/>
          <w:b/>
          <w:bCs/>
          <w:sz w:val="24"/>
          <w:szCs w:val="24"/>
        </w:rPr>
        <w:t>第六，综合翻译</w:t>
      </w:r>
      <w:r w:rsidR="001249F6" w:rsidRPr="00B85805">
        <w:rPr>
          <w:rFonts w:ascii="仿宋_GB2312" w:eastAsia="仿宋_GB2312" w:hAnsi="仿宋" w:hint="eastAsia"/>
          <w:sz w:val="24"/>
          <w:szCs w:val="24"/>
        </w:rPr>
        <w:t>，</w:t>
      </w:r>
      <w:r w:rsidRPr="00B85805">
        <w:rPr>
          <w:rFonts w:ascii="仿宋_GB2312" w:eastAsia="仿宋_GB2312" w:hAnsi="仿宋" w:hint="eastAsia"/>
          <w:sz w:val="24"/>
          <w:szCs w:val="24"/>
        </w:rPr>
        <w:t>比较不同翻译</w:t>
      </w:r>
      <w:r w:rsidR="001249F6" w:rsidRPr="00B85805">
        <w:rPr>
          <w:rFonts w:ascii="仿宋_GB2312" w:eastAsia="仿宋_GB2312" w:hAnsi="仿宋" w:hint="eastAsia"/>
          <w:sz w:val="24"/>
          <w:szCs w:val="24"/>
        </w:rPr>
        <w:t>，</w:t>
      </w:r>
      <w:r w:rsidRPr="00B85805">
        <w:rPr>
          <w:rFonts w:ascii="仿宋_GB2312" w:eastAsia="仿宋_GB2312" w:hAnsi="仿宋" w:hint="eastAsia"/>
          <w:sz w:val="24"/>
          <w:szCs w:val="24"/>
        </w:rPr>
        <w:t>展示相互联系，可进行类型分析</w:t>
      </w:r>
      <w:r w:rsidR="001249F6" w:rsidRPr="00B85805">
        <w:rPr>
          <w:rFonts w:ascii="仿宋_GB2312" w:eastAsia="仿宋_GB2312" w:hAnsi="仿宋" w:hint="eastAsia"/>
          <w:sz w:val="24"/>
          <w:szCs w:val="24"/>
        </w:rPr>
        <w:t>；</w:t>
      </w:r>
      <w:r w:rsidRPr="00B85805">
        <w:rPr>
          <w:rFonts w:ascii="仿宋_GB2312" w:eastAsia="仿宋_GB2312" w:hAnsi="仿宋" w:hint="eastAsia"/>
          <w:b/>
          <w:bCs/>
          <w:sz w:val="24"/>
          <w:szCs w:val="24"/>
        </w:rPr>
        <w:t>第七，呈现综合</w:t>
      </w:r>
      <w:r w:rsidR="001249F6" w:rsidRPr="00B85805">
        <w:rPr>
          <w:rFonts w:ascii="仿宋_GB2312" w:eastAsia="仿宋_GB2312" w:hAnsi="仿宋" w:hint="eastAsia"/>
          <w:sz w:val="24"/>
          <w:szCs w:val="24"/>
        </w:rPr>
        <w:t>，</w:t>
      </w:r>
      <w:r w:rsidRPr="00B85805">
        <w:rPr>
          <w:rFonts w:ascii="仿宋_GB2312" w:eastAsia="仿宋_GB2312" w:hAnsi="仿宋" w:hint="eastAsia"/>
          <w:sz w:val="24"/>
          <w:szCs w:val="24"/>
        </w:rPr>
        <w:t>以读者可理解的方式翻译综合</w:t>
      </w:r>
      <w:r w:rsidR="001249F6" w:rsidRPr="00B85805">
        <w:rPr>
          <w:rFonts w:ascii="仿宋_GB2312" w:eastAsia="仿宋_GB2312" w:hAnsi="仿宋" w:hint="eastAsia"/>
          <w:sz w:val="24"/>
          <w:szCs w:val="24"/>
        </w:rPr>
        <w:t>。</w:t>
      </w:r>
    </w:p>
    <w:p w14:paraId="49262D60" w14:textId="12C67B67" w:rsidR="0048364A"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系统</w:t>
      </w:r>
      <w:r w:rsidR="0048364A" w:rsidRPr="00B85805">
        <w:rPr>
          <w:rFonts w:ascii="仿宋_GB2312" w:eastAsia="仿宋_GB2312" w:hAnsi="仿宋" w:hint="eastAsia"/>
          <w:b/>
          <w:bCs/>
          <w:sz w:val="24"/>
          <w:szCs w:val="24"/>
        </w:rPr>
        <w:t>综述</w:t>
      </w:r>
      <w:r w:rsidRPr="00B85805">
        <w:rPr>
          <w:rFonts w:ascii="仿宋_GB2312" w:eastAsia="仿宋_GB2312" w:hAnsi="仿宋" w:hint="eastAsia"/>
          <w:b/>
          <w:bCs/>
          <w:sz w:val="24"/>
          <w:szCs w:val="24"/>
        </w:rPr>
        <w:t>的步骤包括</w:t>
      </w:r>
      <w:r w:rsidR="0048364A"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第一，界定</w:t>
      </w:r>
      <w:r w:rsidR="0048364A" w:rsidRPr="00B85805">
        <w:rPr>
          <w:rFonts w:ascii="仿宋_GB2312" w:eastAsia="仿宋_GB2312" w:hAnsi="仿宋" w:hint="eastAsia"/>
          <w:sz w:val="24"/>
          <w:szCs w:val="24"/>
        </w:rPr>
        <w:t>综述</w:t>
      </w:r>
      <w:r w:rsidRPr="00B85805">
        <w:rPr>
          <w:rFonts w:ascii="仿宋_GB2312" w:eastAsia="仿宋_GB2312" w:hAnsi="仿宋" w:hint="eastAsia"/>
          <w:sz w:val="24"/>
          <w:szCs w:val="24"/>
        </w:rPr>
        <w:t>目的</w:t>
      </w:r>
      <w:r w:rsidR="0048364A" w:rsidRPr="00B85805">
        <w:rPr>
          <w:rFonts w:ascii="仿宋_GB2312" w:eastAsia="仿宋_GB2312" w:hAnsi="仿宋" w:hint="eastAsia"/>
          <w:sz w:val="24"/>
          <w:szCs w:val="24"/>
        </w:rPr>
        <w:t>（</w:t>
      </w:r>
      <w:r w:rsidRPr="00B85805">
        <w:rPr>
          <w:rFonts w:ascii="仿宋_GB2312" w:eastAsia="仿宋_GB2312" w:hAnsi="仿宋" w:hint="eastAsia"/>
          <w:sz w:val="24"/>
          <w:szCs w:val="24"/>
        </w:rPr>
        <w:t>问题</w:t>
      </w:r>
      <w:r w:rsidR="0048364A" w:rsidRPr="00B85805">
        <w:rPr>
          <w:rFonts w:ascii="仿宋_GB2312" w:eastAsia="仿宋_GB2312" w:hAnsi="仿宋" w:hint="eastAsia"/>
          <w:sz w:val="24"/>
          <w:szCs w:val="24"/>
        </w:rPr>
        <w:t>）</w:t>
      </w:r>
      <w:r w:rsidRPr="00B85805">
        <w:rPr>
          <w:rFonts w:ascii="仿宋_GB2312" w:eastAsia="仿宋_GB2312" w:hAnsi="仿宋" w:hint="eastAsia"/>
          <w:sz w:val="24"/>
          <w:szCs w:val="24"/>
        </w:rPr>
        <w:t>与范围</w:t>
      </w:r>
      <w:r w:rsidR="0048364A" w:rsidRPr="00B85805">
        <w:rPr>
          <w:rFonts w:ascii="仿宋_GB2312" w:eastAsia="仿宋_GB2312" w:hAnsi="仿宋" w:hint="eastAsia"/>
          <w:sz w:val="24"/>
          <w:szCs w:val="24"/>
        </w:rPr>
        <w:t>；</w:t>
      </w:r>
      <w:r w:rsidRPr="00B85805">
        <w:rPr>
          <w:rFonts w:ascii="仿宋_GB2312" w:eastAsia="仿宋_GB2312" w:hAnsi="仿宋" w:hint="eastAsia"/>
          <w:sz w:val="24"/>
          <w:szCs w:val="24"/>
        </w:rPr>
        <w:t>其二，按照目的和范围要求</w:t>
      </w:r>
      <w:r w:rsidR="0048364A" w:rsidRPr="00B85805">
        <w:rPr>
          <w:rFonts w:ascii="仿宋_GB2312" w:eastAsia="仿宋_GB2312" w:hAnsi="仿宋" w:hint="eastAsia"/>
          <w:sz w:val="24"/>
          <w:szCs w:val="24"/>
        </w:rPr>
        <w:t>搜</w:t>
      </w:r>
      <w:r w:rsidRPr="00B85805">
        <w:rPr>
          <w:rFonts w:ascii="仿宋_GB2312" w:eastAsia="仿宋_GB2312" w:hAnsi="仿宋" w:hint="eastAsia"/>
          <w:sz w:val="24"/>
          <w:szCs w:val="24"/>
        </w:rPr>
        <w:t>集研究成果</w:t>
      </w:r>
      <w:r w:rsidR="0048364A" w:rsidRPr="00B85805">
        <w:rPr>
          <w:rFonts w:ascii="仿宋_GB2312" w:eastAsia="仿宋_GB2312" w:hAnsi="仿宋" w:hint="eastAsia"/>
          <w:sz w:val="24"/>
          <w:szCs w:val="24"/>
        </w:rPr>
        <w:t>；</w:t>
      </w:r>
      <w:r w:rsidRPr="00B85805">
        <w:rPr>
          <w:rFonts w:ascii="仿宋_GB2312" w:eastAsia="仿宋_GB2312" w:hAnsi="仿宋" w:hint="eastAsia"/>
          <w:sz w:val="24"/>
          <w:szCs w:val="24"/>
        </w:rPr>
        <w:t>第三，对所</w:t>
      </w:r>
      <w:r w:rsidR="0048364A" w:rsidRPr="00B85805">
        <w:rPr>
          <w:rFonts w:ascii="仿宋_GB2312" w:eastAsia="仿宋_GB2312" w:hAnsi="仿宋" w:hint="eastAsia"/>
          <w:sz w:val="24"/>
          <w:szCs w:val="24"/>
        </w:rPr>
        <w:t>搜</w:t>
      </w:r>
      <w:r w:rsidRPr="00B85805">
        <w:rPr>
          <w:rFonts w:ascii="仿宋_GB2312" w:eastAsia="仿宋_GB2312" w:hAnsi="仿宋" w:hint="eastAsia"/>
          <w:sz w:val="24"/>
          <w:szCs w:val="24"/>
        </w:rPr>
        <w:t>集到的成果进行评估</w:t>
      </w:r>
      <w:r w:rsidR="0048364A" w:rsidRPr="00B85805">
        <w:rPr>
          <w:rFonts w:ascii="仿宋_GB2312" w:eastAsia="仿宋_GB2312" w:hAnsi="仿宋" w:hint="eastAsia"/>
          <w:sz w:val="24"/>
          <w:szCs w:val="24"/>
        </w:rPr>
        <w:t>、</w:t>
      </w:r>
      <w:r w:rsidRPr="00B85805">
        <w:rPr>
          <w:rFonts w:ascii="仿宋_GB2312" w:eastAsia="仿宋_GB2312" w:hAnsi="仿宋" w:hint="eastAsia"/>
          <w:sz w:val="24"/>
          <w:szCs w:val="24"/>
        </w:rPr>
        <w:t>筛选</w:t>
      </w:r>
      <w:r w:rsidR="0048364A" w:rsidRPr="00B85805">
        <w:rPr>
          <w:rFonts w:ascii="仿宋_GB2312" w:eastAsia="仿宋_GB2312" w:hAnsi="仿宋" w:hint="eastAsia"/>
          <w:sz w:val="24"/>
          <w:szCs w:val="24"/>
        </w:rPr>
        <w:t>；</w:t>
      </w:r>
      <w:r w:rsidRPr="00B85805">
        <w:rPr>
          <w:rFonts w:ascii="仿宋_GB2312" w:eastAsia="仿宋_GB2312" w:hAnsi="仿宋" w:hint="eastAsia"/>
          <w:sz w:val="24"/>
          <w:szCs w:val="24"/>
        </w:rPr>
        <w:t>第四</w:t>
      </w:r>
      <w:r w:rsidR="0048364A" w:rsidRPr="00B85805">
        <w:rPr>
          <w:rFonts w:ascii="仿宋_GB2312" w:eastAsia="仿宋_GB2312" w:hAnsi="仿宋" w:hint="eastAsia"/>
          <w:sz w:val="24"/>
          <w:szCs w:val="24"/>
        </w:rPr>
        <w:t>，</w:t>
      </w:r>
      <w:r w:rsidRPr="00B85805">
        <w:rPr>
          <w:rFonts w:ascii="仿宋_GB2312" w:eastAsia="仿宋_GB2312" w:hAnsi="仿宋" w:hint="eastAsia"/>
          <w:sz w:val="24"/>
          <w:szCs w:val="24"/>
        </w:rPr>
        <w:t>分析每项保留成果并对结果加以综</w:t>
      </w:r>
      <w:r w:rsidR="0048364A" w:rsidRPr="00B85805">
        <w:rPr>
          <w:rFonts w:ascii="仿宋_GB2312" w:eastAsia="仿宋_GB2312" w:hAnsi="仿宋" w:hint="eastAsia"/>
          <w:sz w:val="24"/>
          <w:szCs w:val="24"/>
        </w:rPr>
        <w:t>合，</w:t>
      </w:r>
      <w:r w:rsidRPr="00B85805">
        <w:rPr>
          <w:rFonts w:ascii="仿宋_GB2312" w:eastAsia="仿宋_GB2312" w:hAnsi="仿宋" w:hint="eastAsia"/>
          <w:sz w:val="24"/>
          <w:szCs w:val="24"/>
        </w:rPr>
        <w:t>正是在这个环节</w:t>
      </w:r>
      <w:r w:rsidR="0048364A" w:rsidRPr="00B85805">
        <w:rPr>
          <w:rFonts w:ascii="仿宋_GB2312" w:eastAsia="仿宋_GB2312" w:hAnsi="仿宋" w:hint="eastAsia"/>
          <w:sz w:val="24"/>
          <w:szCs w:val="24"/>
        </w:rPr>
        <w:t>，</w:t>
      </w:r>
      <w:r w:rsidRPr="00B85805">
        <w:rPr>
          <w:rFonts w:ascii="仿宋_GB2312" w:eastAsia="仿宋_GB2312" w:hAnsi="仿宋" w:hint="eastAsia"/>
          <w:sz w:val="24"/>
          <w:szCs w:val="24"/>
        </w:rPr>
        <w:t>运用了</w:t>
      </w:r>
      <w:r w:rsidR="0048364A" w:rsidRPr="00B85805">
        <w:rPr>
          <w:rFonts w:ascii="仿宋_GB2312" w:eastAsia="仿宋_GB2312" w:hAnsi="仿宋" w:hint="eastAsia"/>
          <w:sz w:val="24"/>
          <w:szCs w:val="24"/>
        </w:rPr>
        <w:t>“元</w:t>
      </w:r>
      <w:r w:rsidRPr="00B85805">
        <w:rPr>
          <w:rFonts w:ascii="仿宋_GB2312" w:eastAsia="仿宋_GB2312" w:hAnsi="仿宋" w:hint="eastAsia"/>
          <w:sz w:val="24"/>
          <w:szCs w:val="24"/>
        </w:rPr>
        <w:t>分析</w:t>
      </w:r>
      <w:r w:rsidR="0048364A" w:rsidRPr="00B85805">
        <w:rPr>
          <w:rFonts w:ascii="仿宋_GB2312" w:eastAsia="仿宋_GB2312" w:hAnsi="仿宋" w:hint="eastAsia"/>
          <w:sz w:val="24"/>
          <w:szCs w:val="24"/>
        </w:rPr>
        <w:t>”。</w:t>
      </w:r>
    </w:p>
    <w:p w14:paraId="2C3D95BF" w14:textId="42305A45" w:rsidR="0048364A" w:rsidRPr="00B85805" w:rsidRDefault="0048364A"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元</w:t>
      </w:r>
      <w:r w:rsidR="000E4EA2" w:rsidRPr="00B85805">
        <w:rPr>
          <w:rFonts w:ascii="仿宋_GB2312" w:eastAsia="仿宋_GB2312" w:hAnsi="仿宋" w:hint="eastAsia"/>
          <w:b/>
          <w:bCs/>
          <w:sz w:val="24"/>
          <w:szCs w:val="24"/>
        </w:rPr>
        <w:t>分</w:t>
      </w:r>
      <w:r w:rsidRPr="00B85805">
        <w:rPr>
          <w:rFonts w:ascii="仿宋_GB2312" w:eastAsia="仿宋_GB2312" w:hAnsi="仿宋" w:hint="eastAsia"/>
          <w:b/>
          <w:bCs/>
          <w:sz w:val="24"/>
          <w:szCs w:val="24"/>
        </w:rPr>
        <w:t>析：</w:t>
      </w:r>
      <w:r w:rsidRPr="00B85805">
        <w:rPr>
          <w:rFonts w:ascii="仿宋_GB2312" w:eastAsia="仿宋_GB2312" w:hAnsi="仿宋" w:hint="eastAsia"/>
          <w:sz w:val="24"/>
          <w:szCs w:val="24"/>
        </w:rPr>
        <w:t>元分</w:t>
      </w:r>
      <w:r w:rsidR="000E4EA2" w:rsidRPr="00B85805">
        <w:rPr>
          <w:rFonts w:ascii="仿宋_GB2312" w:eastAsia="仿宋_GB2312" w:hAnsi="仿宋" w:hint="eastAsia"/>
          <w:sz w:val="24"/>
          <w:szCs w:val="24"/>
        </w:rPr>
        <w:t>析</w:t>
      </w:r>
      <w:r w:rsidRPr="00B85805">
        <w:rPr>
          <w:rFonts w:ascii="仿宋_GB2312" w:eastAsia="仿宋_GB2312" w:hAnsi="仿宋" w:hint="eastAsia"/>
          <w:sz w:val="24"/>
          <w:szCs w:val="24"/>
        </w:rPr>
        <w:t>是</w:t>
      </w:r>
      <w:r w:rsidR="000E4EA2" w:rsidRPr="00B85805">
        <w:rPr>
          <w:rFonts w:ascii="仿宋_GB2312" w:eastAsia="仿宋_GB2312" w:hAnsi="仿宋" w:hint="eastAsia"/>
          <w:sz w:val="24"/>
          <w:szCs w:val="24"/>
        </w:rPr>
        <w:t>尽量</w:t>
      </w:r>
      <w:r w:rsidRPr="00B85805">
        <w:rPr>
          <w:rFonts w:ascii="仿宋_GB2312" w:eastAsia="仿宋_GB2312" w:hAnsi="仿宋" w:hint="eastAsia"/>
          <w:sz w:val="24"/>
          <w:szCs w:val="24"/>
        </w:rPr>
        <w:t>搜集</w:t>
      </w:r>
      <w:r w:rsidR="000E4EA2" w:rsidRPr="00B85805">
        <w:rPr>
          <w:rFonts w:ascii="仿宋_GB2312" w:eastAsia="仿宋_GB2312" w:hAnsi="仿宋" w:hint="eastAsia"/>
          <w:sz w:val="24"/>
          <w:szCs w:val="24"/>
        </w:rPr>
        <w:t>与特定主题相关的定量研究成果，并进行定量评估，目的是通过对比其他变量</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看某特定变量的影响情况如何</w:t>
      </w:r>
      <w:r w:rsidRPr="00B85805">
        <w:rPr>
          <w:rFonts w:ascii="仿宋_GB2312" w:eastAsia="仿宋_GB2312" w:hAnsi="仿宋" w:hint="eastAsia"/>
          <w:sz w:val="24"/>
          <w:szCs w:val="24"/>
        </w:rPr>
        <w:t>……</w:t>
      </w:r>
      <w:r w:rsidR="00542AD7" w:rsidRPr="00B85805">
        <w:rPr>
          <w:rFonts w:ascii="仿宋_GB2312" w:eastAsia="仿宋_GB2312" w:hAnsi="仿宋" w:hint="eastAsia"/>
          <w:sz w:val="24"/>
          <w:szCs w:val="24"/>
        </w:rPr>
        <w:t>。（作用）</w:t>
      </w:r>
      <w:r w:rsidRPr="00B85805">
        <w:rPr>
          <w:rFonts w:ascii="仿宋_GB2312" w:eastAsia="仿宋_GB2312" w:hAnsi="仿宋" w:hint="eastAsia"/>
          <w:sz w:val="24"/>
          <w:szCs w:val="24"/>
        </w:rPr>
        <w:t>通过元分析，</w:t>
      </w:r>
      <w:r w:rsidR="000E4EA2" w:rsidRPr="00B85805">
        <w:rPr>
          <w:rFonts w:ascii="仿宋_GB2312" w:eastAsia="仿宋_GB2312" w:hAnsi="仿宋" w:hint="eastAsia"/>
          <w:sz w:val="24"/>
          <w:szCs w:val="24"/>
        </w:rPr>
        <w:t>不仅能熟悉与特定主题相关的文献，还能发现研究空白</w:t>
      </w:r>
      <w:r w:rsidRPr="00B85805">
        <w:rPr>
          <w:rFonts w:ascii="仿宋_GB2312" w:eastAsia="仿宋_GB2312" w:hAnsi="仿宋" w:hint="eastAsia"/>
          <w:sz w:val="24"/>
          <w:szCs w:val="24"/>
        </w:rPr>
        <w:t>。</w:t>
      </w:r>
    </w:p>
    <w:p w14:paraId="4F525BAD" w14:textId="096AD37A" w:rsidR="004C3083" w:rsidRPr="00B85805" w:rsidRDefault="00542AD7"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（研究设计）</w:t>
      </w:r>
      <w:r w:rsidR="004C3083" w:rsidRPr="00B85805">
        <w:rPr>
          <w:rFonts w:ascii="仿宋_GB2312" w:eastAsia="仿宋_GB2312" w:hAnsi="仿宋" w:hint="eastAsia"/>
          <w:b/>
          <w:bCs/>
          <w:sz w:val="24"/>
          <w:szCs w:val="24"/>
        </w:rPr>
        <w:t>介绍</w:t>
      </w:r>
      <w:r w:rsidR="000E4EA2" w:rsidRPr="00B85805">
        <w:rPr>
          <w:rFonts w:ascii="仿宋_GB2312" w:eastAsia="仿宋_GB2312" w:hAnsi="仿宋" w:hint="eastAsia"/>
          <w:b/>
          <w:bCs/>
          <w:sz w:val="24"/>
          <w:szCs w:val="24"/>
        </w:rPr>
        <w:t>自我</w:t>
      </w:r>
      <w:r w:rsidR="004C3083"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是说明自己的情况，主要是教育和研究经历，目的是证明自己的研究资质</w:t>
      </w:r>
      <w:r w:rsidR="004C3083"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选取视角如选取科学实证和文化解释、社会行动、互动与冲突</w:t>
      </w:r>
      <w:r w:rsidR="004C3083"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反思批判</w:t>
      </w:r>
      <w:r w:rsidR="004C3083"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女权主义</w:t>
      </w:r>
      <w:r w:rsidR="004C3083"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政治经济分析、</w:t>
      </w:r>
      <w:proofErr w:type="gramStart"/>
      <w:r w:rsidR="000E4EA2" w:rsidRPr="00B85805">
        <w:rPr>
          <w:rFonts w:ascii="仿宋_GB2312" w:eastAsia="仿宋_GB2312" w:hAnsi="仿宋" w:hint="eastAsia"/>
          <w:sz w:val="24"/>
          <w:szCs w:val="24"/>
        </w:rPr>
        <w:t>跨学课研究</w:t>
      </w:r>
      <w:proofErr w:type="gramEnd"/>
      <w:r w:rsidR="000E4EA2" w:rsidRPr="00B85805">
        <w:rPr>
          <w:rFonts w:ascii="仿宋_GB2312" w:eastAsia="仿宋_GB2312" w:hAnsi="仿宋" w:hint="eastAsia"/>
          <w:sz w:val="24"/>
          <w:szCs w:val="24"/>
        </w:rPr>
        <w:t>等视角</w:t>
      </w:r>
      <w:r w:rsidR="004C3083"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这既有助于研究立论，也有</w:t>
      </w:r>
      <w:r w:rsidR="00D76833" w:rsidRPr="00B85805">
        <w:rPr>
          <w:rFonts w:ascii="仿宋_GB2312" w:eastAsia="仿宋_GB2312" w:hAnsi="仿宋" w:hint="eastAsia"/>
          <w:sz w:val="24"/>
          <w:szCs w:val="24"/>
        </w:rPr>
        <w:t>利</w:t>
      </w:r>
      <w:r w:rsidR="000E4EA2" w:rsidRPr="00B85805">
        <w:rPr>
          <w:rFonts w:ascii="仿宋_GB2312" w:eastAsia="仿宋_GB2312" w:hAnsi="仿宋" w:hint="eastAsia"/>
          <w:sz w:val="24"/>
          <w:szCs w:val="24"/>
        </w:rPr>
        <w:t>于读者阅读</w:t>
      </w:r>
      <w:r w:rsidR="004C3083" w:rsidRPr="00B85805">
        <w:rPr>
          <w:rFonts w:ascii="仿宋_GB2312" w:eastAsia="仿宋_GB2312" w:hAnsi="仿宋" w:hint="eastAsia"/>
          <w:sz w:val="24"/>
          <w:szCs w:val="24"/>
        </w:rPr>
        <w:t>。</w:t>
      </w:r>
    </w:p>
    <w:p w14:paraId="481A1BAA" w14:textId="77777777" w:rsidR="004C308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定量研究与定性研究的真正区别</w:t>
      </w:r>
      <w:r w:rsidR="004C3083"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在于研究过程</w:t>
      </w:r>
      <w:r w:rsidR="004C3083" w:rsidRPr="00B85805">
        <w:rPr>
          <w:rFonts w:ascii="仿宋_GB2312" w:eastAsia="仿宋_GB2312" w:hAnsi="仿宋" w:hint="eastAsia"/>
          <w:sz w:val="24"/>
          <w:szCs w:val="24"/>
        </w:rPr>
        <w:t>，</w:t>
      </w:r>
      <w:r w:rsidRPr="00B85805">
        <w:rPr>
          <w:rFonts w:ascii="仿宋_GB2312" w:eastAsia="仿宋_GB2312" w:hAnsi="仿宋" w:hint="eastAsia"/>
          <w:sz w:val="24"/>
          <w:szCs w:val="24"/>
        </w:rPr>
        <w:t>前者的做法是借助数据分析</w:t>
      </w:r>
      <w:r w:rsidR="004C3083" w:rsidRPr="00B85805">
        <w:rPr>
          <w:rFonts w:ascii="仿宋_GB2312" w:eastAsia="仿宋_GB2312" w:hAnsi="仿宋" w:hint="eastAsia"/>
          <w:sz w:val="24"/>
          <w:szCs w:val="24"/>
        </w:rPr>
        <w:t>，</w:t>
      </w:r>
      <w:r w:rsidRPr="00B85805">
        <w:rPr>
          <w:rFonts w:ascii="仿宋_GB2312" w:eastAsia="仿宋_GB2312" w:hAnsi="仿宋" w:hint="eastAsia"/>
          <w:sz w:val="24"/>
          <w:szCs w:val="24"/>
        </w:rPr>
        <w:t>验证假设或已有观点</w:t>
      </w:r>
      <w:r w:rsidR="004C3083" w:rsidRPr="00B85805">
        <w:rPr>
          <w:rFonts w:ascii="仿宋_GB2312" w:eastAsia="仿宋_GB2312" w:hAnsi="仿宋" w:hint="eastAsia"/>
          <w:sz w:val="24"/>
          <w:szCs w:val="24"/>
        </w:rPr>
        <w:t>，</w:t>
      </w:r>
      <w:r w:rsidRPr="00B85805">
        <w:rPr>
          <w:rFonts w:ascii="仿宋_GB2312" w:eastAsia="仿宋_GB2312" w:hAnsi="仿宋" w:hint="eastAsia"/>
          <w:sz w:val="24"/>
          <w:szCs w:val="24"/>
        </w:rPr>
        <w:t>是演绎性质的</w:t>
      </w:r>
      <w:r w:rsidR="004C3083" w:rsidRPr="00B85805">
        <w:rPr>
          <w:rFonts w:ascii="仿宋_GB2312" w:eastAsia="仿宋_GB2312" w:hAnsi="仿宋" w:hint="eastAsia"/>
          <w:sz w:val="24"/>
          <w:szCs w:val="24"/>
        </w:rPr>
        <w:t>；</w:t>
      </w:r>
      <w:r w:rsidRPr="00B85805">
        <w:rPr>
          <w:rFonts w:ascii="仿宋_GB2312" w:eastAsia="仿宋_GB2312" w:hAnsi="仿宋" w:hint="eastAsia"/>
          <w:sz w:val="24"/>
          <w:szCs w:val="24"/>
        </w:rPr>
        <w:t>后者的问题和观点也许事先拥有，但仍模糊而不确定，最终是在田野中形成的</w:t>
      </w:r>
      <w:r w:rsidR="004C3083" w:rsidRPr="00B85805">
        <w:rPr>
          <w:rFonts w:ascii="仿宋_GB2312" w:eastAsia="仿宋_GB2312" w:hAnsi="仿宋" w:hint="eastAsia"/>
          <w:sz w:val="24"/>
          <w:szCs w:val="24"/>
        </w:rPr>
        <w:t>，</w:t>
      </w:r>
      <w:r w:rsidRPr="00B85805">
        <w:rPr>
          <w:rFonts w:ascii="仿宋_GB2312" w:eastAsia="仿宋_GB2312" w:hAnsi="仿宋" w:hint="eastAsia"/>
          <w:sz w:val="24"/>
          <w:szCs w:val="24"/>
        </w:rPr>
        <w:t>是归纳性质的</w:t>
      </w:r>
      <w:r w:rsidR="004C3083" w:rsidRPr="00B85805">
        <w:rPr>
          <w:rFonts w:ascii="仿宋_GB2312" w:eastAsia="仿宋_GB2312" w:hAnsi="仿宋" w:hint="eastAsia"/>
          <w:sz w:val="24"/>
          <w:szCs w:val="24"/>
        </w:rPr>
        <w:t>。</w:t>
      </w:r>
    </w:p>
    <w:p w14:paraId="6566842D" w14:textId="472F0E73" w:rsidR="000E4EA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民族学以定性研究为主，</w:t>
      </w:r>
      <w:r w:rsidRPr="00B85805">
        <w:rPr>
          <w:rFonts w:ascii="仿宋_GB2312" w:eastAsia="仿宋_GB2312" w:hAnsi="仿宋" w:hint="eastAsia"/>
          <w:sz w:val="24"/>
          <w:szCs w:val="24"/>
        </w:rPr>
        <w:t>研究设计将涉及以下几个方面</w:t>
      </w:r>
      <w:r w:rsidR="004C3083" w:rsidRPr="00B85805">
        <w:rPr>
          <w:rFonts w:ascii="仿宋_GB2312" w:eastAsia="仿宋_GB2312" w:hAnsi="仿宋" w:hint="eastAsia"/>
          <w:sz w:val="24"/>
          <w:szCs w:val="24"/>
        </w:rPr>
        <w:t>：</w:t>
      </w:r>
      <w:r w:rsidRPr="00B85805">
        <w:rPr>
          <w:rFonts w:ascii="仿宋_GB2312" w:eastAsia="仿宋_GB2312" w:hAnsi="仿宋" w:hint="eastAsia"/>
          <w:sz w:val="24"/>
          <w:szCs w:val="24"/>
        </w:rPr>
        <w:t>第一，确定研究主题</w:t>
      </w:r>
      <w:r w:rsidR="00D76833" w:rsidRPr="00B85805">
        <w:rPr>
          <w:rFonts w:ascii="仿宋_GB2312" w:eastAsia="仿宋_GB2312" w:hAnsi="仿宋" w:hint="eastAsia"/>
          <w:sz w:val="24"/>
          <w:szCs w:val="24"/>
        </w:rPr>
        <w:t>……。</w:t>
      </w:r>
      <w:r w:rsidRPr="00B85805">
        <w:rPr>
          <w:rFonts w:ascii="仿宋_GB2312" w:eastAsia="仿宋_GB2312" w:hAnsi="仿宋" w:hint="eastAsia"/>
          <w:sz w:val="24"/>
          <w:szCs w:val="24"/>
        </w:rPr>
        <w:t>第二，研究文献综述</w:t>
      </w:r>
      <w:r w:rsidR="00E37339" w:rsidRPr="00B85805">
        <w:rPr>
          <w:rFonts w:ascii="仿宋_GB2312" w:eastAsia="仿宋_GB2312" w:hAnsi="仿宋" w:hint="eastAsia"/>
          <w:sz w:val="24"/>
          <w:szCs w:val="24"/>
        </w:rPr>
        <w:t>……</w:t>
      </w:r>
      <w:r w:rsidR="00D76833" w:rsidRPr="00B85805">
        <w:rPr>
          <w:rFonts w:ascii="仿宋_GB2312" w:eastAsia="仿宋_GB2312" w:hAnsi="仿宋" w:hint="eastAsia"/>
          <w:sz w:val="24"/>
          <w:szCs w:val="24"/>
        </w:rPr>
        <w:t>。</w:t>
      </w:r>
      <w:r w:rsidRPr="00B85805">
        <w:rPr>
          <w:rFonts w:ascii="仿宋_GB2312" w:eastAsia="仿宋_GB2312" w:hAnsi="仿宋" w:hint="eastAsia"/>
          <w:sz w:val="24"/>
          <w:szCs w:val="24"/>
        </w:rPr>
        <w:t>文献综述中引用的</w:t>
      </w:r>
      <w:r w:rsidR="00E37339" w:rsidRPr="00B85805">
        <w:rPr>
          <w:rFonts w:ascii="仿宋_GB2312" w:eastAsia="仿宋_GB2312" w:hAnsi="仿宋" w:hint="eastAsia"/>
          <w:sz w:val="24"/>
          <w:szCs w:val="24"/>
        </w:rPr>
        <w:t>文献</w:t>
      </w:r>
      <w:r w:rsidRPr="00B85805">
        <w:rPr>
          <w:rFonts w:ascii="仿宋_GB2312" w:eastAsia="仿宋_GB2312" w:hAnsi="仿宋" w:hint="eastAsia"/>
          <w:sz w:val="24"/>
          <w:szCs w:val="24"/>
        </w:rPr>
        <w:t>一定要出现在参考</w:t>
      </w:r>
      <w:r w:rsidR="00D76833" w:rsidRPr="00B85805">
        <w:rPr>
          <w:rFonts w:ascii="仿宋_GB2312" w:eastAsia="仿宋_GB2312" w:hAnsi="仿宋" w:hint="eastAsia"/>
          <w:sz w:val="24"/>
          <w:szCs w:val="24"/>
        </w:rPr>
        <w:t>书</w:t>
      </w:r>
      <w:r w:rsidRPr="00B85805">
        <w:rPr>
          <w:rFonts w:ascii="仿宋_GB2312" w:eastAsia="仿宋_GB2312" w:hAnsi="仿宋" w:hint="eastAsia"/>
          <w:sz w:val="24"/>
          <w:szCs w:val="24"/>
        </w:rPr>
        <w:t>目中</w:t>
      </w:r>
      <w:r w:rsidR="00D76833" w:rsidRPr="00B85805">
        <w:rPr>
          <w:rFonts w:ascii="仿宋_GB2312" w:eastAsia="仿宋_GB2312" w:hAnsi="仿宋" w:hint="eastAsia"/>
          <w:sz w:val="24"/>
          <w:szCs w:val="24"/>
        </w:rPr>
        <w:t>，……</w:t>
      </w:r>
      <w:r w:rsidRPr="00B85805">
        <w:rPr>
          <w:rFonts w:ascii="仿宋_GB2312" w:eastAsia="仿宋_GB2312" w:hAnsi="仿宋" w:hint="eastAsia"/>
          <w:sz w:val="24"/>
          <w:szCs w:val="24"/>
        </w:rPr>
        <w:t>第三，研究内容结构</w:t>
      </w:r>
      <w:r w:rsidR="00E37339" w:rsidRPr="00B85805">
        <w:rPr>
          <w:rFonts w:ascii="仿宋_GB2312" w:eastAsia="仿宋_GB2312" w:hAnsi="仿宋" w:hint="eastAsia"/>
          <w:sz w:val="24"/>
          <w:szCs w:val="24"/>
        </w:rPr>
        <w:t>……</w:t>
      </w:r>
      <w:r w:rsidR="00D76833" w:rsidRPr="00B85805">
        <w:rPr>
          <w:rFonts w:ascii="仿宋_GB2312" w:eastAsia="仿宋_GB2312" w:hAnsi="仿宋" w:hint="eastAsia"/>
          <w:sz w:val="24"/>
          <w:szCs w:val="24"/>
        </w:rPr>
        <w:t>。</w:t>
      </w:r>
      <w:r w:rsidRPr="00B85805">
        <w:rPr>
          <w:rFonts w:ascii="仿宋_GB2312" w:eastAsia="仿宋_GB2312" w:hAnsi="仿宋" w:hint="eastAsia"/>
          <w:sz w:val="24"/>
          <w:szCs w:val="24"/>
        </w:rPr>
        <w:t>研究终归是认识问题和解决问题</w:t>
      </w:r>
      <w:r w:rsidR="00E37339" w:rsidRPr="00B85805">
        <w:rPr>
          <w:rFonts w:ascii="仿宋_GB2312" w:eastAsia="仿宋_GB2312" w:hAnsi="仿宋" w:hint="eastAsia"/>
          <w:sz w:val="24"/>
          <w:szCs w:val="24"/>
        </w:rPr>
        <w:t>……</w:t>
      </w:r>
      <w:r w:rsidR="00D76833" w:rsidRPr="00B85805">
        <w:rPr>
          <w:rFonts w:ascii="仿宋_GB2312" w:eastAsia="仿宋_GB2312" w:hAnsi="仿宋" w:hint="eastAsia"/>
          <w:sz w:val="24"/>
          <w:szCs w:val="24"/>
        </w:rPr>
        <w:t>。所谓</w:t>
      </w:r>
      <w:r w:rsidR="00E37339" w:rsidRPr="00B85805">
        <w:rPr>
          <w:rFonts w:ascii="仿宋_GB2312" w:eastAsia="仿宋_GB2312" w:hAnsi="仿宋" w:hint="eastAsia"/>
          <w:sz w:val="24"/>
          <w:szCs w:val="24"/>
        </w:rPr>
        <w:t>“</w:t>
      </w:r>
      <w:r w:rsidRPr="00B85805">
        <w:rPr>
          <w:rFonts w:ascii="仿宋_GB2312" w:eastAsia="仿宋_GB2312" w:hAnsi="仿宋" w:hint="eastAsia"/>
          <w:sz w:val="24"/>
          <w:szCs w:val="24"/>
        </w:rPr>
        <w:t>分</w:t>
      </w:r>
      <w:r w:rsidR="00E37339" w:rsidRPr="00B85805">
        <w:rPr>
          <w:rFonts w:ascii="仿宋_GB2312" w:eastAsia="仿宋_GB2312" w:hAnsi="仿宋" w:hint="eastAsia"/>
          <w:sz w:val="24"/>
          <w:szCs w:val="24"/>
        </w:rPr>
        <w:t>解”</w:t>
      </w:r>
      <w:r w:rsidR="00D76833" w:rsidRPr="00B85805">
        <w:rPr>
          <w:rFonts w:ascii="仿宋_GB2312" w:eastAsia="仿宋_GB2312" w:hAnsi="仿宋" w:hint="eastAsia"/>
          <w:sz w:val="24"/>
          <w:szCs w:val="24"/>
        </w:rPr>
        <w:t>，实质上</w:t>
      </w:r>
      <w:r w:rsidRPr="00B85805">
        <w:rPr>
          <w:rFonts w:ascii="仿宋_GB2312" w:eastAsia="仿宋_GB2312" w:hAnsi="仿宋" w:hint="eastAsia"/>
          <w:sz w:val="24"/>
          <w:szCs w:val="24"/>
        </w:rPr>
        <w:t>是概念的逐层界定过程</w:t>
      </w:r>
      <w:r w:rsidR="00DC2E7D" w:rsidRPr="00B85805">
        <w:rPr>
          <w:rFonts w:ascii="仿宋_GB2312" w:eastAsia="仿宋_GB2312" w:hAnsi="仿宋" w:hint="eastAsia"/>
          <w:sz w:val="24"/>
          <w:szCs w:val="24"/>
        </w:rPr>
        <w:t>……</w:t>
      </w:r>
      <w:r w:rsidRPr="00B85805">
        <w:rPr>
          <w:rFonts w:ascii="仿宋_GB2312" w:eastAsia="仿宋_GB2312" w:hAnsi="仿宋" w:hint="eastAsia"/>
          <w:sz w:val="24"/>
          <w:szCs w:val="24"/>
        </w:rPr>
        <w:t>。第四，研究选择研究方法。研究方法是指资料</w:t>
      </w:r>
      <w:r w:rsidR="00E37339" w:rsidRPr="00B85805">
        <w:rPr>
          <w:rFonts w:ascii="仿宋_GB2312" w:eastAsia="仿宋_GB2312" w:hAnsi="仿宋" w:hint="eastAsia"/>
          <w:sz w:val="24"/>
          <w:szCs w:val="24"/>
        </w:rPr>
        <w:t>搜</w:t>
      </w:r>
      <w:r w:rsidRPr="00B85805">
        <w:rPr>
          <w:rFonts w:ascii="仿宋_GB2312" w:eastAsia="仿宋_GB2312" w:hAnsi="仿宋" w:hint="eastAsia"/>
          <w:sz w:val="24"/>
          <w:szCs w:val="24"/>
        </w:rPr>
        <w:t>集与分析方法</w:t>
      </w:r>
      <w:r w:rsidR="00DC2E7D" w:rsidRPr="00B85805">
        <w:rPr>
          <w:rFonts w:ascii="仿宋_GB2312" w:eastAsia="仿宋_GB2312" w:hAnsi="仿宋" w:hint="eastAsia"/>
          <w:sz w:val="24"/>
          <w:szCs w:val="24"/>
        </w:rPr>
        <w:t>……</w:t>
      </w:r>
      <w:r w:rsidRPr="00B85805">
        <w:rPr>
          <w:rFonts w:ascii="仿宋_GB2312" w:eastAsia="仿宋_GB2312" w:hAnsi="仿宋" w:hint="eastAsia"/>
          <w:sz w:val="24"/>
          <w:szCs w:val="24"/>
        </w:rPr>
        <w:t>。第五，研究重点难</w:t>
      </w:r>
      <w:r w:rsidR="00E37339" w:rsidRPr="00B85805">
        <w:rPr>
          <w:rFonts w:ascii="仿宋_GB2312" w:eastAsia="仿宋_GB2312" w:hAnsi="仿宋" w:hint="eastAsia"/>
          <w:sz w:val="24"/>
          <w:szCs w:val="24"/>
        </w:rPr>
        <w:t>。</w:t>
      </w:r>
      <w:r w:rsidRPr="00B85805">
        <w:rPr>
          <w:rFonts w:ascii="仿宋_GB2312" w:eastAsia="仿宋_GB2312" w:hAnsi="仿宋" w:hint="eastAsia"/>
          <w:sz w:val="24"/>
          <w:szCs w:val="24"/>
        </w:rPr>
        <w:t>矛盾分析法要求分析和解决问题</w:t>
      </w:r>
      <w:r w:rsidR="00E37339" w:rsidRPr="00B85805">
        <w:rPr>
          <w:rFonts w:ascii="仿宋_GB2312" w:eastAsia="仿宋_GB2312" w:hAnsi="仿宋" w:hint="eastAsia"/>
          <w:sz w:val="24"/>
          <w:szCs w:val="24"/>
        </w:rPr>
        <w:t>，</w:t>
      </w:r>
      <w:r w:rsidRPr="00B85805">
        <w:rPr>
          <w:rFonts w:ascii="仿宋_GB2312" w:eastAsia="仿宋_GB2312" w:hAnsi="仿宋" w:hint="eastAsia"/>
          <w:sz w:val="24"/>
          <w:szCs w:val="24"/>
        </w:rPr>
        <w:t>要分清主要矛盾和次要矛盾，重点是抓住主要矛盾</w:t>
      </w:r>
      <w:r w:rsidR="00E37339" w:rsidRPr="00B85805">
        <w:rPr>
          <w:rFonts w:ascii="仿宋_GB2312" w:eastAsia="仿宋_GB2312" w:hAnsi="仿宋" w:hint="eastAsia"/>
          <w:sz w:val="24"/>
          <w:szCs w:val="24"/>
        </w:rPr>
        <w:t>。</w:t>
      </w:r>
      <w:r w:rsidRPr="00B85805">
        <w:rPr>
          <w:rFonts w:ascii="仿宋_GB2312" w:eastAsia="仿宋_GB2312" w:hAnsi="仿宋" w:hint="eastAsia"/>
          <w:sz w:val="24"/>
          <w:szCs w:val="24"/>
        </w:rPr>
        <w:t>抓住主要矛盾和问题，就可以确定主攻方向，集中力量予以解决</w:t>
      </w:r>
      <w:r w:rsidR="00E37339" w:rsidRPr="00B85805">
        <w:rPr>
          <w:rFonts w:ascii="仿宋_GB2312" w:eastAsia="仿宋_GB2312" w:hAnsi="仿宋" w:hint="eastAsia"/>
          <w:sz w:val="24"/>
          <w:szCs w:val="24"/>
        </w:rPr>
        <w:t>。</w:t>
      </w:r>
      <w:r w:rsidRPr="00B85805">
        <w:rPr>
          <w:rFonts w:ascii="仿宋_GB2312" w:eastAsia="仿宋_GB2312" w:hAnsi="仿宋" w:hint="eastAsia"/>
          <w:sz w:val="24"/>
          <w:szCs w:val="24"/>
        </w:rPr>
        <w:t>解决了主要矛盾和问题，次要的就容易解决了</w:t>
      </w:r>
      <w:r w:rsidR="00E37339" w:rsidRPr="00B85805">
        <w:rPr>
          <w:rFonts w:ascii="仿宋_GB2312" w:eastAsia="仿宋_GB2312" w:hAnsi="仿宋" w:hint="eastAsia"/>
          <w:sz w:val="24"/>
          <w:szCs w:val="24"/>
        </w:rPr>
        <w:t>……</w:t>
      </w:r>
      <w:r w:rsidR="00DC2E7D" w:rsidRPr="00B85805">
        <w:rPr>
          <w:rFonts w:ascii="仿宋_GB2312" w:eastAsia="仿宋_GB2312" w:hAnsi="仿宋" w:hint="eastAsia"/>
          <w:sz w:val="24"/>
          <w:szCs w:val="24"/>
        </w:rPr>
        <w:t>。</w:t>
      </w:r>
      <w:r w:rsidRPr="00B85805">
        <w:rPr>
          <w:rFonts w:ascii="仿宋_GB2312" w:eastAsia="仿宋_GB2312" w:hAnsi="仿宋" w:hint="eastAsia"/>
          <w:sz w:val="24"/>
          <w:szCs w:val="24"/>
        </w:rPr>
        <w:t>不是所有重点都是难点，次要矛盾和问题也可能是难点</w:t>
      </w:r>
      <w:r w:rsidR="00E37339" w:rsidRPr="00B85805">
        <w:rPr>
          <w:rFonts w:ascii="仿宋_GB2312" w:eastAsia="仿宋_GB2312" w:hAnsi="仿宋" w:hint="eastAsia"/>
          <w:sz w:val="24"/>
          <w:szCs w:val="24"/>
        </w:rPr>
        <w:t>……</w:t>
      </w:r>
      <w:r w:rsidR="00DC2E7D" w:rsidRPr="00B85805">
        <w:rPr>
          <w:rFonts w:ascii="仿宋_GB2312" w:eastAsia="仿宋_GB2312" w:hAnsi="仿宋" w:hint="eastAsia"/>
          <w:sz w:val="24"/>
          <w:szCs w:val="24"/>
        </w:rPr>
        <w:t>，</w:t>
      </w:r>
      <w:r w:rsidR="00E37339" w:rsidRPr="00B85805">
        <w:rPr>
          <w:rFonts w:ascii="仿宋_GB2312" w:eastAsia="仿宋_GB2312" w:hAnsi="仿宋" w:hint="eastAsia"/>
          <w:sz w:val="24"/>
          <w:szCs w:val="24"/>
        </w:rPr>
        <w:t>是否准确确定重点和难点，也能够检验研究者对课题的把握能力。第六，研究进展安排</w:t>
      </w:r>
      <w:r w:rsidR="00DC2E7D" w:rsidRPr="00B85805">
        <w:rPr>
          <w:rFonts w:ascii="仿宋_GB2312" w:eastAsia="仿宋_GB2312" w:hAnsi="仿宋" w:hint="eastAsia"/>
          <w:sz w:val="24"/>
          <w:szCs w:val="24"/>
        </w:rPr>
        <w:t>……</w:t>
      </w:r>
      <w:r w:rsidR="00E37339" w:rsidRPr="00B85805">
        <w:rPr>
          <w:rFonts w:ascii="仿宋_GB2312" w:eastAsia="仿宋_GB2312" w:hAnsi="仿宋" w:hint="eastAsia"/>
          <w:sz w:val="24"/>
          <w:szCs w:val="24"/>
        </w:rPr>
        <w:t>。第七，研究成果预期。</w:t>
      </w:r>
    </w:p>
    <w:p w14:paraId="016A29C1" w14:textId="40FEA9FB" w:rsidR="00531368" w:rsidRPr="00B85805" w:rsidRDefault="00DC2E7D"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（田野、抽样、问卷、量表）</w:t>
      </w:r>
      <w:r w:rsidR="000E4EA2" w:rsidRPr="00B85805">
        <w:rPr>
          <w:rFonts w:ascii="仿宋_GB2312" w:eastAsia="仿宋_GB2312" w:hAnsi="仿宋" w:hint="eastAsia"/>
          <w:b/>
          <w:bCs/>
          <w:sz w:val="24"/>
          <w:szCs w:val="24"/>
        </w:rPr>
        <w:t>田野</w:t>
      </w:r>
      <w:r w:rsidR="0077449C" w:rsidRPr="00B85805">
        <w:rPr>
          <w:rFonts w:ascii="仿宋_GB2312" w:eastAsia="仿宋_GB2312" w:hAnsi="仿宋" w:hint="eastAsia"/>
          <w:b/>
          <w:bCs/>
          <w:sz w:val="24"/>
          <w:szCs w:val="24"/>
        </w:rPr>
        <w:t>：</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民族学或人类学</w:t>
      </w:r>
      <w:r w:rsidR="00F05C17" w:rsidRPr="00B85805">
        <w:rPr>
          <w:rFonts w:ascii="仿宋_GB2312" w:eastAsia="仿宋_GB2312" w:hAnsi="仿宋" w:hint="eastAsia"/>
          <w:sz w:val="24"/>
          <w:szCs w:val="24"/>
        </w:rPr>
        <w:t>是</w:t>
      </w:r>
      <w:r w:rsidR="000E4EA2" w:rsidRPr="00B85805">
        <w:rPr>
          <w:rFonts w:ascii="仿宋_GB2312" w:eastAsia="仿宋_GB2312" w:hAnsi="仿宋" w:hint="eastAsia"/>
          <w:sz w:val="24"/>
          <w:szCs w:val="24"/>
        </w:rPr>
        <w:t>走出去研究，不是在象牙塔式的书斋里进行研究</w:t>
      </w:r>
      <w:r w:rsidR="0077449C" w:rsidRPr="00B85805">
        <w:rPr>
          <w:rFonts w:ascii="仿宋_GB2312" w:eastAsia="仿宋_GB2312" w:hAnsi="仿宋" w:hint="eastAsia"/>
          <w:sz w:val="24"/>
          <w:szCs w:val="24"/>
        </w:rPr>
        <w:t>……</w:t>
      </w:r>
      <w:r w:rsidR="00F05C17"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无论是向下研究</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还是向上研究</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有一个学科特点始终没有改变，那就是民族学或人类学开展的</w:t>
      </w:r>
      <w:r w:rsidR="0077449C" w:rsidRPr="00B85805">
        <w:rPr>
          <w:rFonts w:ascii="仿宋_GB2312" w:eastAsia="仿宋_GB2312" w:hAnsi="仿宋" w:hint="eastAsia"/>
          <w:sz w:val="24"/>
          <w:szCs w:val="24"/>
        </w:rPr>
        <w:t>仍</w:t>
      </w:r>
      <w:r w:rsidR="000E4EA2" w:rsidRPr="00B85805">
        <w:rPr>
          <w:rFonts w:ascii="仿宋_GB2312" w:eastAsia="仿宋_GB2312" w:hAnsi="仿宋" w:hint="eastAsia"/>
          <w:sz w:val="24"/>
          <w:szCs w:val="24"/>
        </w:rPr>
        <w:t>是日常生活研究</w:t>
      </w:r>
      <w:r w:rsidR="0077449C" w:rsidRPr="00B85805">
        <w:rPr>
          <w:rFonts w:ascii="仿宋_GB2312" w:eastAsia="仿宋_GB2312" w:hAnsi="仿宋" w:hint="eastAsia"/>
          <w:sz w:val="24"/>
          <w:szCs w:val="24"/>
        </w:rPr>
        <w:t>，既</w:t>
      </w:r>
      <w:r w:rsidR="000E4EA2" w:rsidRPr="00B85805">
        <w:rPr>
          <w:rFonts w:ascii="仿宋_GB2312" w:eastAsia="仿宋_GB2312" w:hAnsi="仿宋" w:hint="eastAsia"/>
          <w:sz w:val="24"/>
          <w:szCs w:val="24"/>
        </w:rPr>
        <w:t>包括社会的</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文化的，也包括政治的、经济的日常生活。</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所谓</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田野</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，是一个比喻，对民族学或人类学而言，乃是指研究赖以进行的</w:t>
      </w:r>
      <w:r w:rsidR="0077449C" w:rsidRPr="00B85805">
        <w:rPr>
          <w:rFonts w:ascii="仿宋_GB2312" w:eastAsia="仿宋_GB2312" w:hAnsi="仿宋" w:hint="eastAsia"/>
          <w:sz w:val="24"/>
          <w:szCs w:val="24"/>
        </w:rPr>
        <w:t>场域</w:t>
      </w:r>
      <w:r w:rsidR="000E4EA2" w:rsidRPr="00B85805">
        <w:rPr>
          <w:rFonts w:ascii="仿宋_GB2312" w:eastAsia="仿宋_GB2312" w:hAnsi="仿宋" w:hint="eastAsia"/>
          <w:sz w:val="24"/>
          <w:szCs w:val="24"/>
        </w:rPr>
        <w:t>，是搞民族</w:t>
      </w:r>
      <w:r w:rsidR="00F05C17" w:rsidRPr="00B85805">
        <w:rPr>
          <w:rFonts w:ascii="仿宋_GB2312" w:eastAsia="仿宋_GB2312" w:hAnsi="仿宋" w:hint="eastAsia"/>
          <w:sz w:val="24"/>
          <w:szCs w:val="24"/>
        </w:rPr>
        <w:t>志</w:t>
      </w:r>
      <w:r w:rsidR="000E4EA2" w:rsidRPr="00B85805">
        <w:rPr>
          <w:rFonts w:ascii="仿宋_GB2312" w:eastAsia="仿宋_GB2312" w:hAnsi="仿宋" w:hint="eastAsia"/>
          <w:sz w:val="24"/>
          <w:szCs w:val="24"/>
        </w:rPr>
        <w:t>研究的人开展工作的</w:t>
      </w:r>
      <w:r w:rsidR="0077449C" w:rsidRPr="00B85805">
        <w:rPr>
          <w:rFonts w:ascii="仿宋_GB2312" w:eastAsia="仿宋_GB2312" w:hAnsi="仿宋" w:hint="eastAsia"/>
          <w:sz w:val="24"/>
          <w:szCs w:val="24"/>
        </w:rPr>
        <w:t>“作坊”……</w:t>
      </w:r>
      <w:r w:rsidR="00F05C17"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展现的</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是人文景观</w:t>
      </w:r>
      <w:r w:rsidR="0077449C" w:rsidRPr="00B85805">
        <w:rPr>
          <w:rFonts w:ascii="仿宋_GB2312" w:eastAsia="仿宋_GB2312" w:hAnsi="仿宋" w:hint="eastAsia"/>
          <w:sz w:val="24"/>
          <w:szCs w:val="24"/>
        </w:rPr>
        <w:t>……</w:t>
      </w:r>
      <w:r w:rsidR="00F05C17"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民族学或人类学的</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田野</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，乃是指一个群体</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以及这个群体所赖以存在的地域空间</w:t>
      </w:r>
      <w:r w:rsidR="00F05C17" w:rsidRPr="00B85805">
        <w:rPr>
          <w:rFonts w:ascii="仿宋_GB2312" w:eastAsia="仿宋_GB2312" w:hAnsi="仿宋" w:hint="eastAsia"/>
          <w:sz w:val="24"/>
          <w:szCs w:val="24"/>
        </w:rPr>
        <w:t>。</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街区、工厂、学校、医院或监狱等</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传统上均曾被选择为田野。</w:t>
      </w:r>
      <w:r w:rsidR="0077449C" w:rsidRPr="00B85805">
        <w:rPr>
          <w:rFonts w:ascii="仿宋_GB2312" w:eastAsia="仿宋_GB2312" w:hAnsi="仿宋" w:hint="eastAsia"/>
          <w:sz w:val="24"/>
          <w:szCs w:val="24"/>
        </w:rPr>
        <w:t>出</w:t>
      </w:r>
      <w:r w:rsidR="000E4EA2" w:rsidRPr="00B85805">
        <w:rPr>
          <w:rFonts w:ascii="仿宋_GB2312" w:eastAsia="仿宋_GB2312" w:hAnsi="仿宋" w:hint="eastAsia"/>
          <w:sz w:val="24"/>
          <w:szCs w:val="24"/>
        </w:rPr>
        <w:t>于研究可行性考虑，田野的选择</w:t>
      </w:r>
      <w:r w:rsidR="00F05C17" w:rsidRPr="00B85805">
        <w:rPr>
          <w:rFonts w:ascii="仿宋_GB2312" w:eastAsia="仿宋_GB2312" w:hAnsi="仿宋" w:hint="eastAsia"/>
          <w:sz w:val="24"/>
          <w:szCs w:val="24"/>
        </w:rPr>
        <w:t>应</w:t>
      </w:r>
      <w:r w:rsidR="000E4EA2" w:rsidRPr="00B85805">
        <w:rPr>
          <w:rFonts w:ascii="仿宋_GB2312" w:eastAsia="仿宋_GB2312" w:hAnsi="仿宋" w:hint="eastAsia"/>
          <w:sz w:val="24"/>
          <w:szCs w:val="24"/>
        </w:rPr>
        <w:t>比较小，独立而</w:t>
      </w:r>
      <w:r w:rsidR="0077449C" w:rsidRPr="00B85805">
        <w:rPr>
          <w:rFonts w:ascii="仿宋_GB2312" w:eastAsia="仿宋_GB2312" w:hAnsi="仿宋" w:hint="eastAsia"/>
          <w:sz w:val="24"/>
          <w:szCs w:val="24"/>
        </w:rPr>
        <w:t>自</w:t>
      </w:r>
      <w:r w:rsidR="000E4EA2" w:rsidRPr="00B85805">
        <w:rPr>
          <w:rFonts w:ascii="仿宋_GB2312" w:eastAsia="仿宋_GB2312" w:hAnsi="仿宋" w:hint="eastAsia"/>
          <w:sz w:val="24"/>
          <w:szCs w:val="24"/>
        </w:rPr>
        <w:t>成一体</w:t>
      </w:r>
      <w:r w:rsidR="0077449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边界规整，这样才有利于</w:t>
      </w:r>
      <w:r w:rsidR="00F05C17" w:rsidRPr="00B85805">
        <w:rPr>
          <w:rFonts w:ascii="仿宋_GB2312" w:eastAsia="仿宋_GB2312" w:hAnsi="仿宋" w:hint="eastAsia"/>
          <w:sz w:val="24"/>
          <w:szCs w:val="24"/>
        </w:rPr>
        <w:t>作</w:t>
      </w:r>
      <w:r w:rsidR="000E4EA2" w:rsidRPr="00B85805">
        <w:rPr>
          <w:rFonts w:ascii="仿宋_GB2312" w:eastAsia="仿宋_GB2312" w:hAnsi="仿宋" w:hint="eastAsia"/>
          <w:sz w:val="24"/>
          <w:szCs w:val="24"/>
        </w:rPr>
        <w:t>整体性研究。</w:t>
      </w:r>
    </w:p>
    <w:p w14:paraId="29860AA8" w14:textId="77777777" w:rsidR="00531368"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田野工作比较有效的方式</w:t>
      </w:r>
      <w:r w:rsidR="00531368"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是参与观察</w:t>
      </w:r>
      <w:r w:rsidR="00531368" w:rsidRPr="00B85805">
        <w:rPr>
          <w:rFonts w:ascii="仿宋_GB2312" w:eastAsia="仿宋_GB2312" w:hAnsi="仿宋" w:hint="eastAsia"/>
          <w:sz w:val="24"/>
          <w:szCs w:val="24"/>
        </w:rPr>
        <w:t>。</w:t>
      </w:r>
    </w:p>
    <w:p w14:paraId="6EFFAC2E" w14:textId="77777777" w:rsidR="00531368"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w:t>
      </w:r>
      <w:r w:rsidR="00531368" w:rsidRPr="00B85805">
        <w:rPr>
          <w:rFonts w:ascii="仿宋_GB2312" w:eastAsia="仿宋_GB2312" w:hAnsi="仿宋" w:hint="eastAsia"/>
          <w:b/>
          <w:bCs/>
          <w:sz w:val="24"/>
          <w:szCs w:val="24"/>
        </w:rPr>
        <w:t>志</w:t>
      </w:r>
      <w:r w:rsidRPr="00B85805">
        <w:rPr>
          <w:rFonts w:ascii="仿宋_GB2312" w:eastAsia="仿宋_GB2312" w:hAnsi="仿宋" w:hint="eastAsia"/>
          <w:b/>
          <w:bCs/>
          <w:sz w:val="24"/>
          <w:szCs w:val="24"/>
        </w:rPr>
        <w:t>研究也可以理解为社区个案研究</w:t>
      </w:r>
      <w:r w:rsidRPr="00B85805">
        <w:rPr>
          <w:rFonts w:ascii="仿宋_GB2312" w:eastAsia="仿宋_GB2312" w:hAnsi="仿宋" w:hint="eastAsia"/>
          <w:sz w:val="24"/>
          <w:szCs w:val="24"/>
        </w:rPr>
        <w:t>。</w:t>
      </w:r>
    </w:p>
    <w:p w14:paraId="2011955C" w14:textId="77777777" w:rsidR="00DA56DC"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凡是民族学家或人类学家能够赖以从事研究的地方</w:t>
      </w:r>
      <w:r w:rsidR="00DA56DC" w:rsidRPr="00B85805">
        <w:rPr>
          <w:rFonts w:ascii="仿宋_GB2312" w:eastAsia="仿宋_GB2312" w:hAnsi="仿宋" w:hint="eastAsia"/>
          <w:sz w:val="24"/>
          <w:szCs w:val="24"/>
        </w:rPr>
        <w:t>，</w:t>
      </w:r>
      <w:r w:rsidRPr="00B85805">
        <w:rPr>
          <w:rFonts w:ascii="仿宋_GB2312" w:eastAsia="仿宋_GB2312" w:hAnsi="仿宋" w:hint="eastAsia"/>
          <w:sz w:val="24"/>
          <w:szCs w:val="24"/>
        </w:rPr>
        <w:t>都是</w:t>
      </w:r>
      <w:r w:rsidR="00DA56DC" w:rsidRPr="00B85805">
        <w:rPr>
          <w:rFonts w:ascii="仿宋_GB2312" w:eastAsia="仿宋_GB2312" w:hAnsi="仿宋" w:hint="eastAsia"/>
          <w:b/>
          <w:bCs/>
          <w:sz w:val="24"/>
          <w:szCs w:val="24"/>
        </w:rPr>
        <w:t>田野</w:t>
      </w:r>
      <w:r w:rsidR="00DA56DC" w:rsidRPr="00B85805">
        <w:rPr>
          <w:rFonts w:ascii="仿宋_GB2312" w:eastAsia="仿宋_GB2312" w:hAnsi="仿宋" w:hint="eastAsia"/>
          <w:sz w:val="24"/>
          <w:szCs w:val="24"/>
        </w:rPr>
        <w:t>。</w:t>
      </w:r>
    </w:p>
    <w:p w14:paraId="6C650BBA" w14:textId="77777777" w:rsidR="00DA56DC"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存在之物，要么是物质的，要么是精神的。</w:t>
      </w:r>
      <w:r w:rsidRPr="00B85805">
        <w:rPr>
          <w:rFonts w:ascii="仿宋_GB2312" w:eastAsia="仿宋_GB2312" w:hAnsi="仿宋" w:hint="eastAsia"/>
          <w:sz w:val="24"/>
          <w:szCs w:val="24"/>
        </w:rPr>
        <w:t>然而，精神只跟人有关</w:t>
      </w:r>
      <w:r w:rsidR="00DA56DC" w:rsidRPr="00B85805">
        <w:rPr>
          <w:rFonts w:ascii="仿宋_GB2312" w:eastAsia="仿宋_GB2312" w:hAnsi="仿宋" w:hint="eastAsia"/>
          <w:sz w:val="24"/>
          <w:szCs w:val="24"/>
        </w:rPr>
        <w:t>。</w:t>
      </w:r>
    </w:p>
    <w:p w14:paraId="67CA4F0F" w14:textId="4175FD62" w:rsidR="00592A75"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个体资料</w:t>
      </w:r>
      <w:r w:rsidR="00DA56DC"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是有关整体中个体的</w:t>
      </w:r>
      <w:r w:rsidR="00052348" w:rsidRPr="00B85805">
        <w:rPr>
          <w:rFonts w:ascii="仿宋_GB2312" w:eastAsia="仿宋_GB2312" w:hAnsi="仿宋" w:hint="eastAsia"/>
          <w:sz w:val="24"/>
          <w:szCs w:val="24"/>
        </w:rPr>
        <w:t>，</w:t>
      </w:r>
      <w:r w:rsidRPr="00B85805">
        <w:rPr>
          <w:rFonts w:ascii="仿宋_GB2312" w:eastAsia="仿宋_GB2312" w:hAnsi="仿宋" w:hint="eastAsia"/>
          <w:sz w:val="24"/>
          <w:szCs w:val="24"/>
        </w:rPr>
        <w:t>如</w:t>
      </w:r>
      <w:r w:rsidR="00052348" w:rsidRPr="00B85805">
        <w:rPr>
          <w:rFonts w:ascii="仿宋_GB2312" w:eastAsia="仿宋_GB2312" w:hAnsi="仿宋" w:hint="eastAsia"/>
          <w:sz w:val="24"/>
          <w:szCs w:val="24"/>
        </w:rPr>
        <w:t>，</w:t>
      </w:r>
      <w:r w:rsidRPr="00B85805">
        <w:rPr>
          <w:rFonts w:ascii="仿宋_GB2312" w:eastAsia="仿宋_GB2312" w:hAnsi="仿宋" w:hint="eastAsia"/>
          <w:sz w:val="24"/>
          <w:szCs w:val="24"/>
        </w:rPr>
        <w:t>每个人都有确定的年龄、性别、文化程度、婚姻状况、兴趣爱好等，这是每个人都能回答的</w:t>
      </w:r>
      <w:r w:rsidR="00052348" w:rsidRPr="00B85805">
        <w:rPr>
          <w:rFonts w:ascii="仿宋_GB2312" w:eastAsia="仿宋_GB2312" w:hAnsi="仿宋" w:hint="eastAsia"/>
          <w:sz w:val="24"/>
          <w:szCs w:val="24"/>
        </w:rPr>
        <w:t>；</w:t>
      </w:r>
      <w:r w:rsidRPr="00B85805">
        <w:rPr>
          <w:rFonts w:ascii="仿宋_GB2312" w:eastAsia="仿宋_GB2312" w:hAnsi="仿宋" w:hint="eastAsia"/>
          <w:sz w:val="24"/>
          <w:szCs w:val="24"/>
        </w:rPr>
        <w:t>文化资料</w:t>
      </w:r>
      <w:r w:rsidR="004F1D95" w:rsidRPr="00B85805">
        <w:rPr>
          <w:rFonts w:ascii="仿宋_GB2312" w:eastAsia="仿宋_GB2312" w:hAnsi="仿宋" w:hint="eastAsia"/>
          <w:sz w:val="24"/>
          <w:szCs w:val="24"/>
        </w:rPr>
        <w:t>则</w:t>
      </w:r>
      <w:r w:rsidRPr="00B85805">
        <w:rPr>
          <w:rFonts w:ascii="仿宋_GB2312" w:eastAsia="仿宋_GB2312" w:hAnsi="仿宋" w:hint="eastAsia"/>
          <w:sz w:val="24"/>
          <w:szCs w:val="24"/>
        </w:rPr>
        <w:t>是针对整体的，却不是每个人都能回答的</w:t>
      </w:r>
      <w:r w:rsidR="00052348" w:rsidRPr="00B85805">
        <w:rPr>
          <w:rFonts w:ascii="仿宋_GB2312" w:eastAsia="仿宋_GB2312" w:hAnsi="仿宋" w:hint="eastAsia"/>
          <w:sz w:val="24"/>
          <w:szCs w:val="24"/>
        </w:rPr>
        <w:t>，</w:t>
      </w:r>
      <w:r w:rsidRPr="00B85805">
        <w:rPr>
          <w:rFonts w:ascii="仿宋_GB2312" w:eastAsia="仿宋_GB2312" w:hAnsi="仿宋" w:hint="eastAsia"/>
          <w:sz w:val="24"/>
          <w:szCs w:val="24"/>
        </w:rPr>
        <w:t>如</w:t>
      </w:r>
      <w:r w:rsidR="00052348" w:rsidRPr="00B85805">
        <w:rPr>
          <w:rFonts w:ascii="仿宋_GB2312" w:eastAsia="仿宋_GB2312" w:hAnsi="仿宋" w:hint="eastAsia"/>
          <w:sz w:val="24"/>
          <w:szCs w:val="24"/>
        </w:rPr>
        <w:t>，</w:t>
      </w:r>
      <w:r w:rsidRPr="00B85805">
        <w:rPr>
          <w:rFonts w:ascii="仿宋_GB2312" w:eastAsia="仿宋_GB2312" w:hAnsi="仿宋" w:hint="eastAsia"/>
          <w:sz w:val="24"/>
          <w:szCs w:val="24"/>
        </w:rPr>
        <w:t>宗教信仰</w:t>
      </w:r>
      <w:r w:rsidR="00052348" w:rsidRPr="00B85805">
        <w:rPr>
          <w:rFonts w:ascii="仿宋_GB2312" w:eastAsia="仿宋_GB2312" w:hAnsi="仿宋" w:hint="eastAsia"/>
          <w:sz w:val="24"/>
          <w:szCs w:val="24"/>
        </w:rPr>
        <w:t>、</w:t>
      </w:r>
      <w:r w:rsidRPr="00B85805">
        <w:rPr>
          <w:rFonts w:ascii="仿宋_GB2312" w:eastAsia="仿宋_GB2312" w:hAnsi="仿宋" w:hint="eastAsia"/>
          <w:sz w:val="24"/>
          <w:szCs w:val="24"/>
        </w:rPr>
        <w:t>社会规范</w:t>
      </w:r>
      <w:r w:rsidR="00052348" w:rsidRPr="00B85805">
        <w:rPr>
          <w:rFonts w:ascii="仿宋_GB2312" w:eastAsia="仿宋_GB2312" w:hAnsi="仿宋" w:hint="eastAsia"/>
          <w:sz w:val="24"/>
          <w:szCs w:val="24"/>
        </w:rPr>
        <w:t>、</w:t>
      </w:r>
      <w:r w:rsidRPr="00B85805">
        <w:rPr>
          <w:rFonts w:ascii="仿宋_GB2312" w:eastAsia="仿宋_GB2312" w:hAnsi="仿宋" w:hint="eastAsia"/>
          <w:sz w:val="24"/>
          <w:szCs w:val="24"/>
        </w:rPr>
        <w:t>行为规</w:t>
      </w:r>
      <w:r w:rsidR="00052348" w:rsidRPr="00B85805">
        <w:rPr>
          <w:rFonts w:ascii="仿宋_GB2312" w:eastAsia="仿宋_GB2312" w:hAnsi="仿宋" w:hint="eastAsia"/>
          <w:sz w:val="24"/>
          <w:szCs w:val="24"/>
        </w:rPr>
        <w:t>矩、</w:t>
      </w:r>
      <w:r w:rsidRPr="00B85805">
        <w:rPr>
          <w:rFonts w:ascii="仿宋_GB2312" w:eastAsia="仿宋_GB2312" w:hAnsi="仿宋" w:hint="eastAsia"/>
          <w:sz w:val="24"/>
          <w:szCs w:val="24"/>
        </w:rPr>
        <w:t>风俗习惯</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就是有的人能回答，有的人不能回答</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有的人回答的多，有的人回答的少</w:t>
      </w:r>
      <w:r w:rsidR="004F1D95" w:rsidRPr="00B85805">
        <w:rPr>
          <w:rFonts w:ascii="仿宋_GB2312" w:eastAsia="仿宋_GB2312" w:hAnsi="仿宋" w:hint="eastAsia"/>
          <w:sz w:val="24"/>
          <w:szCs w:val="24"/>
        </w:rPr>
        <w:t>。</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与个体资料相关的是概率抽样</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与文化资料相关的是非概率抽样</w:t>
      </w:r>
      <w:r w:rsidR="004F1D95" w:rsidRPr="00B85805">
        <w:rPr>
          <w:rFonts w:ascii="仿宋_GB2312" w:eastAsia="仿宋_GB2312" w:hAnsi="仿宋" w:hint="eastAsia"/>
          <w:sz w:val="24"/>
          <w:szCs w:val="24"/>
        </w:rPr>
        <w:t>。</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民族学或人类学主要是非概率抽样</w:t>
      </w:r>
      <w:r w:rsidR="004F1D95" w:rsidRPr="00B85805">
        <w:rPr>
          <w:rFonts w:ascii="仿宋_GB2312" w:eastAsia="仿宋_GB2312" w:hAnsi="仿宋" w:hint="eastAsia"/>
          <w:sz w:val="24"/>
          <w:szCs w:val="24"/>
        </w:rPr>
        <w:t>，也涉及统计分析。</w:t>
      </w:r>
      <w:r w:rsidRPr="00B85805">
        <w:rPr>
          <w:rFonts w:ascii="仿宋_GB2312" w:eastAsia="仿宋_GB2312" w:hAnsi="仿宋" w:hint="eastAsia"/>
          <w:sz w:val="24"/>
          <w:szCs w:val="24"/>
        </w:rPr>
        <w:t>本教材的重点是非概率抽样</w:t>
      </w:r>
      <w:r w:rsidR="00592A75" w:rsidRPr="00B85805">
        <w:rPr>
          <w:rFonts w:ascii="仿宋_GB2312" w:eastAsia="仿宋_GB2312" w:hAnsi="仿宋" w:hint="eastAsia"/>
          <w:sz w:val="24"/>
          <w:szCs w:val="24"/>
        </w:rPr>
        <w:t>。</w:t>
      </w:r>
    </w:p>
    <w:p w14:paraId="285A4872" w14:textId="51035226" w:rsidR="00592A75"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概率抽样主要有以下几种方式</w:t>
      </w:r>
      <w:r w:rsidR="00592A75"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简单随机抽样，就是以简单的方法</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从整体中进行抽样，如抓阄</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复杂一些的可以使用</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随机数字表</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系统随机抽样，是对整体的每个元素先</w:t>
      </w:r>
      <w:proofErr w:type="gramStart"/>
      <w:r w:rsidRPr="00B85805">
        <w:rPr>
          <w:rFonts w:ascii="仿宋_GB2312" w:eastAsia="仿宋_GB2312" w:hAnsi="仿宋" w:hint="eastAsia"/>
          <w:sz w:val="24"/>
          <w:szCs w:val="24"/>
        </w:rPr>
        <w:t>先</w:t>
      </w:r>
      <w:proofErr w:type="gramEnd"/>
      <w:r w:rsidRPr="00B85805">
        <w:rPr>
          <w:rFonts w:ascii="仿宋_GB2312" w:eastAsia="仿宋_GB2312" w:hAnsi="仿宋" w:hint="eastAsia"/>
          <w:sz w:val="24"/>
          <w:szCs w:val="24"/>
        </w:rPr>
        <w:t>编号，再随机选定抽样起点，然后按照一定间隔进行抽选</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分层抽样</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是将整体中的元素先分</w:t>
      </w:r>
      <w:r w:rsidR="00592A75" w:rsidRPr="00B85805">
        <w:rPr>
          <w:rFonts w:ascii="仿宋_GB2312" w:eastAsia="仿宋_GB2312" w:hAnsi="仿宋" w:hint="eastAsia"/>
          <w:sz w:val="24"/>
          <w:szCs w:val="24"/>
        </w:rPr>
        <w:t>层，</w:t>
      </w:r>
      <w:r w:rsidRPr="00B85805">
        <w:rPr>
          <w:rFonts w:ascii="仿宋_GB2312" w:eastAsia="仿宋_GB2312" w:hAnsi="仿宋" w:hint="eastAsia"/>
          <w:sz w:val="24"/>
          <w:szCs w:val="24"/>
        </w:rPr>
        <w:t>如将一个城市分为区，再分为街道</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居民区</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家庭，然后用简单或系统随机方式逐层分别抽样</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分群抽样</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是将整体中的元素归类</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可使类别之间差异最大化，类</w:t>
      </w:r>
      <w:r w:rsidR="00592A75" w:rsidRPr="00B85805">
        <w:rPr>
          <w:rFonts w:ascii="仿宋_GB2312" w:eastAsia="仿宋_GB2312" w:hAnsi="仿宋" w:hint="eastAsia"/>
          <w:sz w:val="24"/>
          <w:szCs w:val="24"/>
        </w:rPr>
        <w:t>内</w:t>
      </w:r>
      <w:r w:rsidRPr="00B85805">
        <w:rPr>
          <w:rFonts w:ascii="仿宋_GB2312" w:eastAsia="仿宋_GB2312" w:hAnsi="仿宋" w:hint="eastAsia"/>
          <w:sz w:val="24"/>
          <w:szCs w:val="24"/>
        </w:rPr>
        <w:t>差异最小化</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如将一所学校的学生按不同民</w:t>
      </w:r>
      <w:r w:rsidRPr="00B85805">
        <w:rPr>
          <w:rFonts w:ascii="仿宋_GB2312" w:eastAsia="仿宋_GB2312" w:hAnsi="仿宋" w:hint="eastAsia"/>
          <w:sz w:val="24"/>
          <w:szCs w:val="24"/>
        </w:rPr>
        <w:lastRenderedPageBreak/>
        <w:t>族归类，再分别进行</w:t>
      </w:r>
      <w:r w:rsidR="00592A75" w:rsidRPr="00B85805">
        <w:rPr>
          <w:rFonts w:ascii="仿宋_GB2312" w:eastAsia="仿宋_GB2312" w:hAnsi="仿宋" w:hint="eastAsia"/>
          <w:sz w:val="24"/>
          <w:szCs w:val="24"/>
        </w:rPr>
        <w:t>。</w:t>
      </w:r>
    </w:p>
    <w:p w14:paraId="266E5BE1" w14:textId="71FC4654" w:rsidR="00592A75"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抽样定额</w:t>
      </w:r>
      <w:r w:rsidR="00592A75"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是分层或分群</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或分层加分群抽样，但不是随机选择的</w:t>
      </w:r>
      <w:r w:rsidR="00592A75" w:rsidRPr="00B85805">
        <w:rPr>
          <w:rFonts w:ascii="仿宋_GB2312" w:eastAsia="仿宋_GB2312" w:hAnsi="仿宋" w:hint="eastAsia"/>
          <w:sz w:val="24"/>
          <w:szCs w:val="24"/>
        </w:rPr>
        <w:t>。</w:t>
      </w:r>
    </w:p>
    <w:p w14:paraId="721FA232" w14:textId="39928BEB" w:rsidR="00592A75" w:rsidRPr="00B85805" w:rsidRDefault="00592A75"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目的抽样（判断抽样）：</w:t>
      </w:r>
      <w:r w:rsidR="000E4EA2" w:rsidRPr="00B85805">
        <w:rPr>
          <w:rFonts w:ascii="仿宋_GB2312" w:eastAsia="仿宋_GB2312" w:hAnsi="仿宋" w:hint="eastAsia"/>
          <w:sz w:val="24"/>
          <w:szCs w:val="24"/>
        </w:rPr>
        <w:t>是目的导向抽样</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具体做法是</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先确定研究或调查目的，然后选择适合对象进行调查</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边调查</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边</w:t>
      </w:r>
      <w:r w:rsidR="004F1D95" w:rsidRPr="00B85805">
        <w:rPr>
          <w:rFonts w:ascii="仿宋_GB2312" w:eastAsia="仿宋_GB2312" w:hAnsi="仿宋" w:hint="eastAsia"/>
          <w:sz w:val="24"/>
          <w:szCs w:val="24"/>
        </w:rPr>
        <w:t>作</w:t>
      </w:r>
      <w:r w:rsidR="000E4EA2" w:rsidRPr="00B85805">
        <w:rPr>
          <w:rFonts w:ascii="仿宋_GB2312" w:eastAsia="仿宋_GB2312" w:hAnsi="仿宋" w:hint="eastAsia"/>
          <w:sz w:val="24"/>
          <w:szCs w:val="24"/>
        </w:rPr>
        <w:t>判断，直到认为所获资料或信息已实现了目的要求，就可以结束了。</w:t>
      </w:r>
    </w:p>
    <w:p w14:paraId="41DF80A7" w14:textId="48B04464" w:rsidR="00592A75"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深度个案研究</w:t>
      </w:r>
      <w:r w:rsidR="002D3CB9" w:rsidRPr="00B85805">
        <w:rPr>
          <w:rFonts w:ascii="仿宋_GB2312" w:eastAsia="仿宋_GB2312" w:hAnsi="仿宋" w:hint="eastAsia"/>
          <w:b/>
          <w:bCs/>
          <w:sz w:val="24"/>
          <w:szCs w:val="24"/>
        </w:rPr>
        <w:t>(intensive</w:t>
      </w:r>
      <w:r w:rsidR="00E41B11" w:rsidRPr="00B85805">
        <w:rPr>
          <w:rFonts w:ascii="仿宋_GB2312" w:eastAsia="仿宋_GB2312" w:hAnsi="仿宋" w:hint="eastAsia"/>
          <w:b/>
          <w:bCs/>
          <w:sz w:val="24"/>
          <w:szCs w:val="24"/>
        </w:rPr>
        <w:t xml:space="preserve"> </w:t>
      </w:r>
      <w:r w:rsidR="002D3CB9" w:rsidRPr="00B85805">
        <w:rPr>
          <w:rFonts w:ascii="仿宋_GB2312" w:eastAsia="仿宋_GB2312" w:hAnsi="仿宋" w:hint="eastAsia"/>
          <w:b/>
          <w:bCs/>
          <w:sz w:val="24"/>
          <w:szCs w:val="24"/>
        </w:rPr>
        <w:t>case</w:t>
      </w:r>
      <w:r w:rsidR="00E41B11" w:rsidRPr="00B85805">
        <w:rPr>
          <w:rFonts w:ascii="仿宋_GB2312" w:eastAsia="仿宋_GB2312" w:hAnsi="仿宋" w:hint="eastAsia"/>
          <w:b/>
          <w:bCs/>
          <w:sz w:val="24"/>
          <w:szCs w:val="24"/>
        </w:rPr>
        <w:t xml:space="preserve"> </w:t>
      </w:r>
      <w:r w:rsidR="002D3CB9" w:rsidRPr="00B85805">
        <w:rPr>
          <w:rFonts w:ascii="仿宋_GB2312" w:eastAsia="仿宋_GB2312" w:hAnsi="仿宋" w:hint="eastAsia"/>
          <w:b/>
          <w:bCs/>
          <w:sz w:val="24"/>
          <w:szCs w:val="24"/>
        </w:rPr>
        <w:t>study)</w:t>
      </w:r>
      <w:r w:rsidRPr="00B85805">
        <w:rPr>
          <w:rFonts w:ascii="仿宋_GB2312" w:eastAsia="仿宋_GB2312" w:hAnsi="仿宋" w:hint="eastAsia"/>
          <w:b/>
          <w:bCs/>
          <w:sz w:val="24"/>
          <w:szCs w:val="24"/>
        </w:rPr>
        <w:t>其目的</w:t>
      </w:r>
      <w:r w:rsidR="00592A75"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是研究并描述某种社会行为或文化现象。</w:t>
      </w:r>
    </w:p>
    <w:p w14:paraId="034CC758" w14:textId="47114BBD" w:rsidR="00592A75"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关键个案研究</w:t>
      </w:r>
      <w:r w:rsidR="002D3CB9" w:rsidRPr="00B85805">
        <w:rPr>
          <w:rFonts w:ascii="仿宋_GB2312" w:eastAsia="仿宋_GB2312" w:hAnsi="仿宋" w:hint="eastAsia"/>
          <w:b/>
          <w:bCs/>
          <w:sz w:val="24"/>
          <w:szCs w:val="24"/>
        </w:rPr>
        <w:t>(critical case study)</w:t>
      </w:r>
      <w:r w:rsidR="00592A75"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是一种赖以生</w:t>
      </w:r>
      <w:r w:rsidR="00592A75" w:rsidRPr="00B85805">
        <w:rPr>
          <w:rFonts w:ascii="仿宋_GB2312" w:eastAsia="仿宋_GB2312" w:hAnsi="仿宋" w:hint="eastAsia"/>
          <w:sz w:val="24"/>
          <w:szCs w:val="24"/>
        </w:rPr>
        <w:t>成</w:t>
      </w:r>
      <w:r w:rsidRPr="00B85805">
        <w:rPr>
          <w:rFonts w:ascii="仿宋_GB2312" w:eastAsia="仿宋_GB2312" w:hAnsi="仿宋" w:hint="eastAsia"/>
          <w:sz w:val="24"/>
          <w:szCs w:val="24"/>
        </w:rPr>
        <w:t>理论的方法</w:t>
      </w:r>
      <w:r w:rsidR="004F1D95" w:rsidRPr="00B85805">
        <w:rPr>
          <w:rFonts w:ascii="仿宋_GB2312" w:eastAsia="仿宋_GB2312" w:hAnsi="仿宋" w:hint="eastAsia"/>
          <w:sz w:val="24"/>
          <w:szCs w:val="24"/>
        </w:rPr>
        <w:t>，许多学科领域都在使用。</w:t>
      </w:r>
      <w:r w:rsidRPr="00B85805">
        <w:rPr>
          <w:rFonts w:ascii="仿宋_GB2312" w:eastAsia="仿宋_GB2312" w:hAnsi="仿宋" w:hint="eastAsia"/>
          <w:sz w:val="24"/>
          <w:szCs w:val="24"/>
        </w:rPr>
        <w:t>具体做法是</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针对关键个案做彻底调查研究</w:t>
      </w:r>
      <w:r w:rsidR="00592A75" w:rsidRPr="00B85805">
        <w:rPr>
          <w:rFonts w:ascii="仿宋_GB2312" w:eastAsia="仿宋_GB2312" w:hAnsi="仿宋" w:hint="eastAsia"/>
          <w:sz w:val="24"/>
          <w:szCs w:val="24"/>
        </w:rPr>
        <w:t>，</w:t>
      </w:r>
      <w:r w:rsidRPr="00B85805">
        <w:rPr>
          <w:rFonts w:ascii="仿宋_GB2312" w:eastAsia="仿宋_GB2312" w:hAnsi="仿宋" w:hint="eastAsia"/>
          <w:sz w:val="24"/>
          <w:szCs w:val="24"/>
        </w:rPr>
        <w:t>最终基于此个案</w:t>
      </w:r>
      <w:r w:rsidR="004F1D95" w:rsidRPr="00B85805">
        <w:rPr>
          <w:rFonts w:ascii="仿宋_GB2312" w:eastAsia="仿宋_GB2312" w:hAnsi="仿宋" w:hint="eastAsia"/>
          <w:sz w:val="24"/>
          <w:szCs w:val="24"/>
        </w:rPr>
        <w:t>，</w:t>
      </w:r>
      <w:r w:rsidRPr="00B85805">
        <w:rPr>
          <w:rFonts w:ascii="仿宋_GB2312" w:eastAsia="仿宋_GB2312" w:hAnsi="仿宋" w:hint="eastAsia"/>
          <w:sz w:val="24"/>
          <w:szCs w:val="24"/>
        </w:rPr>
        <w:t>形成理论认识</w:t>
      </w:r>
      <w:r w:rsidR="00592A75" w:rsidRPr="00B85805">
        <w:rPr>
          <w:rFonts w:ascii="仿宋_GB2312" w:eastAsia="仿宋_GB2312" w:hAnsi="仿宋" w:hint="eastAsia"/>
          <w:sz w:val="24"/>
          <w:szCs w:val="24"/>
        </w:rPr>
        <w:t>。</w:t>
      </w:r>
    </w:p>
    <w:p w14:paraId="01B5BE28" w14:textId="491E7E82" w:rsidR="00A711CB"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理论抽象</w:t>
      </w:r>
      <w:r w:rsidR="002D3CB9" w:rsidRPr="00B85805">
        <w:rPr>
          <w:rFonts w:ascii="仿宋_GB2312" w:eastAsia="仿宋_GB2312" w:hAnsi="仿宋" w:hint="eastAsia"/>
          <w:b/>
          <w:bCs/>
          <w:sz w:val="24"/>
          <w:szCs w:val="24"/>
        </w:rPr>
        <w:t>(theoretical sampling)</w:t>
      </w:r>
      <w:r w:rsidR="00592A75"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这是一个与生成扎根理论有关的方法。实际情况是，学者们在田野工作或问卷调查中，对研究问题或主题自然会有越来越深入的认识，并逐渐形成一些初步看法，这就是初步的扎根理论。</w:t>
      </w:r>
    </w:p>
    <w:p w14:paraId="27E7DDC9" w14:textId="1AEEE66B" w:rsidR="00065D35"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网络抽样</w:t>
      </w:r>
      <w:r w:rsidR="00A711CB"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连锁举荐抽样</w:t>
      </w:r>
      <w:r w:rsidR="004F1D95" w:rsidRPr="00B85805">
        <w:rPr>
          <w:rFonts w:ascii="仿宋_GB2312" w:eastAsia="仿宋_GB2312" w:hAnsi="仿宋" w:hint="eastAsia"/>
          <w:b/>
          <w:bCs/>
          <w:sz w:val="24"/>
          <w:szCs w:val="24"/>
        </w:rPr>
        <w:t>）</w:t>
      </w:r>
      <w:r w:rsidR="00A711CB" w:rsidRPr="00B85805">
        <w:rPr>
          <w:rFonts w:ascii="仿宋_GB2312" w:eastAsia="仿宋_GB2312" w:hAnsi="仿宋" w:hint="eastAsia"/>
          <w:b/>
          <w:bCs/>
          <w:sz w:val="24"/>
          <w:szCs w:val="24"/>
        </w:rPr>
        <w:t>（chain referral sampling）：</w:t>
      </w:r>
      <w:r w:rsidRPr="00B85805">
        <w:rPr>
          <w:rFonts w:ascii="仿宋_GB2312" w:eastAsia="仿宋_GB2312" w:hAnsi="仿宋" w:hint="eastAsia"/>
          <w:sz w:val="24"/>
          <w:szCs w:val="24"/>
        </w:rPr>
        <w:t>主要是针对信息不足</w:t>
      </w:r>
      <w:r w:rsidR="00065D35" w:rsidRPr="00B85805">
        <w:rPr>
          <w:rFonts w:ascii="仿宋_GB2312" w:eastAsia="仿宋_GB2312" w:hAnsi="仿宋" w:hint="eastAsia"/>
          <w:sz w:val="24"/>
          <w:szCs w:val="24"/>
        </w:rPr>
        <w:t>、</w:t>
      </w:r>
      <w:r w:rsidRPr="00B85805">
        <w:rPr>
          <w:rFonts w:ascii="仿宋_GB2312" w:eastAsia="仿宋_GB2312" w:hAnsi="仿宋" w:hint="eastAsia"/>
          <w:sz w:val="24"/>
          <w:szCs w:val="24"/>
        </w:rPr>
        <w:t>难以接触的人群而使用的方法</w:t>
      </w:r>
      <w:r w:rsidR="004F1D95" w:rsidRPr="00B85805">
        <w:rPr>
          <w:rFonts w:ascii="仿宋_GB2312" w:eastAsia="仿宋_GB2312" w:hAnsi="仿宋" w:hint="eastAsia"/>
          <w:sz w:val="24"/>
          <w:szCs w:val="24"/>
        </w:rPr>
        <w:t>，</w:t>
      </w:r>
      <w:r w:rsidR="00065D35" w:rsidRPr="00B85805">
        <w:rPr>
          <w:rFonts w:ascii="仿宋_GB2312" w:eastAsia="仿宋_GB2312" w:hAnsi="仿宋" w:hint="eastAsia"/>
          <w:sz w:val="24"/>
          <w:szCs w:val="24"/>
        </w:rPr>
        <w:t>……</w:t>
      </w:r>
      <w:r w:rsidRPr="00B85805">
        <w:rPr>
          <w:rFonts w:ascii="仿宋_GB2312" w:eastAsia="仿宋_GB2312" w:hAnsi="仿宋" w:hint="eastAsia"/>
          <w:sz w:val="24"/>
          <w:szCs w:val="24"/>
        </w:rPr>
        <w:t>网络抽样的本体论根据是人们的社会关系，带有顺藤摸瓜的意思</w:t>
      </w:r>
      <w:r w:rsidR="00065D35" w:rsidRPr="00B85805">
        <w:rPr>
          <w:rFonts w:ascii="仿宋_GB2312" w:eastAsia="仿宋_GB2312" w:hAnsi="仿宋" w:hint="eastAsia"/>
          <w:sz w:val="24"/>
          <w:szCs w:val="24"/>
        </w:rPr>
        <w:t>。</w:t>
      </w:r>
    </w:p>
    <w:p w14:paraId="283C0884" w14:textId="5A0A4AA5" w:rsidR="003468B1"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滚</w:t>
      </w:r>
      <w:r w:rsidR="00065D35" w:rsidRPr="00B85805">
        <w:rPr>
          <w:rFonts w:ascii="仿宋_GB2312" w:eastAsia="仿宋_GB2312" w:hAnsi="仿宋" w:hint="eastAsia"/>
          <w:b/>
          <w:bCs/>
          <w:sz w:val="24"/>
          <w:szCs w:val="24"/>
        </w:rPr>
        <w:t>雪球式</w:t>
      </w:r>
      <w:r w:rsidRPr="00B85805">
        <w:rPr>
          <w:rFonts w:ascii="仿宋_GB2312" w:eastAsia="仿宋_GB2312" w:hAnsi="仿宋" w:hint="eastAsia"/>
          <w:b/>
          <w:bCs/>
          <w:sz w:val="24"/>
          <w:szCs w:val="24"/>
        </w:rPr>
        <w:t>抽样</w:t>
      </w:r>
      <w:r w:rsidR="00065D35" w:rsidRPr="00B85805">
        <w:rPr>
          <w:rFonts w:ascii="仿宋_GB2312" w:eastAsia="仿宋_GB2312" w:hAnsi="仿宋" w:hint="eastAsia"/>
          <w:b/>
          <w:bCs/>
          <w:sz w:val="24"/>
          <w:szCs w:val="24"/>
        </w:rPr>
        <w:t>（snowball sampling）</w:t>
      </w:r>
      <w:r w:rsidR="003468B1"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具体做法是</w:t>
      </w:r>
      <w:r w:rsidR="003468B1" w:rsidRPr="00B85805">
        <w:rPr>
          <w:rFonts w:ascii="仿宋_GB2312" w:eastAsia="仿宋_GB2312" w:hAnsi="仿宋" w:hint="eastAsia"/>
          <w:sz w:val="24"/>
          <w:szCs w:val="24"/>
        </w:rPr>
        <w:t>，</w:t>
      </w:r>
      <w:r w:rsidRPr="00B85805">
        <w:rPr>
          <w:rFonts w:ascii="仿宋_GB2312" w:eastAsia="仿宋_GB2312" w:hAnsi="仿宋" w:hint="eastAsia"/>
          <w:sz w:val="24"/>
          <w:szCs w:val="24"/>
        </w:rPr>
        <w:t>根据有限信息，至少先确定一个对象</w:t>
      </w:r>
      <w:r w:rsidR="004F1D95" w:rsidRPr="00B85805">
        <w:rPr>
          <w:rFonts w:ascii="仿宋_GB2312" w:eastAsia="仿宋_GB2312" w:hAnsi="仿宋" w:hint="eastAsia"/>
          <w:sz w:val="24"/>
          <w:szCs w:val="24"/>
        </w:rPr>
        <w:t>，</w:t>
      </w:r>
      <w:r w:rsidRPr="00B85805">
        <w:rPr>
          <w:rFonts w:ascii="仿宋_GB2312" w:eastAsia="仿宋_GB2312" w:hAnsi="仿宋" w:hint="eastAsia"/>
          <w:sz w:val="24"/>
          <w:szCs w:val="24"/>
        </w:rPr>
        <w:t>设法取得其配</w:t>
      </w:r>
      <w:r w:rsidR="003468B1" w:rsidRPr="00B85805">
        <w:rPr>
          <w:rFonts w:ascii="仿宋_GB2312" w:eastAsia="仿宋_GB2312" w:hAnsi="仿宋" w:hint="eastAsia"/>
          <w:sz w:val="24"/>
          <w:szCs w:val="24"/>
        </w:rPr>
        <w:t>合，</w:t>
      </w:r>
      <w:r w:rsidRPr="00B85805">
        <w:rPr>
          <w:rFonts w:ascii="仿宋_GB2312" w:eastAsia="仿宋_GB2312" w:hAnsi="仿宋" w:hint="eastAsia"/>
          <w:sz w:val="24"/>
          <w:szCs w:val="24"/>
        </w:rPr>
        <w:t>让他列举出其他适合人选。</w:t>
      </w:r>
    </w:p>
    <w:p w14:paraId="5AD01D67" w14:textId="30C82DD6" w:rsidR="00F32691" w:rsidRPr="00B85805" w:rsidRDefault="003468B1"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受访者驱动抽样（respondent-driven sampling）：</w:t>
      </w:r>
      <w:r w:rsidR="000E4EA2" w:rsidRPr="00B85805">
        <w:rPr>
          <w:rFonts w:ascii="仿宋_GB2312" w:eastAsia="仿宋_GB2312" w:hAnsi="仿宋" w:hint="eastAsia"/>
          <w:sz w:val="24"/>
          <w:szCs w:val="24"/>
        </w:rPr>
        <w:t>具体做法是，先从少数几个人开始</w:t>
      </w:r>
      <w:r w:rsidR="00F3269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对他们做有偿访谈</w:t>
      </w:r>
      <w:r w:rsidR="00F3269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然后要求这些作为种子的受访者，在自己的社会网络中征集至少</w:t>
      </w:r>
      <w:r w:rsidR="00F32691" w:rsidRPr="00B85805">
        <w:rPr>
          <w:rFonts w:ascii="仿宋_GB2312" w:eastAsia="仿宋_GB2312" w:hAnsi="仿宋" w:hint="eastAsia"/>
          <w:sz w:val="24"/>
          <w:szCs w:val="24"/>
        </w:rPr>
        <w:t>3</w:t>
      </w:r>
      <w:r w:rsidR="000E4EA2" w:rsidRPr="00B85805">
        <w:rPr>
          <w:rFonts w:ascii="仿宋_GB2312" w:eastAsia="仿宋_GB2312" w:hAnsi="仿宋" w:hint="eastAsia"/>
          <w:sz w:val="24"/>
          <w:szCs w:val="24"/>
        </w:rPr>
        <w:t>人</w:t>
      </w:r>
      <w:r w:rsidR="00F3269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成为研究对象，并将此过程重复下去</w:t>
      </w:r>
      <w:r w:rsidR="00F32691" w:rsidRPr="00B85805">
        <w:rPr>
          <w:rFonts w:ascii="仿宋_GB2312" w:eastAsia="仿宋_GB2312" w:hAnsi="仿宋" w:hint="eastAsia"/>
          <w:sz w:val="24"/>
          <w:szCs w:val="24"/>
        </w:rPr>
        <w:t>。贺</w:t>
      </w:r>
      <w:r w:rsidR="000E4EA2" w:rsidRPr="00B85805">
        <w:rPr>
          <w:rFonts w:ascii="仿宋_GB2312" w:eastAsia="仿宋_GB2312" w:hAnsi="仿宋" w:hint="eastAsia"/>
          <w:sz w:val="24"/>
          <w:szCs w:val="24"/>
        </w:rPr>
        <w:t>凯</w:t>
      </w:r>
      <w:r w:rsidR="00F32691" w:rsidRPr="00B85805">
        <w:rPr>
          <w:rFonts w:ascii="仿宋_GB2312" w:eastAsia="仿宋_GB2312" w:hAnsi="仿宋" w:hint="eastAsia"/>
          <w:sz w:val="24"/>
          <w:szCs w:val="24"/>
        </w:rPr>
        <w:t>桑</w:t>
      </w:r>
      <w:r w:rsidR="000E4EA2" w:rsidRPr="00B85805">
        <w:rPr>
          <w:rFonts w:ascii="仿宋_GB2312" w:eastAsia="仿宋_GB2312" w:hAnsi="仿宋" w:hint="eastAsia"/>
          <w:sz w:val="24"/>
          <w:szCs w:val="24"/>
        </w:rPr>
        <w:t>为他的种子受访者每人支付</w:t>
      </w:r>
      <w:r w:rsidR="00F32691" w:rsidRPr="00B85805">
        <w:rPr>
          <w:rFonts w:ascii="仿宋_GB2312" w:eastAsia="仿宋_GB2312" w:hAnsi="仿宋" w:hint="eastAsia"/>
          <w:sz w:val="24"/>
          <w:szCs w:val="24"/>
        </w:rPr>
        <w:t>10</w:t>
      </w:r>
      <w:r w:rsidR="000E4EA2" w:rsidRPr="00B85805">
        <w:rPr>
          <w:rFonts w:ascii="仿宋_GB2312" w:eastAsia="仿宋_GB2312" w:hAnsi="仿宋" w:hint="eastAsia"/>
          <w:sz w:val="24"/>
          <w:szCs w:val="24"/>
        </w:rPr>
        <w:t>美元，外加</w:t>
      </w:r>
      <w:r w:rsidR="004F1D95" w:rsidRPr="00B85805">
        <w:rPr>
          <w:rFonts w:ascii="仿宋_GB2312" w:eastAsia="仿宋_GB2312" w:hAnsi="仿宋" w:hint="eastAsia"/>
          <w:sz w:val="24"/>
          <w:szCs w:val="24"/>
        </w:rPr>
        <w:t>3</w:t>
      </w:r>
      <w:r w:rsidR="000E4EA2" w:rsidRPr="00B85805">
        <w:rPr>
          <w:rFonts w:ascii="仿宋_GB2312" w:eastAsia="仿宋_GB2312" w:hAnsi="仿宋" w:hint="eastAsia"/>
          <w:sz w:val="24"/>
          <w:szCs w:val="24"/>
        </w:rPr>
        <w:t>张</w:t>
      </w:r>
      <w:r w:rsidR="00F32691" w:rsidRPr="00B85805">
        <w:rPr>
          <w:rFonts w:ascii="仿宋_GB2312" w:eastAsia="仿宋_GB2312" w:hAnsi="仿宋" w:hint="eastAsia"/>
          <w:sz w:val="24"/>
          <w:szCs w:val="24"/>
        </w:rPr>
        <w:t>赠</w:t>
      </w:r>
      <w:r w:rsidR="000E4EA2" w:rsidRPr="00B85805">
        <w:rPr>
          <w:rFonts w:ascii="仿宋_GB2312" w:eastAsia="仿宋_GB2312" w:hAnsi="仿宋" w:hint="eastAsia"/>
          <w:sz w:val="24"/>
          <w:szCs w:val="24"/>
        </w:rPr>
        <w:t>券。任何人</w:t>
      </w:r>
      <w:r w:rsidR="00F3269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只要持这三张证券之一来接受访问</w:t>
      </w:r>
      <w:r w:rsidR="00F3269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也被支付</w:t>
      </w:r>
      <w:r w:rsidR="00F32691" w:rsidRPr="00B85805">
        <w:rPr>
          <w:rFonts w:ascii="仿宋_GB2312" w:eastAsia="仿宋_GB2312" w:hAnsi="仿宋" w:hint="eastAsia"/>
          <w:sz w:val="24"/>
          <w:szCs w:val="24"/>
        </w:rPr>
        <w:t>10</w:t>
      </w:r>
      <w:r w:rsidR="000E4EA2" w:rsidRPr="00B85805">
        <w:rPr>
          <w:rFonts w:ascii="仿宋_GB2312" w:eastAsia="仿宋_GB2312" w:hAnsi="仿宋" w:hint="eastAsia"/>
          <w:sz w:val="24"/>
          <w:szCs w:val="24"/>
        </w:rPr>
        <w:t>美元</w:t>
      </w:r>
      <w:r w:rsidR="004F1D95" w:rsidRPr="00B85805">
        <w:rPr>
          <w:rFonts w:ascii="仿宋_GB2312" w:eastAsia="仿宋_GB2312" w:hAnsi="仿宋" w:hint="eastAsia"/>
          <w:sz w:val="24"/>
          <w:szCs w:val="24"/>
        </w:rPr>
        <w:t>，</w:t>
      </w:r>
      <w:r w:rsidR="00F3269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与滚</w:t>
      </w:r>
      <w:r w:rsidR="00F32691" w:rsidRPr="00B85805">
        <w:rPr>
          <w:rFonts w:ascii="仿宋_GB2312" w:eastAsia="仿宋_GB2312" w:hAnsi="仿宋" w:hint="eastAsia"/>
          <w:sz w:val="24"/>
          <w:szCs w:val="24"/>
        </w:rPr>
        <w:t>雪</w:t>
      </w:r>
      <w:r w:rsidR="000E4EA2" w:rsidRPr="00B85805">
        <w:rPr>
          <w:rFonts w:ascii="仿宋_GB2312" w:eastAsia="仿宋_GB2312" w:hAnsi="仿宋" w:hint="eastAsia"/>
          <w:sz w:val="24"/>
          <w:szCs w:val="24"/>
        </w:rPr>
        <w:t>球式抽样相比较，这一方法有两个改进</w:t>
      </w:r>
      <w:r w:rsidR="00F3269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一是滚</w:t>
      </w:r>
      <w:r w:rsidR="00F32691" w:rsidRPr="00B85805">
        <w:rPr>
          <w:rFonts w:ascii="仿宋_GB2312" w:eastAsia="仿宋_GB2312" w:hAnsi="仿宋" w:hint="eastAsia"/>
          <w:sz w:val="24"/>
          <w:szCs w:val="24"/>
        </w:rPr>
        <w:t>雪</w:t>
      </w:r>
      <w:r w:rsidR="000E4EA2" w:rsidRPr="00B85805">
        <w:rPr>
          <w:rFonts w:ascii="仿宋_GB2312" w:eastAsia="仿宋_GB2312" w:hAnsi="仿宋" w:hint="eastAsia"/>
          <w:sz w:val="24"/>
          <w:szCs w:val="24"/>
        </w:rPr>
        <w:t>球式抽样中的被提名者</w:t>
      </w:r>
      <w:r w:rsidR="00F3269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可能并不想接受访谈</w:t>
      </w:r>
      <w:r w:rsidR="00F3269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此方法的受访者则都是</w:t>
      </w:r>
      <w:r w:rsidR="00F32691" w:rsidRPr="00B85805">
        <w:rPr>
          <w:rFonts w:ascii="仿宋_GB2312" w:eastAsia="仿宋_GB2312" w:hAnsi="仿宋" w:hint="eastAsia"/>
          <w:sz w:val="24"/>
          <w:szCs w:val="24"/>
        </w:rPr>
        <w:t>自愿</w:t>
      </w:r>
      <w:r w:rsidR="000E4EA2" w:rsidRPr="00B85805">
        <w:rPr>
          <w:rFonts w:ascii="仿宋_GB2312" w:eastAsia="仿宋_GB2312" w:hAnsi="仿宋" w:hint="eastAsia"/>
          <w:sz w:val="24"/>
          <w:szCs w:val="24"/>
        </w:rPr>
        <w:t>来的</w:t>
      </w:r>
      <w:r w:rsidR="00F3269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一是如果做的好的话，此方法比滚雪</w:t>
      </w:r>
      <w:r w:rsidR="00F32691" w:rsidRPr="00B85805">
        <w:rPr>
          <w:rFonts w:ascii="仿宋_GB2312" w:eastAsia="仿宋_GB2312" w:hAnsi="仿宋" w:hint="eastAsia"/>
          <w:sz w:val="24"/>
          <w:szCs w:val="24"/>
        </w:rPr>
        <w:t>球式抽样</w:t>
      </w:r>
      <w:r w:rsidR="000E4EA2" w:rsidRPr="00B85805">
        <w:rPr>
          <w:rFonts w:ascii="仿宋_GB2312" w:eastAsia="仿宋_GB2312" w:hAnsi="仿宋" w:hint="eastAsia"/>
          <w:sz w:val="24"/>
          <w:szCs w:val="24"/>
        </w:rPr>
        <w:t>更小偏差。</w:t>
      </w:r>
    </w:p>
    <w:p w14:paraId="4B338463" w14:textId="77777777" w:rsidR="0051596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方便抽样</w:t>
      </w:r>
      <w:r w:rsidR="00CD6EFF"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偶然抽样</w:t>
      </w:r>
      <w:r w:rsidR="00CD6EF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适合用于探索性研究，是为进一步做描述性和解释性研究</w:t>
      </w:r>
      <w:r w:rsidR="00515964" w:rsidRPr="00B85805">
        <w:rPr>
          <w:rFonts w:ascii="仿宋_GB2312" w:eastAsia="仿宋_GB2312" w:hAnsi="仿宋" w:hint="eastAsia"/>
          <w:sz w:val="24"/>
          <w:szCs w:val="24"/>
        </w:rPr>
        <w:t>（</w:t>
      </w:r>
      <w:r w:rsidRPr="00B85805">
        <w:rPr>
          <w:rFonts w:ascii="仿宋_GB2312" w:eastAsia="仿宋_GB2312" w:hAnsi="仿宋" w:hint="eastAsia"/>
          <w:sz w:val="24"/>
          <w:szCs w:val="24"/>
        </w:rPr>
        <w:t>并称三大研究路径</w:t>
      </w:r>
      <w:r w:rsidR="00515964" w:rsidRPr="00B85805">
        <w:rPr>
          <w:rFonts w:ascii="仿宋_GB2312" w:eastAsia="仿宋_GB2312" w:hAnsi="仿宋" w:hint="eastAsia"/>
          <w:sz w:val="24"/>
          <w:szCs w:val="24"/>
        </w:rPr>
        <w:t>）</w:t>
      </w:r>
      <w:r w:rsidRPr="00B85805">
        <w:rPr>
          <w:rFonts w:ascii="仿宋_GB2312" w:eastAsia="仿宋_GB2312" w:hAnsi="仿宋" w:hint="eastAsia"/>
          <w:sz w:val="24"/>
          <w:szCs w:val="24"/>
        </w:rPr>
        <w:t>进行前期探索的方式。具体做法是</w:t>
      </w:r>
      <w:r w:rsidR="00515964" w:rsidRPr="00B85805">
        <w:rPr>
          <w:rFonts w:ascii="仿宋_GB2312" w:eastAsia="仿宋_GB2312" w:hAnsi="仿宋" w:hint="eastAsia"/>
          <w:sz w:val="24"/>
          <w:szCs w:val="24"/>
        </w:rPr>
        <w:t>，（</w:t>
      </w:r>
      <w:r w:rsidRPr="00B85805">
        <w:rPr>
          <w:rFonts w:ascii="仿宋_GB2312" w:eastAsia="仿宋_GB2312" w:hAnsi="仿宋" w:hint="eastAsia"/>
          <w:sz w:val="24"/>
          <w:szCs w:val="24"/>
        </w:rPr>
        <w:t>在现场</w:t>
      </w:r>
      <w:r w:rsidR="00515964" w:rsidRPr="00B85805">
        <w:rPr>
          <w:rFonts w:ascii="仿宋_GB2312" w:eastAsia="仿宋_GB2312" w:hAnsi="仿宋" w:hint="eastAsia"/>
          <w:sz w:val="24"/>
          <w:szCs w:val="24"/>
        </w:rPr>
        <w:t>）</w:t>
      </w:r>
      <w:r w:rsidRPr="00B85805">
        <w:rPr>
          <w:rFonts w:ascii="仿宋_GB2312" w:eastAsia="仿宋_GB2312" w:hAnsi="仿宋" w:hint="eastAsia"/>
          <w:sz w:val="24"/>
          <w:szCs w:val="24"/>
        </w:rPr>
        <w:t>抓到谁就针对</w:t>
      </w:r>
      <w:proofErr w:type="gramStart"/>
      <w:r w:rsidRPr="00B85805">
        <w:rPr>
          <w:rFonts w:ascii="仿宋_GB2312" w:eastAsia="仿宋_GB2312" w:hAnsi="仿宋" w:hint="eastAsia"/>
          <w:sz w:val="24"/>
          <w:szCs w:val="24"/>
        </w:rPr>
        <w:t>谁展开</w:t>
      </w:r>
      <w:proofErr w:type="gramEnd"/>
      <w:r w:rsidRPr="00B85805">
        <w:rPr>
          <w:rFonts w:ascii="仿宋_GB2312" w:eastAsia="仿宋_GB2312" w:hAnsi="仿宋" w:hint="eastAsia"/>
          <w:sz w:val="24"/>
          <w:szCs w:val="24"/>
        </w:rPr>
        <w:t>调查研究，目的是获得初步认识或感觉。</w:t>
      </w:r>
    </w:p>
    <w:p w14:paraId="41BE4425" w14:textId="4BCC9B8E" w:rsidR="0051596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调查问卷</w:t>
      </w:r>
      <w:r w:rsidR="004F1D95" w:rsidRPr="00B85805">
        <w:rPr>
          <w:rFonts w:ascii="仿宋_GB2312" w:eastAsia="仿宋_GB2312" w:hAnsi="仿宋" w:hint="eastAsia"/>
          <w:b/>
          <w:bCs/>
          <w:sz w:val="24"/>
          <w:szCs w:val="24"/>
        </w:rPr>
        <w:t>由</w:t>
      </w:r>
      <w:r w:rsidRPr="00B85805">
        <w:rPr>
          <w:rFonts w:ascii="仿宋_GB2312" w:eastAsia="仿宋_GB2312" w:hAnsi="仿宋" w:hint="eastAsia"/>
          <w:b/>
          <w:bCs/>
          <w:sz w:val="24"/>
          <w:szCs w:val="24"/>
        </w:rPr>
        <w:t>四个部分构成</w:t>
      </w:r>
      <w:r w:rsidR="0051596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使用说明</w:t>
      </w:r>
      <w:r w:rsidR="00515964" w:rsidRPr="00B85805">
        <w:rPr>
          <w:rFonts w:ascii="仿宋_GB2312" w:eastAsia="仿宋_GB2312" w:hAnsi="仿宋" w:hint="eastAsia"/>
          <w:sz w:val="24"/>
          <w:szCs w:val="24"/>
        </w:rPr>
        <w:t>、</w:t>
      </w:r>
      <w:r w:rsidRPr="00B85805">
        <w:rPr>
          <w:rFonts w:ascii="仿宋_GB2312" w:eastAsia="仿宋_GB2312" w:hAnsi="仿宋" w:hint="eastAsia"/>
          <w:sz w:val="24"/>
          <w:szCs w:val="24"/>
        </w:rPr>
        <w:t>调查记录</w:t>
      </w:r>
      <w:r w:rsidR="00515964" w:rsidRPr="00B85805">
        <w:rPr>
          <w:rFonts w:ascii="仿宋_GB2312" w:eastAsia="仿宋_GB2312" w:hAnsi="仿宋" w:hint="eastAsia"/>
          <w:sz w:val="24"/>
          <w:szCs w:val="24"/>
        </w:rPr>
        <w:t>、</w:t>
      </w:r>
      <w:r w:rsidRPr="00B85805">
        <w:rPr>
          <w:rFonts w:ascii="仿宋_GB2312" w:eastAsia="仿宋_GB2312" w:hAnsi="仿宋" w:hint="eastAsia"/>
          <w:sz w:val="24"/>
          <w:szCs w:val="24"/>
        </w:rPr>
        <w:t>问卷主体</w:t>
      </w:r>
      <w:r w:rsidR="00515964" w:rsidRPr="00B85805">
        <w:rPr>
          <w:rFonts w:ascii="仿宋_GB2312" w:eastAsia="仿宋_GB2312" w:hAnsi="仿宋" w:hint="eastAsia"/>
          <w:sz w:val="24"/>
          <w:szCs w:val="24"/>
        </w:rPr>
        <w:t>、</w:t>
      </w:r>
      <w:r w:rsidRPr="00B85805">
        <w:rPr>
          <w:rFonts w:ascii="仿宋_GB2312" w:eastAsia="仿宋_GB2312" w:hAnsi="仿宋" w:hint="eastAsia"/>
          <w:sz w:val="24"/>
          <w:szCs w:val="24"/>
        </w:rPr>
        <w:t>结束告谢。</w:t>
      </w:r>
    </w:p>
    <w:p w14:paraId="09DCE0B4" w14:textId="20640F1B" w:rsidR="00081967"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问卷使用说明需要包含以下内容</w:t>
      </w:r>
      <w:r w:rsidR="00515964" w:rsidRPr="00B85805">
        <w:rPr>
          <w:rFonts w:ascii="仿宋_GB2312" w:eastAsia="仿宋_GB2312" w:hAnsi="仿宋" w:hint="eastAsia"/>
          <w:b/>
          <w:bCs/>
          <w:sz w:val="24"/>
          <w:szCs w:val="24"/>
        </w:rPr>
        <w:t>：</w:t>
      </w:r>
      <w:r w:rsidR="00081967" w:rsidRPr="00B85805">
        <w:rPr>
          <w:rFonts w:ascii="仿宋_GB2312" w:eastAsia="仿宋_GB2312" w:hAnsi="仿宋" w:hint="eastAsia"/>
          <w:sz w:val="24"/>
          <w:szCs w:val="24"/>
        </w:rPr>
        <w:t>①</w:t>
      </w:r>
      <w:r w:rsidRPr="00B85805">
        <w:rPr>
          <w:rFonts w:ascii="仿宋_GB2312" w:eastAsia="仿宋_GB2312" w:hAnsi="仿宋" w:hint="eastAsia"/>
          <w:sz w:val="24"/>
          <w:szCs w:val="24"/>
        </w:rPr>
        <w:t>告知与被访谈人接触者的身份</w:t>
      </w:r>
      <w:r w:rsidR="00515964" w:rsidRPr="00B85805">
        <w:rPr>
          <w:rFonts w:ascii="仿宋_GB2312" w:eastAsia="仿宋_GB2312" w:hAnsi="仿宋" w:hint="eastAsia"/>
          <w:sz w:val="24"/>
          <w:szCs w:val="24"/>
        </w:rPr>
        <w:t>；</w:t>
      </w:r>
      <w:r w:rsidR="00081967" w:rsidRPr="00B85805">
        <w:rPr>
          <w:rFonts w:ascii="仿宋_GB2312" w:eastAsia="仿宋_GB2312" w:hAnsi="仿宋" w:hint="eastAsia"/>
          <w:sz w:val="24"/>
          <w:szCs w:val="24"/>
        </w:rPr>
        <w:t>②</w:t>
      </w:r>
      <w:r w:rsidRPr="00B85805">
        <w:rPr>
          <w:rFonts w:ascii="仿宋_GB2312" w:eastAsia="仿宋_GB2312" w:hAnsi="仿宋" w:hint="eastAsia"/>
          <w:sz w:val="24"/>
          <w:szCs w:val="24"/>
        </w:rPr>
        <w:t>告知研究赞助者或基金提供者，如果是写学位论文</w:t>
      </w:r>
      <w:r w:rsidR="00515964" w:rsidRPr="00B85805">
        <w:rPr>
          <w:rFonts w:ascii="仿宋_GB2312" w:eastAsia="仿宋_GB2312" w:hAnsi="仿宋" w:hint="eastAsia"/>
          <w:sz w:val="24"/>
          <w:szCs w:val="24"/>
        </w:rPr>
        <w:t>，</w:t>
      </w:r>
      <w:r w:rsidRPr="00B85805">
        <w:rPr>
          <w:rFonts w:ascii="仿宋_GB2312" w:eastAsia="仿宋_GB2312" w:hAnsi="仿宋" w:hint="eastAsia"/>
          <w:sz w:val="24"/>
          <w:szCs w:val="24"/>
        </w:rPr>
        <w:t>也要说清楚</w:t>
      </w:r>
      <w:r w:rsidR="00515964" w:rsidRPr="00B85805">
        <w:rPr>
          <w:rFonts w:ascii="仿宋_GB2312" w:eastAsia="仿宋_GB2312" w:hAnsi="仿宋" w:hint="eastAsia"/>
          <w:sz w:val="24"/>
          <w:szCs w:val="24"/>
        </w:rPr>
        <w:t>；</w:t>
      </w:r>
      <w:r w:rsidR="00081967" w:rsidRPr="00B85805">
        <w:rPr>
          <w:rFonts w:ascii="仿宋_GB2312" w:eastAsia="仿宋_GB2312" w:hAnsi="仿宋" w:hint="eastAsia"/>
          <w:sz w:val="24"/>
          <w:szCs w:val="24"/>
        </w:rPr>
        <w:t>③</w:t>
      </w:r>
      <w:r w:rsidRPr="00B85805">
        <w:rPr>
          <w:rFonts w:ascii="仿宋_GB2312" w:eastAsia="仿宋_GB2312" w:hAnsi="仿宋" w:hint="eastAsia"/>
          <w:sz w:val="24"/>
          <w:szCs w:val="24"/>
        </w:rPr>
        <w:t>概括指出研究性质及其重要性以及所</w:t>
      </w:r>
      <w:r w:rsidR="00515964" w:rsidRPr="00B85805">
        <w:rPr>
          <w:rFonts w:ascii="仿宋_GB2312" w:eastAsia="仿宋_GB2312" w:hAnsi="仿宋" w:hint="eastAsia"/>
          <w:sz w:val="24"/>
          <w:szCs w:val="24"/>
        </w:rPr>
        <w:t>搜</w:t>
      </w:r>
      <w:r w:rsidRPr="00B85805">
        <w:rPr>
          <w:rFonts w:ascii="仿宋_GB2312" w:eastAsia="仿宋_GB2312" w:hAnsi="仿宋" w:hint="eastAsia"/>
          <w:sz w:val="24"/>
          <w:szCs w:val="24"/>
        </w:rPr>
        <w:t>集信息种类</w:t>
      </w:r>
      <w:r w:rsidR="00515964" w:rsidRPr="00B85805">
        <w:rPr>
          <w:rFonts w:ascii="仿宋_GB2312" w:eastAsia="仿宋_GB2312" w:hAnsi="仿宋" w:hint="eastAsia"/>
          <w:sz w:val="24"/>
          <w:szCs w:val="24"/>
        </w:rPr>
        <w:t>；</w:t>
      </w:r>
      <w:r w:rsidR="00081967" w:rsidRPr="00B85805">
        <w:rPr>
          <w:rFonts w:ascii="仿宋_GB2312" w:eastAsia="仿宋_GB2312" w:hAnsi="仿宋" w:hint="eastAsia"/>
          <w:sz w:val="24"/>
          <w:szCs w:val="24"/>
        </w:rPr>
        <w:t>④</w:t>
      </w:r>
      <w:r w:rsidRPr="00B85805">
        <w:rPr>
          <w:rFonts w:ascii="仿宋_GB2312" w:eastAsia="仿宋_GB2312" w:hAnsi="仿宋" w:hint="eastAsia"/>
          <w:sz w:val="24"/>
          <w:szCs w:val="24"/>
        </w:rPr>
        <w:t>指出选择被访谈者的理由或根据，如随机抽样</w:t>
      </w:r>
      <w:r w:rsidR="00515964" w:rsidRPr="00B85805">
        <w:rPr>
          <w:rFonts w:ascii="仿宋_GB2312" w:eastAsia="仿宋_GB2312" w:hAnsi="仿宋" w:hint="eastAsia"/>
          <w:sz w:val="24"/>
          <w:szCs w:val="24"/>
        </w:rPr>
        <w:t>；</w:t>
      </w:r>
      <w:r w:rsidR="00081967" w:rsidRPr="00B85805">
        <w:rPr>
          <w:rFonts w:ascii="仿宋_GB2312" w:eastAsia="仿宋_GB2312" w:hAnsi="仿宋" w:hint="eastAsia"/>
          <w:sz w:val="24"/>
          <w:szCs w:val="24"/>
        </w:rPr>
        <w:t>⑤</w:t>
      </w:r>
      <w:r w:rsidRPr="00B85805">
        <w:rPr>
          <w:rFonts w:ascii="仿宋_GB2312" w:eastAsia="仿宋_GB2312" w:hAnsi="仿宋" w:hint="eastAsia"/>
          <w:sz w:val="24"/>
          <w:szCs w:val="24"/>
        </w:rPr>
        <w:t>告知被访谈者的参与是自愿的</w:t>
      </w:r>
      <w:r w:rsidR="00515964" w:rsidRPr="00B85805">
        <w:rPr>
          <w:rFonts w:ascii="仿宋_GB2312" w:eastAsia="仿宋_GB2312" w:hAnsi="仿宋" w:hint="eastAsia"/>
          <w:sz w:val="24"/>
          <w:szCs w:val="24"/>
        </w:rPr>
        <w:t>；</w:t>
      </w:r>
      <w:r w:rsidR="00081967" w:rsidRPr="00B85805">
        <w:rPr>
          <w:rFonts w:ascii="仿宋_GB2312" w:eastAsia="仿宋_GB2312" w:hAnsi="仿宋" w:hint="eastAsia"/>
          <w:sz w:val="24"/>
          <w:szCs w:val="24"/>
        </w:rPr>
        <w:t>⑥</w:t>
      </w:r>
      <w:r w:rsidRPr="00B85805">
        <w:rPr>
          <w:rFonts w:ascii="仿宋_GB2312" w:eastAsia="仿宋_GB2312" w:hAnsi="仿宋" w:hint="eastAsia"/>
          <w:sz w:val="24"/>
          <w:szCs w:val="24"/>
        </w:rPr>
        <w:t>向被访谈者保证</w:t>
      </w:r>
      <w:r w:rsidR="00515964" w:rsidRPr="00B85805">
        <w:rPr>
          <w:rFonts w:ascii="仿宋_GB2312" w:eastAsia="仿宋_GB2312" w:hAnsi="仿宋" w:hint="eastAsia"/>
          <w:sz w:val="24"/>
          <w:szCs w:val="24"/>
        </w:rPr>
        <w:t>：</w:t>
      </w:r>
      <w:r w:rsidRPr="00B85805">
        <w:rPr>
          <w:rFonts w:ascii="仿宋_GB2312" w:eastAsia="仿宋_GB2312" w:hAnsi="仿宋" w:hint="eastAsia"/>
          <w:sz w:val="24"/>
          <w:szCs w:val="24"/>
        </w:rPr>
        <w:t>他</w:t>
      </w:r>
      <w:r w:rsidR="00515964" w:rsidRPr="00B85805">
        <w:rPr>
          <w:rFonts w:ascii="仿宋_GB2312" w:eastAsia="仿宋_GB2312" w:hAnsi="仿宋" w:hint="eastAsia"/>
          <w:sz w:val="24"/>
          <w:szCs w:val="24"/>
        </w:rPr>
        <w:t>（她）</w:t>
      </w:r>
      <w:r w:rsidRPr="00B85805">
        <w:rPr>
          <w:rFonts w:ascii="仿宋_GB2312" w:eastAsia="仿宋_GB2312" w:hAnsi="仿宋" w:hint="eastAsia"/>
          <w:sz w:val="24"/>
          <w:szCs w:val="24"/>
        </w:rPr>
        <w:t>们的身份信息绝不会被泄露。所有资料都将全部以匿名方式录入计算机</w:t>
      </w:r>
      <w:r w:rsidR="00081967" w:rsidRPr="00B85805">
        <w:rPr>
          <w:rFonts w:ascii="仿宋_GB2312" w:eastAsia="仿宋_GB2312" w:hAnsi="仿宋" w:hint="eastAsia"/>
          <w:sz w:val="24"/>
          <w:szCs w:val="24"/>
        </w:rPr>
        <w:t>；</w:t>
      </w:r>
      <w:r w:rsidRPr="00B85805">
        <w:rPr>
          <w:rFonts w:ascii="仿宋_GB2312" w:eastAsia="仿宋_GB2312" w:hAnsi="仿宋" w:hint="eastAsia"/>
          <w:sz w:val="24"/>
          <w:szCs w:val="24"/>
        </w:rPr>
        <w:t>所有被提供的信息也将是保密的</w:t>
      </w:r>
      <w:r w:rsidR="00081967" w:rsidRPr="00B85805">
        <w:rPr>
          <w:rFonts w:ascii="仿宋_GB2312" w:eastAsia="仿宋_GB2312" w:hAnsi="仿宋" w:hint="eastAsia"/>
          <w:sz w:val="24"/>
          <w:szCs w:val="24"/>
        </w:rPr>
        <w:t>；⑦</w:t>
      </w:r>
      <w:r w:rsidRPr="00B85805">
        <w:rPr>
          <w:rFonts w:ascii="仿宋_GB2312" w:eastAsia="仿宋_GB2312" w:hAnsi="仿宋" w:hint="eastAsia"/>
          <w:sz w:val="24"/>
          <w:szCs w:val="24"/>
        </w:rPr>
        <w:t>告知被访谈者如有什么问题</w:t>
      </w:r>
      <w:r w:rsidR="00081967" w:rsidRPr="00B85805">
        <w:rPr>
          <w:rFonts w:ascii="仿宋_GB2312" w:eastAsia="仿宋_GB2312" w:hAnsi="仿宋" w:hint="eastAsia"/>
          <w:sz w:val="24"/>
          <w:szCs w:val="24"/>
        </w:rPr>
        <w:t>，</w:t>
      </w:r>
      <w:r w:rsidRPr="00B85805">
        <w:rPr>
          <w:rFonts w:ascii="仿宋_GB2312" w:eastAsia="仿宋_GB2312" w:hAnsi="仿宋" w:hint="eastAsia"/>
          <w:sz w:val="24"/>
          <w:szCs w:val="24"/>
        </w:rPr>
        <w:t>可以提问</w:t>
      </w:r>
      <w:r w:rsidR="00081967" w:rsidRPr="00B85805">
        <w:rPr>
          <w:rFonts w:ascii="仿宋_GB2312" w:eastAsia="仿宋_GB2312" w:hAnsi="仿宋" w:hint="eastAsia"/>
          <w:sz w:val="24"/>
          <w:szCs w:val="24"/>
        </w:rPr>
        <w:t>。</w:t>
      </w:r>
    </w:p>
    <w:p w14:paraId="4D58FEA6" w14:textId="20350EE6" w:rsidR="00A65C5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调查记录主要内容包括</w:t>
      </w:r>
      <w:r w:rsidR="00A65C52" w:rsidRPr="00B85805">
        <w:rPr>
          <w:rFonts w:ascii="仿宋_GB2312" w:eastAsia="仿宋_GB2312" w:hAnsi="仿宋" w:hint="eastAsia"/>
          <w:b/>
          <w:bCs/>
          <w:sz w:val="24"/>
          <w:szCs w:val="24"/>
        </w:rPr>
        <w:t>：</w:t>
      </w:r>
      <w:r w:rsidR="00A65C52" w:rsidRPr="00B85805">
        <w:rPr>
          <w:rFonts w:ascii="仿宋_GB2312" w:eastAsia="仿宋_GB2312" w:hAnsi="仿宋" w:hint="eastAsia"/>
          <w:sz w:val="24"/>
          <w:szCs w:val="24"/>
        </w:rPr>
        <w:t>①</w:t>
      </w:r>
      <w:r w:rsidRPr="00B85805">
        <w:rPr>
          <w:rFonts w:ascii="仿宋_GB2312" w:eastAsia="仿宋_GB2312" w:hAnsi="仿宋" w:hint="eastAsia"/>
          <w:sz w:val="24"/>
          <w:szCs w:val="24"/>
        </w:rPr>
        <w:t>访谈人、监督人、复核人姓名</w:t>
      </w:r>
      <w:r w:rsidR="00A65C52" w:rsidRPr="00B85805">
        <w:rPr>
          <w:rFonts w:ascii="仿宋_GB2312" w:eastAsia="仿宋_GB2312" w:hAnsi="仿宋" w:hint="eastAsia"/>
          <w:sz w:val="24"/>
          <w:szCs w:val="24"/>
        </w:rPr>
        <w:t>；②</w:t>
      </w:r>
      <w:r w:rsidRPr="00B85805">
        <w:rPr>
          <w:rFonts w:ascii="仿宋_GB2312" w:eastAsia="仿宋_GB2312" w:hAnsi="仿宋" w:hint="eastAsia"/>
          <w:sz w:val="24"/>
          <w:szCs w:val="24"/>
        </w:rPr>
        <w:t>被访谈人姓名、性别、年龄</w:t>
      </w:r>
      <w:r w:rsidR="00254D6A" w:rsidRPr="00B85805">
        <w:rPr>
          <w:rFonts w:ascii="仿宋_GB2312" w:eastAsia="仿宋_GB2312" w:hAnsi="仿宋" w:hint="eastAsia"/>
          <w:sz w:val="24"/>
          <w:szCs w:val="24"/>
        </w:rPr>
        <w:t>、</w:t>
      </w:r>
      <w:r w:rsidRPr="00B85805">
        <w:rPr>
          <w:rFonts w:ascii="仿宋_GB2312" w:eastAsia="仿宋_GB2312" w:hAnsi="仿宋" w:hint="eastAsia"/>
          <w:sz w:val="24"/>
          <w:szCs w:val="24"/>
        </w:rPr>
        <w:t>居住地</w:t>
      </w:r>
      <w:r w:rsidR="00A65C52" w:rsidRPr="00B85805">
        <w:rPr>
          <w:rFonts w:ascii="仿宋_GB2312" w:eastAsia="仿宋_GB2312" w:hAnsi="仿宋" w:hint="eastAsia"/>
          <w:sz w:val="24"/>
          <w:szCs w:val="24"/>
        </w:rPr>
        <w:t>；③</w:t>
      </w:r>
      <w:r w:rsidRPr="00B85805">
        <w:rPr>
          <w:rFonts w:ascii="仿宋_GB2312" w:eastAsia="仿宋_GB2312" w:hAnsi="仿宋" w:hint="eastAsia"/>
          <w:sz w:val="24"/>
          <w:szCs w:val="24"/>
        </w:rPr>
        <w:t>联系被访谈人时间</w:t>
      </w:r>
      <w:r w:rsidR="00A65C52" w:rsidRPr="00B85805">
        <w:rPr>
          <w:rFonts w:ascii="仿宋_GB2312" w:eastAsia="仿宋_GB2312" w:hAnsi="仿宋" w:hint="eastAsia"/>
          <w:sz w:val="24"/>
          <w:szCs w:val="24"/>
        </w:rPr>
        <w:t>、</w:t>
      </w:r>
      <w:r w:rsidRPr="00B85805">
        <w:rPr>
          <w:rFonts w:ascii="仿宋_GB2312" w:eastAsia="仿宋_GB2312" w:hAnsi="仿宋" w:hint="eastAsia"/>
          <w:sz w:val="24"/>
          <w:szCs w:val="24"/>
        </w:rPr>
        <w:t>次数</w:t>
      </w:r>
      <w:r w:rsidR="00A65C52" w:rsidRPr="00B85805">
        <w:rPr>
          <w:rFonts w:ascii="仿宋_GB2312" w:eastAsia="仿宋_GB2312" w:hAnsi="仿宋" w:hint="eastAsia"/>
          <w:sz w:val="24"/>
          <w:szCs w:val="24"/>
        </w:rPr>
        <w:t>；④</w:t>
      </w:r>
      <w:r w:rsidRPr="00B85805">
        <w:rPr>
          <w:rFonts w:ascii="仿宋_GB2312" w:eastAsia="仿宋_GB2312" w:hAnsi="仿宋" w:hint="eastAsia"/>
          <w:sz w:val="24"/>
          <w:szCs w:val="24"/>
        </w:rPr>
        <w:t>访谈时间、地点</w:t>
      </w:r>
      <w:r w:rsidR="00A65C52" w:rsidRPr="00B85805">
        <w:rPr>
          <w:rFonts w:ascii="仿宋_GB2312" w:eastAsia="仿宋_GB2312" w:hAnsi="仿宋" w:hint="eastAsia"/>
          <w:sz w:val="24"/>
          <w:szCs w:val="24"/>
        </w:rPr>
        <w:t>；⑤</w:t>
      </w:r>
      <w:r w:rsidRPr="00B85805">
        <w:rPr>
          <w:rFonts w:ascii="仿宋_GB2312" w:eastAsia="仿宋_GB2312" w:hAnsi="仿宋" w:hint="eastAsia"/>
          <w:sz w:val="24"/>
          <w:szCs w:val="24"/>
        </w:rPr>
        <w:t>访谈过程</w:t>
      </w:r>
      <w:r w:rsidR="00A65C52" w:rsidRPr="00B85805">
        <w:rPr>
          <w:rFonts w:ascii="仿宋_GB2312" w:eastAsia="仿宋_GB2312" w:hAnsi="仿宋" w:hint="eastAsia"/>
          <w:sz w:val="24"/>
          <w:szCs w:val="24"/>
        </w:rPr>
        <w:t>时</w:t>
      </w:r>
      <w:r w:rsidRPr="00B85805">
        <w:rPr>
          <w:rFonts w:ascii="仿宋_GB2312" w:eastAsia="仿宋_GB2312" w:hAnsi="仿宋" w:hint="eastAsia"/>
          <w:sz w:val="24"/>
          <w:szCs w:val="24"/>
        </w:rPr>
        <w:t>长，是单独访谈还是有其他人在场访谈</w:t>
      </w:r>
      <w:r w:rsidR="00A65C52" w:rsidRPr="00B85805">
        <w:rPr>
          <w:rFonts w:ascii="仿宋_GB2312" w:eastAsia="仿宋_GB2312" w:hAnsi="仿宋" w:hint="eastAsia"/>
          <w:sz w:val="24"/>
          <w:szCs w:val="24"/>
        </w:rPr>
        <w:t>；⑥</w:t>
      </w:r>
      <w:r w:rsidRPr="00B85805">
        <w:rPr>
          <w:rFonts w:ascii="仿宋_GB2312" w:eastAsia="仿宋_GB2312" w:hAnsi="仿宋" w:hint="eastAsia"/>
          <w:sz w:val="24"/>
          <w:szCs w:val="24"/>
        </w:rPr>
        <w:t>访谈过程是否顺利，如不顺利，请说明情况</w:t>
      </w:r>
      <w:r w:rsidR="00A65C52" w:rsidRPr="00B85805">
        <w:rPr>
          <w:rFonts w:ascii="仿宋_GB2312" w:eastAsia="仿宋_GB2312" w:hAnsi="仿宋" w:hint="eastAsia"/>
          <w:sz w:val="24"/>
          <w:szCs w:val="24"/>
        </w:rPr>
        <w:t>；⑦</w:t>
      </w:r>
      <w:r w:rsidRPr="00B85805">
        <w:rPr>
          <w:rFonts w:ascii="仿宋_GB2312" w:eastAsia="仿宋_GB2312" w:hAnsi="仿宋" w:hint="eastAsia"/>
          <w:sz w:val="24"/>
          <w:szCs w:val="24"/>
        </w:rPr>
        <w:t>访谈信息是否完整，如不完整，请说明情况</w:t>
      </w:r>
      <w:r w:rsidR="00A65C52" w:rsidRPr="00B85805">
        <w:rPr>
          <w:rFonts w:ascii="仿宋_GB2312" w:eastAsia="仿宋_GB2312" w:hAnsi="仿宋" w:hint="eastAsia"/>
          <w:sz w:val="24"/>
          <w:szCs w:val="24"/>
        </w:rPr>
        <w:t>；</w:t>
      </w:r>
      <w:r w:rsidR="009A647E" w:rsidRPr="00B85805">
        <w:rPr>
          <w:rFonts w:ascii="仿宋_GB2312" w:eastAsia="仿宋_GB2312" w:hAnsi="仿宋" w:hint="eastAsia"/>
          <w:sz w:val="24"/>
          <w:szCs w:val="24"/>
        </w:rPr>
        <w:t>⑧</w:t>
      </w:r>
      <w:r w:rsidRPr="00B85805">
        <w:rPr>
          <w:rFonts w:ascii="仿宋_GB2312" w:eastAsia="仿宋_GB2312" w:hAnsi="仿宋" w:hint="eastAsia"/>
          <w:sz w:val="24"/>
          <w:szCs w:val="24"/>
        </w:rPr>
        <w:t>问卷复核结果</w:t>
      </w:r>
      <w:r w:rsidR="00A65C52" w:rsidRPr="00B85805">
        <w:rPr>
          <w:rFonts w:ascii="仿宋_GB2312" w:eastAsia="仿宋_GB2312" w:hAnsi="仿宋" w:hint="eastAsia"/>
          <w:sz w:val="24"/>
          <w:szCs w:val="24"/>
        </w:rPr>
        <w:t>；</w:t>
      </w:r>
      <w:r w:rsidR="009A647E" w:rsidRPr="00B85805">
        <w:rPr>
          <w:rFonts w:ascii="仿宋_GB2312" w:eastAsia="仿宋_GB2312" w:hAnsi="仿宋" w:hint="eastAsia"/>
          <w:sz w:val="24"/>
          <w:szCs w:val="24"/>
        </w:rPr>
        <w:t>⑨</w:t>
      </w:r>
      <w:proofErr w:type="gramStart"/>
      <w:r w:rsidRPr="00B85805">
        <w:rPr>
          <w:rFonts w:ascii="仿宋_GB2312" w:eastAsia="仿宋_GB2312" w:hAnsi="仿宋" w:hint="eastAsia"/>
          <w:sz w:val="24"/>
          <w:szCs w:val="24"/>
        </w:rPr>
        <w:t>其他要</w:t>
      </w:r>
      <w:proofErr w:type="gramEnd"/>
      <w:r w:rsidRPr="00B85805">
        <w:rPr>
          <w:rFonts w:ascii="仿宋_GB2312" w:eastAsia="仿宋_GB2312" w:hAnsi="仿宋" w:hint="eastAsia"/>
          <w:sz w:val="24"/>
          <w:szCs w:val="24"/>
        </w:rPr>
        <w:t>说明的情况。</w:t>
      </w:r>
    </w:p>
    <w:p w14:paraId="5F023C67" w14:textId="2E895350" w:rsidR="009D5DA5"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问卷主体，这部分由问题构成</w:t>
      </w:r>
      <w:r w:rsidR="009D5DA5"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是问卷内容主体</w:t>
      </w:r>
      <w:r w:rsidR="00254D6A" w:rsidRPr="00B85805">
        <w:rPr>
          <w:rFonts w:ascii="仿宋_GB2312" w:eastAsia="仿宋_GB2312" w:hAnsi="仿宋" w:hint="eastAsia"/>
          <w:b/>
          <w:bCs/>
          <w:sz w:val="24"/>
          <w:szCs w:val="24"/>
        </w:rPr>
        <w:t>。</w:t>
      </w:r>
      <w:r w:rsidR="009D5DA5"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问题分为三种情况</w:t>
      </w:r>
      <w:r w:rsidR="009D5DA5"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封闭</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结构</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标准</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的</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半封闭</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半结构、半标准</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的</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开放</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无结构、无标准</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的</w:t>
      </w:r>
      <w:r w:rsidR="009D5DA5" w:rsidRPr="00B85805">
        <w:rPr>
          <w:rFonts w:ascii="仿宋_GB2312" w:eastAsia="仿宋_GB2312" w:hAnsi="仿宋" w:hint="eastAsia"/>
          <w:sz w:val="24"/>
          <w:szCs w:val="24"/>
        </w:rPr>
        <w:t>。①</w:t>
      </w:r>
      <w:r w:rsidRPr="00B85805">
        <w:rPr>
          <w:rFonts w:ascii="仿宋_GB2312" w:eastAsia="仿宋_GB2312" w:hAnsi="仿宋" w:hint="eastAsia"/>
          <w:sz w:val="24"/>
          <w:szCs w:val="24"/>
        </w:rPr>
        <w:t>封闭问题提供现成可选答案</w:t>
      </w:r>
      <w:r w:rsidR="009D5DA5" w:rsidRPr="00B85805">
        <w:rPr>
          <w:rFonts w:ascii="仿宋_GB2312" w:eastAsia="仿宋_GB2312" w:hAnsi="仿宋" w:hint="eastAsia"/>
          <w:sz w:val="24"/>
          <w:szCs w:val="24"/>
        </w:rPr>
        <w:t>……</w:t>
      </w:r>
      <w:r w:rsidR="0031750C" w:rsidRPr="00B85805">
        <w:rPr>
          <w:rFonts w:ascii="仿宋_GB2312" w:eastAsia="仿宋_GB2312" w:hAnsi="仿宋" w:hint="eastAsia"/>
          <w:sz w:val="24"/>
          <w:szCs w:val="24"/>
        </w:rPr>
        <w:t>。</w:t>
      </w:r>
      <w:r w:rsidR="009D5DA5" w:rsidRPr="00B85805">
        <w:rPr>
          <w:rFonts w:ascii="仿宋_GB2312" w:eastAsia="仿宋_GB2312" w:hAnsi="仿宋" w:hint="eastAsia"/>
          <w:sz w:val="24"/>
          <w:szCs w:val="24"/>
        </w:rPr>
        <w:t>②</w:t>
      </w:r>
      <w:r w:rsidRPr="00B85805">
        <w:rPr>
          <w:rFonts w:ascii="仿宋_GB2312" w:eastAsia="仿宋_GB2312" w:hAnsi="仿宋" w:hint="eastAsia"/>
          <w:sz w:val="24"/>
          <w:szCs w:val="24"/>
        </w:rPr>
        <w:t>半封闭问题在提供现成可选答案之外，还增加两种方式</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一是由被访谈人自己补充信息</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一是由访谈人追问更多信息</w:t>
      </w:r>
      <w:r w:rsidR="009D5DA5" w:rsidRPr="00B85805">
        <w:rPr>
          <w:rFonts w:ascii="仿宋_GB2312" w:eastAsia="仿宋_GB2312" w:hAnsi="仿宋" w:hint="eastAsia"/>
          <w:sz w:val="24"/>
          <w:szCs w:val="24"/>
        </w:rPr>
        <w:t>……</w:t>
      </w:r>
      <w:r w:rsidR="0031750C" w:rsidRPr="00B85805">
        <w:rPr>
          <w:rFonts w:ascii="仿宋_GB2312" w:eastAsia="仿宋_GB2312" w:hAnsi="仿宋" w:hint="eastAsia"/>
          <w:sz w:val="24"/>
          <w:szCs w:val="24"/>
        </w:rPr>
        <w:t>。</w:t>
      </w:r>
      <w:r w:rsidR="009D5DA5" w:rsidRPr="00B85805">
        <w:rPr>
          <w:rFonts w:ascii="仿宋_GB2312" w:eastAsia="仿宋_GB2312" w:hAnsi="仿宋" w:hint="eastAsia"/>
          <w:sz w:val="24"/>
          <w:szCs w:val="24"/>
        </w:rPr>
        <w:t>③</w:t>
      </w:r>
      <w:r w:rsidRPr="00B85805">
        <w:rPr>
          <w:rFonts w:ascii="仿宋_GB2312" w:eastAsia="仿宋_GB2312" w:hAnsi="仿宋" w:hint="eastAsia"/>
          <w:sz w:val="24"/>
          <w:szCs w:val="24"/>
        </w:rPr>
        <w:t>开放问题是只提出问题，而不提供选择答案</w:t>
      </w:r>
      <w:r w:rsidR="009D5DA5" w:rsidRPr="00B85805">
        <w:rPr>
          <w:rFonts w:ascii="仿宋_GB2312" w:eastAsia="仿宋_GB2312" w:hAnsi="仿宋" w:hint="eastAsia"/>
          <w:sz w:val="24"/>
          <w:szCs w:val="24"/>
        </w:rPr>
        <w:t>，</w:t>
      </w:r>
      <w:r w:rsidRPr="00B85805">
        <w:rPr>
          <w:rFonts w:ascii="仿宋_GB2312" w:eastAsia="仿宋_GB2312" w:hAnsi="仿宋" w:hint="eastAsia"/>
          <w:sz w:val="24"/>
          <w:szCs w:val="24"/>
        </w:rPr>
        <w:t>如自由列举式问题。</w:t>
      </w:r>
    </w:p>
    <w:p w14:paraId="3EBB61F8" w14:textId="5E58B62B" w:rsidR="00490C10"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好的问</w:t>
      </w:r>
      <w:r w:rsidR="00254D6A" w:rsidRPr="00B85805">
        <w:rPr>
          <w:rFonts w:ascii="仿宋_GB2312" w:eastAsia="仿宋_GB2312" w:hAnsi="仿宋" w:hint="eastAsia"/>
          <w:b/>
          <w:bCs/>
          <w:sz w:val="24"/>
          <w:szCs w:val="24"/>
        </w:rPr>
        <w:t>题</w:t>
      </w:r>
      <w:r w:rsidRPr="00B85805">
        <w:rPr>
          <w:rFonts w:ascii="仿宋_GB2312" w:eastAsia="仿宋_GB2312" w:hAnsi="仿宋" w:hint="eastAsia"/>
          <w:b/>
          <w:bCs/>
          <w:sz w:val="24"/>
          <w:szCs w:val="24"/>
        </w:rPr>
        <w:t>设计要遵循两个原则</w:t>
      </w:r>
      <w:r w:rsidR="002C387B"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第一个原则是有意义，这是针对具体研究而言，值得提问也值得回答的问题</w:t>
      </w:r>
      <w:r w:rsidR="002C387B" w:rsidRPr="00B85805">
        <w:rPr>
          <w:rFonts w:ascii="仿宋_GB2312" w:eastAsia="仿宋_GB2312" w:hAnsi="仿宋" w:hint="eastAsia"/>
          <w:sz w:val="24"/>
          <w:szCs w:val="24"/>
        </w:rPr>
        <w:t>；</w:t>
      </w:r>
      <w:r w:rsidRPr="00B85805">
        <w:rPr>
          <w:rFonts w:ascii="仿宋_GB2312" w:eastAsia="仿宋_GB2312" w:hAnsi="仿宋" w:hint="eastAsia"/>
          <w:sz w:val="24"/>
          <w:szCs w:val="24"/>
        </w:rPr>
        <w:t>第二个是选的是好理解，这是针对研究对象而言，通俗易懂，一看</w:t>
      </w:r>
      <w:r w:rsidR="00254D6A" w:rsidRPr="00B85805">
        <w:rPr>
          <w:rFonts w:ascii="仿宋_GB2312" w:eastAsia="仿宋_GB2312" w:hAnsi="仿宋" w:hint="eastAsia"/>
          <w:sz w:val="24"/>
          <w:szCs w:val="24"/>
        </w:rPr>
        <w:t>（</w:t>
      </w:r>
      <w:r w:rsidRPr="00B85805">
        <w:rPr>
          <w:rFonts w:ascii="仿宋_GB2312" w:eastAsia="仿宋_GB2312" w:hAnsi="仿宋" w:hint="eastAsia"/>
          <w:sz w:val="24"/>
          <w:szCs w:val="24"/>
        </w:rPr>
        <w:t>听</w:t>
      </w:r>
      <w:r w:rsidR="00254D6A" w:rsidRPr="00B85805">
        <w:rPr>
          <w:rFonts w:ascii="仿宋_GB2312" w:eastAsia="仿宋_GB2312" w:hAnsi="仿宋" w:hint="eastAsia"/>
          <w:sz w:val="24"/>
          <w:szCs w:val="24"/>
        </w:rPr>
        <w:t>）</w:t>
      </w:r>
      <w:r w:rsidRPr="00B85805">
        <w:rPr>
          <w:rFonts w:ascii="仿宋_GB2312" w:eastAsia="仿宋_GB2312" w:hAnsi="仿宋" w:hint="eastAsia"/>
          <w:sz w:val="24"/>
          <w:szCs w:val="24"/>
        </w:rPr>
        <w:t>就能明白</w:t>
      </w:r>
      <w:r w:rsidR="002C387B" w:rsidRPr="00B85805">
        <w:rPr>
          <w:rFonts w:ascii="仿宋_GB2312" w:eastAsia="仿宋_GB2312" w:hAnsi="仿宋" w:hint="eastAsia"/>
          <w:sz w:val="24"/>
          <w:szCs w:val="24"/>
        </w:rPr>
        <w:t>。至于需尽量避免的问题，美国学者纽曼（Neuman）指出：</w:t>
      </w:r>
      <w:r w:rsidR="00C237DD" w:rsidRPr="00B85805">
        <w:rPr>
          <w:rFonts w:ascii="仿宋_GB2312" w:eastAsia="仿宋_GB2312" w:hAnsi="仿宋" w:hint="eastAsia"/>
          <w:sz w:val="24"/>
          <w:szCs w:val="24"/>
        </w:rPr>
        <w:t>①</w:t>
      </w:r>
      <w:r w:rsidRPr="00B85805">
        <w:rPr>
          <w:rFonts w:ascii="仿宋_GB2312" w:eastAsia="仿宋_GB2312" w:hAnsi="仿宋" w:hint="eastAsia"/>
          <w:sz w:val="24"/>
          <w:szCs w:val="24"/>
        </w:rPr>
        <w:t>避免使用专业术语</w:t>
      </w:r>
      <w:r w:rsidR="002C387B" w:rsidRPr="00B85805">
        <w:rPr>
          <w:rFonts w:ascii="仿宋_GB2312" w:eastAsia="仿宋_GB2312" w:hAnsi="仿宋" w:hint="eastAsia"/>
          <w:sz w:val="24"/>
          <w:szCs w:val="24"/>
        </w:rPr>
        <w:t>、</w:t>
      </w:r>
      <w:r w:rsidRPr="00B85805">
        <w:rPr>
          <w:rFonts w:ascii="仿宋_GB2312" w:eastAsia="仿宋_GB2312" w:hAnsi="仿宋" w:hint="eastAsia"/>
          <w:sz w:val="24"/>
          <w:szCs w:val="24"/>
        </w:rPr>
        <w:t>俗语</w:t>
      </w:r>
      <w:r w:rsidR="002C387B" w:rsidRPr="00B85805">
        <w:rPr>
          <w:rFonts w:ascii="仿宋_GB2312" w:eastAsia="仿宋_GB2312" w:hAnsi="仿宋" w:hint="eastAsia"/>
          <w:sz w:val="24"/>
          <w:szCs w:val="24"/>
        </w:rPr>
        <w:t>、</w:t>
      </w:r>
      <w:r w:rsidRPr="00B85805">
        <w:rPr>
          <w:rFonts w:ascii="仿宋_GB2312" w:eastAsia="仿宋_GB2312" w:hAnsi="仿宋" w:hint="eastAsia"/>
          <w:sz w:val="24"/>
          <w:szCs w:val="24"/>
        </w:rPr>
        <w:t>简略语</w:t>
      </w:r>
      <w:r w:rsidR="002C387B" w:rsidRPr="00B85805">
        <w:rPr>
          <w:rFonts w:ascii="仿宋_GB2312" w:eastAsia="仿宋_GB2312" w:hAnsi="仿宋" w:hint="eastAsia"/>
          <w:sz w:val="24"/>
          <w:szCs w:val="24"/>
        </w:rPr>
        <w:t>；</w:t>
      </w:r>
      <w:r w:rsidR="00C237DD" w:rsidRPr="00B85805">
        <w:rPr>
          <w:rFonts w:ascii="仿宋_GB2312" w:eastAsia="仿宋_GB2312" w:hAnsi="仿宋" w:hint="eastAsia"/>
          <w:sz w:val="24"/>
          <w:szCs w:val="24"/>
        </w:rPr>
        <w:t>②</w:t>
      </w:r>
      <w:r w:rsidRPr="00B85805">
        <w:rPr>
          <w:rFonts w:ascii="仿宋_GB2312" w:eastAsia="仿宋_GB2312" w:hAnsi="仿宋" w:hint="eastAsia"/>
          <w:sz w:val="24"/>
          <w:szCs w:val="24"/>
        </w:rPr>
        <w:t>避免使用含糊不明的语言</w:t>
      </w:r>
      <w:r w:rsidR="002C387B" w:rsidRPr="00B85805">
        <w:rPr>
          <w:rFonts w:ascii="仿宋_GB2312" w:eastAsia="仿宋_GB2312" w:hAnsi="仿宋" w:hint="eastAsia"/>
          <w:sz w:val="24"/>
          <w:szCs w:val="24"/>
        </w:rPr>
        <w:t>……</w:t>
      </w:r>
      <w:r w:rsidR="00254D6A" w:rsidRPr="00B85805">
        <w:rPr>
          <w:rFonts w:ascii="仿宋_GB2312" w:eastAsia="仿宋_GB2312" w:hAnsi="仿宋" w:hint="eastAsia"/>
          <w:sz w:val="24"/>
          <w:szCs w:val="24"/>
        </w:rPr>
        <w:t>；</w:t>
      </w:r>
      <w:r w:rsidR="00C237DD" w:rsidRPr="00B85805">
        <w:rPr>
          <w:rFonts w:ascii="仿宋_GB2312" w:eastAsia="仿宋_GB2312" w:hAnsi="仿宋" w:hint="eastAsia"/>
          <w:sz w:val="24"/>
          <w:szCs w:val="24"/>
        </w:rPr>
        <w:t>③</w:t>
      </w:r>
      <w:r w:rsidRPr="00B85805">
        <w:rPr>
          <w:rFonts w:ascii="仿宋_GB2312" w:eastAsia="仿宋_GB2312" w:hAnsi="仿宋" w:hint="eastAsia"/>
          <w:sz w:val="24"/>
          <w:szCs w:val="24"/>
        </w:rPr>
        <w:t>避免使用情感或偏见语言</w:t>
      </w:r>
      <w:r w:rsidR="002C387B" w:rsidRPr="00B85805">
        <w:rPr>
          <w:rFonts w:ascii="仿宋_GB2312" w:eastAsia="仿宋_GB2312" w:hAnsi="仿宋" w:hint="eastAsia"/>
          <w:sz w:val="24"/>
          <w:szCs w:val="24"/>
        </w:rPr>
        <w:t>……</w:t>
      </w:r>
      <w:r w:rsidR="00254D6A" w:rsidRPr="00B85805">
        <w:rPr>
          <w:rFonts w:ascii="仿宋_GB2312" w:eastAsia="仿宋_GB2312" w:hAnsi="仿宋" w:hint="eastAsia"/>
          <w:sz w:val="24"/>
          <w:szCs w:val="24"/>
        </w:rPr>
        <w:t>；</w:t>
      </w:r>
      <w:r w:rsidR="00C237DD" w:rsidRPr="00B85805">
        <w:rPr>
          <w:rFonts w:ascii="仿宋_GB2312" w:eastAsia="仿宋_GB2312" w:hAnsi="仿宋" w:hint="eastAsia"/>
          <w:sz w:val="24"/>
          <w:szCs w:val="24"/>
        </w:rPr>
        <w:t>④</w:t>
      </w:r>
      <w:r w:rsidRPr="00B85805">
        <w:rPr>
          <w:rFonts w:ascii="仿宋_GB2312" w:eastAsia="仿宋_GB2312" w:hAnsi="仿宋" w:hint="eastAsia"/>
          <w:sz w:val="24"/>
          <w:szCs w:val="24"/>
        </w:rPr>
        <w:t>避免双重问题</w:t>
      </w:r>
      <w:r w:rsidR="002C387B" w:rsidRPr="00B85805">
        <w:rPr>
          <w:rFonts w:ascii="仿宋_GB2312" w:eastAsia="仿宋_GB2312" w:hAnsi="仿宋" w:hint="eastAsia"/>
          <w:sz w:val="24"/>
          <w:szCs w:val="24"/>
        </w:rPr>
        <w:t>，即</w:t>
      </w:r>
      <w:r w:rsidRPr="00B85805">
        <w:rPr>
          <w:rFonts w:ascii="仿宋_GB2312" w:eastAsia="仿宋_GB2312" w:hAnsi="仿宋" w:hint="eastAsia"/>
          <w:sz w:val="24"/>
          <w:szCs w:val="24"/>
        </w:rPr>
        <w:t>同时提出两个问题</w:t>
      </w:r>
      <w:r w:rsidR="002C387B" w:rsidRPr="00B85805">
        <w:rPr>
          <w:rFonts w:ascii="仿宋_GB2312" w:eastAsia="仿宋_GB2312" w:hAnsi="仿宋" w:hint="eastAsia"/>
          <w:sz w:val="24"/>
          <w:szCs w:val="24"/>
        </w:rPr>
        <w:t>……</w:t>
      </w:r>
      <w:r w:rsidR="00254D6A" w:rsidRPr="00B85805">
        <w:rPr>
          <w:rFonts w:ascii="仿宋_GB2312" w:eastAsia="仿宋_GB2312" w:hAnsi="仿宋" w:hint="eastAsia"/>
          <w:sz w:val="24"/>
          <w:szCs w:val="24"/>
        </w:rPr>
        <w:t>；</w:t>
      </w:r>
      <w:r w:rsidR="00C237DD" w:rsidRPr="00B85805">
        <w:rPr>
          <w:rFonts w:ascii="仿宋_GB2312" w:eastAsia="仿宋_GB2312" w:hAnsi="仿宋" w:hint="eastAsia"/>
          <w:sz w:val="24"/>
          <w:szCs w:val="24"/>
        </w:rPr>
        <w:t>⑤</w:t>
      </w:r>
      <w:r w:rsidRPr="00B85805">
        <w:rPr>
          <w:rFonts w:ascii="仿宋_GB2312" w:eastAsia="仿宋_GB2312" w:hAnsi="仿宋" w:hint="eastAsia"/>
          <w:sz w:val="24"/>
          <w:szCs w:val="24"/>
        </w:rPr>
        <w:t>避免诱导问题</w:t>
      </w:r>
      <w:r w:rsidR="002C387B" w:rsidRPr="00B85805">
        <w:rPr>
          <w:rFonts w:ascii="仿宋_GB2312" w:eastAsia="仿宋_GB2312" w:hAnsi="仿宋" w:hint="eastAsia"/>
          <w:sz w:val="24"/>
          <w:szCs w:val="24"/>
        </w:rPr>
        <w:t>……</w:t>
      </w:r>
      <w:r w:rsidR="00254D6A" w:rsidRPr="00B85805">
        <w:rPr>
          <w:rFonts w:ascii="仿宋_GB2312" w:eastAsia="仿宋_GB2312" w:hAnsi="仿宋" w:hint="eastAsia"/>
          <w:sz w:val="24"/>
          <w:szCs w:val="24"/>
        </w:rPr>
        <w:t>；</w:t>
      </w:r>
      <w:r w:rsidR="00C237DD" w:rsidRPr="00B85805">
        <w:rPr>
          <w:rFonts w:ascii="仿宋_GB2312" w:eastAsia="仿宋_GB2312" w:hAnsi="仿宋" w:hint="eastAsia"/>
          <w:sz w:val="24"/>
          <w:szCs w:val="24"/>
        </w:rPr>
        <w:t>⑥</w:t>
      </w:r>
      <w:r w:rsidRPr="00B85805">
        <w:rPr>
          <w:rFonts w:ascii="仿宋_GB2312" w:eastAsia="仿宋_GB2312" w:hAnsi="仿宋" w:hint="eastAsia"/>
          <w:sz w:val="24"/>
          <w:szCs w:val="24"/>
        </w:rPr>
        <w:t>不要问被访谈人回答不了的问题</w:t>
      </w:r>
      <w:r w:rsidR="0011146A" w:rsidRPr="00B85805">
        <w:rPr>
          <w:rFonts w:ascii="仿宋_GB2312" w:eastAsia="仿宋_GB2312" w:hAnsi="仿宋" w:hint="eastAsia"/>
          <w:sz w:val="24"/>
          <w:szCs w:val="24"/>
        </w:rPr>
        <w:t>；</w:t>
      </w:r>
      <w:r w:rsidR="00C237DD" w:rsidRPr="00B85805">
        <w:rPr>
          <w:rFonts w:ascii="仿宋_GB2312" w:eastAsia="仿宋_GB2312" w:hAnsi="仿宋" w:hint="eastAsia"/>
          <w:sz w:val="24"/>
          <w:szCs w:val="24"/>
        </w:rPr>
        <w:t>⑦</w:t>
      </w:r>
      <w:r w:rsidRPr="00B85805">
        <w:rPr>
          <w:rFonts w:ascii="仿宋_GB2312" w:eastAsia="仿宋_GB2312" w:hAnsi="仿宋" w:hint="eastAsia"/>
          <w:sz w:val="24"/>
          <w:szCs w:val="24"/>
        </w:rPr>
        <w:t>避免前提虚假问题</w:t>
      </w:r>
      <w:r w:rsidR="002C387B" w:rsidRPr="00B85805">
        <w:rPr>
          <w:rFonts w:ascii="仿宋_GB2312" w:eastAsia="仿宋_GB2312" w:hAnsi="仿宋" w:hint="eastAsia"/>
          <w:sz w:val="24"/>
          <w:szCs w:val="24"/>
        </w:rPr>
        <w:t>……</w:t>
      </w:r>
      <w:r w:rsidR="00254D6A" w:rsidRPr="00B85805">
        <w:rPr>
          <w:rFonts w:ascii="仿宋_GB2312" w:eastAsia="仿宋_GB2312" w:hAnsi="仿宋" w:hint="eastAsia"/>
          <w:sz w:val="24"/>
          <w:szCs w:val="24"/>
        </w:rPr>
        <w:t>；</w:t>
      </w:r>
      <w:r w:rsidR="00C237DD" w:rsidRPr="00B85805">
        <w:rPr>
          <w:rFonts w:ascii="仿宋_GB2312" w:eastAsia="仿宋_GB2312" w:hAnsi="仿宋" w:hint="eastAsia"/>
          <w:sz w:val="24"/>
          <w:szCs w:val="24"/>
        </w:rPr>
        <w:t>⑧</w:t>
      </w:r>
      <w:proofErr w:type="gramStart"/>
      <w:r w:rsidRPr="00B85805">
        <w:rPr>
          <w:rFonts w:ascii="仿宋_GB2312" w:eastAsia="仿宋_GB2312" w:hAnsi="仿宋" w:hint="eastAsia"/>
          <w:sz w:val="24"/>
          <w:szCs w:val="24"/>
        </w:rPr>
        <w:t>不要问遥不可</w:t>
      </w:r>
      <w:proofErr w:type="gramEnd"/>
      <w:r w:rsidRPr="00B85805">
        <w:rPr>
          <w:rFonts w:ascii="仿宋_GB2312" w:eastAsia="仿宋_GB2312" w:hAnsi="仿宋" w:hint="eastAsia"/>
          <w:sz w:val="24"/>
          <w:szCs w:val="24"/>
        </w:rPr>
        <w:t>及的问题</w:t>
      </w:r>
      <w:r w:rsidR="0011146A" w:rsidRPr="00B85805">
        <w:rPr>
          <w:rFonts w:ascii="仿宋_GB2312" w:eastAsia="仿宋_GB2312" w:hAnsi="仿宋" w:hint="eastAsia"/>
          <w:sz w:val="24"/>
          <w:szCs w:val="24"/>
        </w:rPr>
        <w:t>……</w:t>
      </w:r>
      <w:r w:rsidR="00254D6A" w:rsidRPr="00B85805">
        <w:rPr>
          <w:rFonts w:ascii="仿宋_GB2312" w:eastAsia="仿宋_GB2312" w:hAnsi="仿宋" w:hint="eastAsia"/>
          <w:sz w:val="24"/>
          <w:szCs w:val="24"/>
        </w:rPr>
        <w:t>；</w:t>
      </w:r>
      <w:r w:rsidR="00C237DD" w:rsidRPr="00B85805">
        <w:rPr>
          <w:rFonts w:ascii="仿宋_GB2312" w:eastAsia="仿宋_GB2312" w:hAnsi="仿宋" w:hint="eastAsia"/>
          <w:sz w:val="24"/>
          <w:szCs w:val="24"/>
        </w:rPr>
        <w:t>⑨</w:t>
      </w:r>
      <w:r w:rsidRPr="00B85805">
        <w:rPr>
          <w:rFonts w:ascii="仿宋_GB2312" w:eastAsia="仿宋_GB2312" w:hAnsi="仿宋" w:hint="eastAsia"/>
          <w:sz w:val="24"/>
          <w:szCs w:val="24"/>
        </w:rPr>
        <w:t>不要问双重否定问题</w:t>
      </w:r>
      <w:r w:rsidR="0011146A" w:rsidRPr="00B85805">
        <w:rPr>
          <w:rFonts w:ascii="仿宋_GB2312" w:eastAsia="仿宋_GB2312" w:hAnsi="仿宋" w:hint="eastAsia"/>
          <w:sz w:val="24"/>
          <w:szCs w:val="24"/>
        </w:rPr>
        <w:t>……</w:t>
      </w:r>
      <w:r w:rsidR="00254D6A" w:rsidRPr="00B85805">
        <w:rPr>
          <w:rFonts w:ascii="仿宋_GB2312" w:eastAsia="仿宋_GB2312" w:hAnsi="仿宋" w:hint="eastAsia"/>
          <w:sz w:val="24"/>
          <w:szCs w:val="24"/>
        </w:rPr>
        <w:t>；</w:t>
      </w:r>
      <w:r w:rsidR="00490C10" w:rsidRPr="00B85805">
        <w:rPr>
          <w:rFonts w:ascii="仿宋_GB2312" w:eastAsia="仿宋_GB2312" w:hAnsi="仿宋" w:hint="eastAsia"/>
          <w:sz w:val="24"/>
          <w:szCs w:val="24"/>
        </w:rPr>
        <w:t>⑩</w:t>
      </w:r>
      <w:r w:rsidRPr="00B85805">
        <w:rPr>
          <w:rFonts w:ascii="仿宋_GB2312" w:eastAsia="仿宋_GB2312" w:hAnsi="仿宋" w:hint="eastAsia"/>
          <w:sz w:val="24"/>
          <w:szCs w:val="24"/>
        </w:rPr>
        <w:t>避免答案重叠或不对称问题</w:t>
      </w:r>
      <w:r w:rsidR="00490C10" w:rsidRPr="00B85805">
        <w:rPr>
          <w:rFonts w:ascii="仿宋_GB2312" w:eastAsia="仿宋_GB2312" w:hAnsi="仿宋" w:hint="eastAsia"/>
          <w:sz w:val="24"/>
          <w:szCs w:val="24"/>
        </w:rPr>
        <w:t>。</w:t>
      </w:r>
    </w:p>
    <w:p w14:paraId="62B10560" w14:textId="0BBAAA8B" w:rsidR="00CF7FCB"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在问卷中</w:t>
      </w:r>
      <w:r w:rsidR="00CF7FCB"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问题排列顺序也会影响调查效果。一般原则是</w:t>
      </w:r>
      <w:r w:rsidR="00CF7FCB" w:rsidRPr="00B85805">
        <w:rPr>
          <w:rFonts w:ascii="仿宋_GB2312" w:eastAsia="仿宋_GB2312" w:hAnsi="仿宋" w:hint="eastAsia"/>
          <w:b/>
          <w:bCs/>
          <w:sz w:val="24"/>
          <w:szCs w:val="24"/>
        </w:rPr>
        <w:t>：</w:t>
      </w:r>
      <w:r w:rsidR="00CF7FCB" w:rsidRPr="00B85805">
        <w:rPr>
          <w:rFonts w:ascii="仿宋_GB2312" w:eastAsia="仿宋_GB2312" w:hAnsi="仿宋" w:hint="eastAsia"/>
          <w:sz w:val="24"/>
          <w:szCs w:val="24"/>
        </w:rPr>
        <w:t>第</w:t>
      </w:r>
      <w:r w:rsidRPr="00B85805">
        <w:rPr>
          <w:rFonts w:ascii="仿宋_GB2312" w:eastAsia="仿宋_GB2312" w:hAnsi="仿宋" w:hint="eastAsia"/>
          <w:sz w:val="24"/>
          <w:szCs w:val="24"/>
        </w:rPr>
        <w:t>一</w:t>
      </w:r>
      <w:r w:rsidR="00CF7FCB" w:rsidRPr="00B85805">
        <w:rPr>
          <w:rFonts w:ascii="仿宋_GB2312" w:eastAsia="仿宋_GB2312" w:hAnsi="仿宋" w:hint="eastAsia"/>
          <w:sz w:val="24"/>
          <w:szCs w:val="24"/>
        </w:rPr>
        <w:t>，</w:t>
      </w:r>
      <w:r w:rsidRPr="00B85805">
        <w:rPr>
          <w:rFonts w:ascii="仿宋_GB2312" w:eastAsia="仿宋_GB2312" w:hAnsi="仿宋" w:hint="eastAsia"/>
          <w:sz w:val="24"/>
          <w:szCs w:val="24"/>
        </w:rPr>
        <w:t>重要或敏感问题不要放在前面，以免使被访谈人一开始就感到为难</w:t>
      </w:r>
      <w:r w:rsidR="00254D6A" w:rsidRPr="00B85805">
        <w:rPr>
          <w:rFonts w:ascii="仿宋_GB2312" w:eastAsia="仿宋_GB2312" w:hAnsi="仿宋" w:hint="eastAsia"/>
          <w:sz w:val="24"/>
          <w:szCs w:val="24"/>
        </w:rPr>
        <w:t>，</w:t>
      </w:r>
      <w:r w:rsidRPr="00B85805">
        <w:rPr>
          <w:rFonts w:ascii="仿宋_GB2312" w:eastAsia="仿宋_GB2312" w:hAnsi="仿宋" w:hint="eastAsia"/>
          <w:sz w:val="24"/>
          <w:szCs w:val="24"/>
        </w:rPr>
        <w:t>产生反感心理</w:t>
      </w:r>
      <w:r w:rsidR="00CF7FCB" w:rsidRPr="00B85805">
        <w:rPr>
          <w:rFonts w:ascii="仿宋_GB2312" w:eastAsia="仿宋_GB2312" w:hAnsi="仿宋" w:hint="eastAsia"/>
          <w:sz w:val="24"/>
          <w:szCs w:val="24"/>
        </w:rPr>
        <w:t>；</w:t>
      </w:r>
      <w:r w:rsidRPr="00B85805">
        <w:rPr>
          <w:rFonts w:ascii="仿宋_GB2312" w:eastAsia="仿宋_GB2312" w:hAnsi="仿宋" w:hint="eastAsia"/>
          <w:sz w:val="24"/>
          <w:szCs w:val="24"/>
        </w:rPr>
        <w:t>第二，轻</w:t>
      </w:r>
      <w:r w:rsidR="00CF7FCB" w:rsidRPr="00B85805">
        <w:rPr>
          <w:rFonts w:ascii="仿宋_GB2312" w:eastAsia="仿宋_GB2312" w:hAnsi="仿宋" w:hint="eastAsia"/>
          <w:sz w:val="24"/>
          <w:szCs w:val="24"/>
        </w:rPr>
        <w:t>/</w:t>
      </w:r>
      <w:r w:rsidRPr="00B85805">
        <w:rPr>
          <w:rFonts w:ascii="仿宋_GB2312" w:eastAsia="仿宋_GB2312" w:hAnsi="仿宋" w:hint="eastAsia"/>
          <w:sz w:val="24"/>
          <w:szCs w:val="24"/>
        </w:rPr>
        <w:t>重问题或敏感</w:t>
      </w:r>
      <w:r w:rsidR="00CF7FCB" w:rsidRPr="00B85805">
        <w:rPr>
          <w:rFonts w:ascii="仿宋_GB2312" w:eastAsia="仿宋_GB2312" w:hAnsi="仿宋" w:hint="eastAsia"/>
          <w:sz w:val="24"/>
          <w:szCs w:val="24"/>
        </w:rPr>
        <w:t>/</w:t>
      </w:r>
      <w:r w:rsidRPr="00B85805">
        <w:rPr>
          <w:rFonts w:ascii="仿宋_GB2312" w:eastAsia="仿宋_GB2312" w:hAnsi="仿宋" w:hint="eastAsia"/>
          <w:sz w:val="24"/>
          <w:szCs w:val="24"/>
        </w:rPr>
        <w:t>不敏感问题要穿插排列，不要把他们集中堆在一起，以免让被访谈人过于紧张</w:t>
      </w:r>
      <w:r w:rsidR="00CF7FCB" w:rsidRPr="00B85805">
        <w:rPr>
          <w:rFonts w:ascii="仿宋_GB2312" w:eastAsia="仿宋_GB2312" w:hAnsi="仿宋" w:hint="eastAsia"/>
          <w:sz w:val="24"/>
          <w:szCs w:val="24"/>
        </w:rPr>
        <w:t>；</w:t>
      </w:r>
      <w:r w:rsidRPr="00B85805">
        <w:rPr>
          <w:rFonts w:ascii="仿宋_GB2312" w:eastAsia="仿宋_GB2312" w:hAnsi="仿宋" w:hint="eastAsia"/>
          <w:sz w:val="24"/>
          <w:szCs w:val="24"/>
        </w:rPr>
        <w:t>第三，正向提问与反向提问要交叉</w:t>
      </w:r>
      <w:r w:rsidRPr="00B85805">
        <w:rPr>
          <w:rFonts w:ascii="仿宋_GB2312" w:eastAsia="仿宋_GB2312" w:hAnsi="仿宋" w:hint="eastAsia"/>
          <w:sz w:val="24"/>
          <w:szCs w:val="24"/>
        </w:rPr>
        <w:lastRenderedPageBreak/>
        <w:t>进行，以免被访谈人产生惯性效应，</w:t>
      </w:r>
      <w:r w:rsidR="00254D6A" w:rsidRPr="00B85805">
        <w:rPr>
          <w:rFonts w:ascii="仿宋_GB2312" w:eastAsia="仿宋_GB2312" w:hAnsi="仿宋" w:hint="eastAsia"/>
          <w:sz w:val="24"/>
          <w:szCs w:val="24"/>
        </w:rPr>
        <w:t>而</w:t>
      </w:r>
      <w:r w:rsidRPr="00B85805">
        <w:rPr>
          <w:rFonts w:ascii="仿宋_GB2312" w:eastAsia="仿宋_GB2312" w:hAnsi="仿宋" w:hint="eastAsia"/>
          <w:sz w:val="24"/>
          <w:szCs w:val="24"/>
        </w:rPr>
        <w:t>不再是经过思考后回答问题</w:t>
      </w:r>
      <w:r w:rsidR="00CF7FCB" w:rsidRPr="00B85805">
        <w:rPr>
          <w:rFonts w:ascii="仿宋_GB2312" w:eastAsia="仿宋_GB2312" w:hAnsi="仿宋" w:hint="eastAsia"/>
          <w:sz w:val="24"/>
          <w:szCs w:val="24"/>
        </w:rPr>
        <w:t>；</w:t>
      </w:r>
      <w:r w:rsidRPr="00B85805">
        <w:rPr>
          <w:rFonts w:ascii="仿宋_GB2312" w:eastAsia="仿宋_GB2312" w:hAnsi="仿宋" w:hint="eastAsia"/>
          <w:sz w:val="24"/>
          <w:szCs w:val="24"/>
        </w:rPr>
        <w:t>第四，选择答案要尽量纵向排列，以方便选择</w:t>
      </w:r>
      <w:r w:rsidR="00CF7FCB" w:rsidRPr="00B85805">
        <w:rPr>
          <w:rFonts w:ascii="仿宋_GB2312" w:eastAsia="仿宋_GB2312" w:hAnsi="仿宋" w:hint="eastAsia"/>
          <w:sz w:val="24"/>
          <w:szCs w:val="24"/>
        </w:rPr>
        <w:t>。</w:t>
      </w:r>
    </w:p>
    <w:p w14:paraId="451CF101" w14:textId="77777777" w:rsidR="00CF7FCB" w:rsidRPr="00B85805" w:rsidRDefault="00CF7FCB"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问卷问题</w:t>
      </w:r>
      <w:r w:rsidR="000E4EA2" w:rsidRPr="00B85805">
        <w:rPr>
          <w:rFonts w:ascii="仿宋_GB2312" w:eastAsia="仿宋_GB2312" w:hAnsi="仿宋" w:hint="eastAsia"/>
          <w:b/>
          <w:bCs/>
          <w:sz w:val="24"/>
          <w:szCs w:val="24"/>
        </w:rPr>
        <w:t>提问方式有以下几种</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一是直接提问</w:t>
      </w:r>
      <w:r w:rsidRPr="00B85805">
        <w:rPr>
          <w:rFonts w:ascii="仿宋_GB2312" w:eastAsia="仿宋_GB2312" w:hAnsi="仿宋" w:hint="eastAsia"/>
          <w:sz w:val="24"/>
          <w:szCs w:val="24"/>
        </w:rPr>
        <w:t>；二是</w:t>
      </w:r>
      <w:r w:rsidR="000E4EA2" w:rsidRPr="00B85805">
        <w:rPr>
          <w:rFonts w:ascii="仿宋_GB2312" w:eastAsia="仿宋_GB2312" w:hAnsi="仿宋" w:hint="eastAsia"/>
          <w:sz w:val="24"/>
          <w:szCs w:val="24"/>
        </w:rPr>
        <w:t>引导提问</w:t>
      </w:r>
      <w:r w:rsidRPr="00B85805">
        <w:rPr>
          <w:rFonts w:ascii="仿宋_GB2312" w:eastAsia="仿宋_GB2312" w:hAnsi="仿宋" w:hint="eastAsia"/>
          <w:sz w:val="24"/>
          <w:szCs w:val="24"/>
        </w:rPr>
        <w:t>；三是</w:t>
      </w:r>
      <w:r w:rsidR="000E4EA2" w:rsidRPr="00B85805">
        <w:rPr>
          <w:rFonts w:ascii="仿宋_GB2312" w:eastAsia="仿宋_GB2312" w:hAnsi="仿宋" w:hint="eastAsia"/>
          <w:sz w:val="24"/>
          <w:szCs w:val="24"/>
        </w:rPr>
        <w:t>语境</w:t>
      </w:r>
      <w:r w:rsidRPr="00B85805">
        <w:rPr>
          <w:rFonts w:ascii="仿宋_GB2312" w:eastAsia="仿宋_GB2312" w:hAnsi="仿宋" w:hint="eastAsia"/>
          <w:sz w:val="24"/>
          <w:szCs w:val="24"/>
        </w:rPr>
        <w:t>提问；四是</w:t>
      </w:r>
      <w:r w:rsidR="000E4EA2" w:rsidRPr="00B85805">
        <w:rPr>
          <w:rFonts w:ascii="仿宋_GB2312" w:eastAsia="仿宋_GB2312" w:hAnsi="仿宋" w:hint="eastAsia"/>
          <w:sz w:val="24"/>
          <w:szCs w:val="24"/>
        </w:rPr>
        <w:t>过滤</w:t>
      </w:r>
      <w:r w:rsidRPr="00B85805">
        <w:rPr>
          <w:rFonts w:ascii="仿宋_GB2312" w:eastAsia="仿宋_GB2312" w:hAnsi="仿宋" w:hint="eastAsia"/>
          <w:sz w:val="24"/>
          <w:szCs w:val="24"/>
        </w:rPr>
        <w:t>提问（</w:t>
      </w:r>
      <w:r w:rsidR="000E4EA2" w:rsidRPr="00B85805">
        <w:rPr>
          <w:rFonts w:ascii="仿宋_GB2312" w:eastAsia="仿宋_GB2312" w:hAnsi="仿宋" w:hint="eastAsia"/>
          <w:sz w:val="24"/>
          <w:szCs w:val="24"/>
        </w:rPr>
        <w:t>标准格式、半过滤</w:t>
      </w:r>
      <w:r w:rsidRPr="00B85805">
        <w:rPr>
          <w:rFonts w:ascii="仿宋_GB2312" w:eastAsia="仿宋_GB2312" w:hAnsi="仿宋" w:hint="eastAsia"/>
          <w:sz w:val="24"/>
          <w:szCs w:val="24"/>
        </w:rPr>
        <w:t>提问</w:t>
      </w:r>
      <w:r w:rsidR="000E4EA2" w:rsidRPr="00B85805">
        <w:rPr>
          <w:rFonts w:ascii="仿宋_GB2312" w:eastAsia="仿宋_GB2312" w:hAnsi="仿宋" w:hint="eastAsia"/>
          <w:sz w:val="24"/>
          <w:szCs w:val="24"/>
        </w:rPr>
        <w:t>，全过滤</w:t>
      </w:r>
      <w:r w:rsidRPr="00B85805">
        <w:rPr>
          <w:rFonts w:ascii="仿宋_GB2312" w:eastAsia="仿宋_GB2312" w:hAnsi="仿宋" w:hint="eastAsia"/>
          <w:sz w:val="24"/>
          <w:szCs w:val="24"/>
        </w:rPr>
        <w:t>提问）。</w:t>
      </w:r>
    </w:p>
    <w:p w14:paraId="1E168986" w14:textId="77777777" w:rsidR="00CF7FCB"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量表</w:t>
      </w:r>
      <w:r w:rsidR="00CF7FCB"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在测量中把作为变量的问题作为尺子</w:t>
      </w:r>
      <w:r w:rsidR="00CF7FCB" w:rsidRPr="00B85805">
        <w:rPr>
          <w:rFonts w:ascii="仿宋_GB2312" w:eastAsia="仿宋_GB2312" w:hAnsi="仿宋" w:hint="eastAsia"/>
          <w:sz w:val="24"/>
          <w:szCs w:val="24"/>
        </w:rPr>
        <w:t>，</w:t>
      </w:r>
      <w:r w:rsidRPr="00B85805">
        <w:rPr>
          <w:rFonts w:ascii="仿宋_GB2312" w:eastAsia="仿宋_GB2312" w:hAnsi="仿宋" w:hint="eastAsia"/>
          <w:sz w:val="24"/>
          <w:szCs w:val="24"/>
        </w:rPr>
        <w:t>问题的可选择答案就是尺子的上的刻度，这就是量表</w:t>
      </w:r>
      <w:r w:rsidR="00CF7FCB" w:rsidRPr="00B85805">
        <w:rPr>
          <w:rFonts w:ascii="仿宋_GB2312" w:eastAsia="仿宋_GB2312" w:hAnsi="仿宋" w:hint="eastAsia"/>
          <w:sz w:val="24"/>
          <w:szCs w:val="24"/>
        </w:rPr>
        <w:t>。</w:t>
      </w:r>
    </w:p>
    <w:p w14:paraId="75453FF6" w14:textId="77777777" w:rsidR="00CF7FCB" w:rsidRPr="00B85805" w:rsidRDefault="00CF7FCB"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Likert式量表</w:t>
      </w:r>
      <w:r w:rsidR="000E4EA2" w:rsidRPr="00B85805">
        <w:rPr>
          <w:rFonts w:ascii="仿宋_GB2312" w:eastAsia="仿宋_GB2312" w:hAnsi="仿宋" w:hint="eastAsia"/>
          <w:b/>
          <w:bCs/>
          <w:sz w:val="24"/>
          <w:szCs w:val="24"/>
        </w:rPr>
        <w:t>，至少提供两个可选的答案</w:t>
      </w:r>
      <w:r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如</w:t>
      </w:r>
      <w:r w:rsidR="000E4EA2" w:rsidRPr="00B85805">
        <w:rPr>
          <w:rFonts w:ascii="仿宋_GB2312" w:eastAsia="仿宋_GB2312" w:hAnsi="仿宋" w:hint="eastAsia"/>
          <w:sz w:val="24"/>
          <w:szCs w:val="24"/>
        </w:rPr>
        <w:t>同意或不同意</w:t>
      </w:r>
      <w:r w:rsidRPr="00B85805">
        <w:rPr>
          <w:rFonts w:ascii="仿宋_GB2312" w:eastAsia="仿宋_GB2312" w:hAnsi="仿宋" w:hint="eastAsia"/>
          <w:sz w:val="24"/>
          <w:szCs w:val="24"/>
        </w:rPr>
        <w:t>。</w:t>
      </w:r>
    </w:p>
    <w:p w14:paraId="50CF40B3" w14:textId="6EBD3CA8" w:rsidR="00CF7FCB"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比较判断</w:t>
      </w:r>
      <w:r w:rsidR="00CF7FCB" w:rsidRPr="00B85805">
        <w:rPr>
          <w:rFonts w:ascii="仿宋_GB2312" w:eastAsia="仿宋_GB2312" w:hAnsi="仿宋" w:hint="eastAsia"/>
          <w:b/>
          <w:bCs/>
          <w:sz w:val="24"/>
          <w:szCs w:val="24"/>
        </w:rPr>
        <w:t>律：</w:t>
      </w:r>
      <w:r w:rsidRPr="00B85805">
        <w:rPr>
          <w:rFonts w:ascii="仿宋_GB2312" w:eastAsia="仿宋_GB2312" w:hAnsi="仿宋" w:hint="eastAsia"/>
          <w:sz w:val="24"/>
          <w:szCs w:val="24"/>
        </w:rPr>
        <w:t>是指针对统一被判断</w:t>
      </w:r>
      <w:r w:rsidR="00CF7FCB" w:rsidRPr="00B85805">
        <w:rPr>
          <w:rFonts w:ascii="仿宋_GB2312" w:eastAsia="仿宋_GB2312" w:hAnsi="仿宋" w:hint="eastAsia"/>
          <w:sz w:val="24"/>
          <w:szCs w:val="24"/>
        </w:rPr>
        <w:t>之物，</w:t>
      </w:r>
      <w:r w:rsidRPr="00B85805">
        <w:rPr>
          <w:rFonts w:ascii="仿宋_GB2312" w:eastAsia="仿宋_GB2312" w:hAnsi="仿宋" w:hint="eastAsia"/>
          <w:sz w:val="24"/>
          <w:szCs w:val="24"/>
        </w:rPr>
        <w:t>尽管不同的人会有不同的判断，但总会出现一个最大的共同判断</w:t>
      </w:r>
      <w:r w:rsidR="00941A61" w:rsidRPr="00B85805">
        <w:rPr>
          <w:rFonts w:ascii="仿宋_GB2312" w:eastAsia="仿宋_GB2312" w:hAnsi="仿宋" w:hint="eastAsia"/>
          <w:sz w:val="24"/>
          <w:szCs w:val="24"/>
        </w:rPr>
        <w:t>。</w:t>
      </w:r>
      <w:r w:rsidR="00CF7FCB" w:rsidRPr="00B85805">
        <w:rPr>
          <w:rFonts w:ascii="仿宋_GB2312" w:eastAsia="仿宋_GB2312" w:hAnsi="仿宋" w:hint="eastAsia"/>
          <w:sz w:val="24"/>
          <w:szCs w:val="24"/>
        </w:rPr>
        <w:t>……</w:t>
      </w:r>
      <w:r w:rsidRPr="00B85805">
        <w:rPr>
          <w:rFonts w:ascii="仿宋_GB2312" w:eastAsia="仿宋_GB2312" w:hAnsi="仿宋" w:hint="eastAsia"/>
          <w:sz w:val="24"/>
          <w:szCs w:val="24"/>
        </w:rPr>
        <w:t>最大的共同判断数字越大，说明判断越一致，相反是越小</w:t>
      </w:r>
      <w:r w:rsidR="00941A61" w:rsidRPr="00B85805">
        <w:rPr>
          <w:rFonts w:ascii="仿宋_GB2312" w:eastAsia="仿宋_GB2312" w:hAnsi="仿宋" w:hint="eastAsia"/>
          <w:sz w:val="24"/>
          <w:szCs w:val="24"/>
        </w:rPr>
        <w:t>。</w:t>
      </w:r>
      <w:r w:rsidR="00CF7FCB" w:rsidRPr="00B85805">
        <w:rPr>
          <w:rFonts w:ascii="仿宋_GB2312" w:eastAsia="仿宋_GB2312" w:hAnsi="仿宋" w:hint="eastAsia"/>
          <w:sz w:val="24"/>
          <w:szCs w:val="24"/>
        </w:rPr>
        <w:t>……</w:t>
      </w:r>
      <w:r w:rsidRPr="00B85805">
        <w:rPr>
          <w:rFonts w:ascii="仿宋_GB2312" w:eastAsia="仿宋_GB2312" w:hAnsi="仿宋" w:hint="eastAsia"/>
          <w:sz w:val="24"/>
          <w:szCs w:val="24"/>
        </w:rPr>
        <w:t>在选择的时候，还要关注判断的整体分布情况，即从赞成到中间态度，再到不赞成的整体分布情况</w:t>
      </w:r>
      <w:r w:rsidR="00CF7FCB" w:rsidRPr="00B85805">
        <w:rPr>
          <w:rFonts w:ascii="仿宋_GB2312" w:eastAsia="仿宋_GB2312" w:hAnsi="仿宋" w:hint="eastAsia"/>
          <w:sz w:val="24"/>
          <w:szCs w:val="24"/>
        </w:rPr>
        <w:t>。</w:t>
      </w:r>
    </w:p>
    <w:p w14:paraId="527DABB3" w14:textId="0F416788" w:rsidR="000E4EA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语义差异量表</w:t>
      </w:r>
      <w:r w:rsidR="00CF7FCB"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是针对人们对某个一概念</w:t>
      </w:r>
      <w:r w:rsidR="00CF7FCB" w:rsidRPr="00B85805">
        <w:rPr>
          <w:rFonts w:ascii="仿宋_GB2312" w:eastAsia="仿宋_GB2312" w:hAnsi="仿宋" w:hint="eastAsia"/>
          <w:sz w:val="24"/>
          <w:szCs w:val="24"/>
        </w:rPr>
        <w:t>物、</w:t>
      </w:r>
      <w:r w:rsidRPr="00B85805">
        <w:rPr>
          <w:rFonts w:ascii="仿宋_GB2312" w:eastAsia="仿宋_GB2312" w:hAnsi="仿宋" w:hint="eastAsia"/>
          <w:sz w:val="24"/>
          <w:szCs w:val="24"/>
        </w:rPr>
        <w:t>物体或他人的主观感受进行的间接测量方式。</w:t>
      </w:r>
    </w:p>
    <w:p w14:paraId="6C4118E8" w14:textId="0116FC42" w:rsidR="00C23E4C" w:rsidRPr="00B85805" w:rsidRDefault="0035183C"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sz w:val="24"/>
          <w:szCs w:val="24"/>
        </w:rPr>
        <w:t>（</w:t>
      </w:r>
      <w:r w:rsidR="00422F86" w:rsidRPr="00B85805">
        <w:rPr>
          <w:rFonts w:ascii="仿宋_GB2312" w:eastAsia="仿宋_GB2312" w:hAnsi="仿宋" w:hint="eastAsia"/>
          <w:sz w:val="24"/>
          <w:szCs w:val="24"/>
        </w:rPr>
        <w:t>资料搜集</w:t>
      </w:r>
      <w:r w:rsidR="00941A61" w:rsidRPr="00B85805">
        <w:rPr>
          <w:rFonts w:ascii="仿宋_GB2312" w:eastAsia="仿宋_GB2312" w:hAnsi="仿宋" w:hint="eastAsia"/>
          <w:sz w:val="24"/>
          <w:szCs w:val="24"/>
        </w:rPr>
        <w:t>/参与观察/观察与参与观察</w:t>
      </w:r>
      <w:r w:rsidRPr="00B85805">
        <w:rPr>
          <w:rFonts w:ascii="仿宋_GB2312" w:eastAsia="仿宋_GB2312" w:hAnsi="仿宋" w:hint="eastAsia"/>
          <w:sz w:val="24"/>
          <w:szCs w:val="24"/>
        </w:rPr>
        <w:t>）</w:t>
      </w:r>
      <w:r w:rsidR="000E4EA2" w:rsidRPr="00B85805">
        <w:rPr>
          <w:rFonts w:ascii="仿宋_GB2312" w:eastAsia="仿宋_GB2312" w:hAnsi="仿宋" w:hint="eastAsia"/>
          <w:b/>
          <w:bCs/>
          <w:sz w:val="24"/>
          <w:szCs w:val="24"/>
        </w:rPr>
        <w:t>观察</w:t>
      </w:r>
      <w:r w:rsidR="00422F86"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是把自己置身事外</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看眼前正在发生什么</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民族学观察是把自己置身他人事外，看他们在做什么，同时也要听他们在说什么。这明显有我与他</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我们与他们的区别</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我或我们</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民族学或人类学家</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是站在一旁的观察者</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他或他们</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自然生活中的人们</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是一举一动都被观察的人</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人固然希望被关注，但真的被别人观察时，又难免不自在</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在被窥探隐私时，甚至会表现出恼怒或愤怒，尤其是当陌生人闯入的时候，更为如此</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观察者会引发被观察者心理和行为上的变化，这是必然的。恰</w:t>
      </w:r>
      <w:r w:rsidR="00941A61" w:rsidRPr="00B85805">
        <w:rPr>
          <w:rFonts w:ascii="仿宋_GB2312" w:eastAsia="仿宋_GB2312" w:hAnsi="仿宋" w:hint="eastAsia"/>
          <w:sz w:val="24"/>
          <w:szCs w:val="24"/>
        </w:rPr>
        <w:t>是</w:t>
      </w:r>
      <w:r w:rsidR="000E4EA2" w:rsidRPr="00B85805">
        <w:rPr>
          <w:rFonts w:ascii="仿宋_GB2312" w:eastAsia="仿宋_GB2312" w:hAnsi="仿宋" w:hint="eastAsia"/>
          <w:sz w:val="24"/>
          <w:szCs w:val="24"/>
        </w:rPr>
        <w:t>自然生活中这一不断变数</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成了民族学或人类学研究必须严肃面对的问题。这是因为</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被观察者的生活</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开始变得不自然</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不本真了。民族学或人类学家想要的</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是自然本真资料</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可是由于他们的出现，这一切却发生变化了</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这是自己惹的祸，自己</w:t>
      </w:r>
      <w:r w:rsidR="00422F86" w:rsidRPr="00B85805">
        <w:rPr>
          <w:rFonts w:ascii="仿宋_GB2312" w:eastAsia="仿宋_GB2312" w:hAnsi="仿宋" w:hint="eastAsia"/>
          <w:sz w:val="24"/>
          <w:szCs w:val="24"/>
        </w:rPr>
        <w:t>使</w:t>
      </w:r>
      <w:r w:rsidR="000E4EA2" w:rsidRPr="00B85805">
        <w:rPr>
          <w:rFonts w:ascii="仿宋_GB2312" w:eastAsia="仿宋_GB2312" w:hAnsi="仿宋" w:hint="eastAsia"/>
          <w:sz w:val="24"/>
          <w:szCs w:val="24"/>
        </w:rPr>
        <w:t>局面尴尬的，必须自己面对</w:t>
      </w:r>
      <w:r w:rsidR="00422F86"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自行解决</w:t>
      </w:r>
      <w:r w:rsidR="00941A61" w:rsidRPr="00B85805">
        <w:rPr>
          <w:rFonts w:ascii="仿宋_GB2312" w:eastAsia="仿宋_GB2312" w:hAnsi="仿宋" w:hint="eastAsia"/>
          <w:sz w:val="24"/>
          <w:szCs w:val="24"/>
        </w:rPr>
        <w:t>。</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使观察者成为玻璃人或空气，是一个解决办法，就是说</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要使自然生活中的人们在观察者</w:t>
      </w:r>
      <w:proofErr w:type="gramStart"/>
      <w:r w:rsidR="000E4EA2" w:rsidRPr="00B85805">
        <w:rPr>
          <w:rFonts w:ascii="仿宋_GB2312" w:eastAsia="仿宋_GB2312" w:hAnsi="仿宋" w:hint="eastAsia"/>
          <w:sz w:val="24"/>
          <w:szCs w:val="24"/>
        </w:rPr>
        <w:t>眼前变</w:t>
      </w:r>
      <w:proofErr w:type="gramEnd"/>
      <w:r w:rsidR="000E4EA2" w:rsidRPr="00B85805">
        <w:rPr>
          <w:rFonts w:ascii="仿宋_GB2312" w:eastAsia="仿宋_GB2312" w:hAnsi="仿宋" w:hint="eastAsia"/>
          <w:sz w:val="24"/>
          <w:szCs w:val="24"/>
        </w:rPr>
        <w:t>回自然，让他们对眼前的观察者不以为然</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参与观察是一种差强人意的解决办法，好像也没有什么更好的了。</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参与观察</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中的</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参与</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，就是参与被观察者的自然生活，变成他们中的一</w:t>
      </w:r>
      <w:r w:rsidR="00941A61" w:rsidRPr="00B85805">
        <w:rPr>
          <w:rFonts w:ascii="仿宋_GB2312" w:eastAsia="仿宋_GB2312" w:hAnsi="仿宋" w:hint="eastAsia"/>
          <w:sz w:val="24"/>
          <w:szCs w:val="24"/>
        </w:rPr>
        <w:t>分</w:t>
      </w:r>
      <w:r w:rsidR="000E4EA2" w:rsidRPr="00B85805">
        <w:rPr>
          <w:rFonts w:ascii="仿宋_GB2312" w:eastAsia="仿宋_GB2312" w:hAnsi="仿宋" w:hint="eastAsia"/>
          <w:sz w:val="24"/>
          <w:szCs w:val="24"/>
        </w:rPr>
        <w:t>子。日子久了，起码可以消除陌生感，不再在乎谁的存在了。</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变回自然</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的实质就是由</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在乎</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变得</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不</w:t>
      </w:r>
      <w:r w:rsidR="00941A61" w:rsidRPr="00B85805">
        <w:rPr>
          <w:rFonts w:ascii="仿宋_GB2312" w:eastAsia="仿宋_GB2312" w:hAnsi="仿宋" w:hint="eastAsia"/>
          <w:sz w:val="24"/>
          <w:szCs w:val="24"/>
        </w:rPr>
        <w:t>再</w:t>
      </w:r>
      <w:r w:rsidR="000E4EA2" w:rsidRPr="00B85805">
        <w:rPr>
          <w:rFonts w:ascii="仿宋_GB2312" w:eastAsia="仿宋_GB2312" w:hAnsi="仿宋" w:hint="eastAsia"/>
          <w:sz w:val="24"/>
          <w:szCs w:val="24"/>
        </w:rPr>
        <w:t>在乎</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了，这很重要。</w:t>
      </w:r>
    </w:p>
    <w:p w14:paraId="139BDCA2" w14:textId="77777777" w:rsidR="00C23E4C" w:rsidRPr="00B85805" w:rsidRDefault="00C23E4C"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观察者本地化：</w:t>
      </w:r>
      <w:r w:rsidR="000E4EA2" w:rsidRPr="00B85805">
        <w:rPr>
          <w:rFonts w:ascii="仿宋_GB2312" w:eastAsia="仿宋_GB2312" w:hAnsi="仿宋" w:hint="eastAsia"/>
          <w:sz w:val="24"/>
          <w:szCs w:val="24"/>
        </w:rPr>
        <w:t>对于研究者而言，就以他曾在当地生活过为分水岭</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之前和之后是绝对不一样了，尤其是看待世界的方式不一样了。他学会了多元看世界</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而这恰是两种文化遭遇</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局外人与局内人互动产生的必然。</w:t>
      </w:r>
    </w:p>
    <w:p w14:paraId="061AAFAB" w14:textId="5D75CB09" w:rsidR="00C23E4C" w:rsidRPr="00B85805" w:rsidRDefault="00C23E4C"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在那里：</w:t>
      </w:r>
      <w:r w:rsidRPr="00B85805">
        <w:rPr>
          <w:rFonts w:ascii="仿宋_GB2312" w:eastAsia="仿宋_GB2312" w:hAnsi="仿宋" w:hint="eastAsia"/>
          <w:sz w:val="24"/>
          <w:szCs w:val="24"/>
        </w:rPr>
        <w:t>田野工作的确是一个“通过礼”，是一个发生</w:t>
      </w:r>
      <w:r w:rsidR="00BD77F0" w:rsidRPr="00B85805">
        <w:rPr>
          <w:rFonts w:ascii="仿宋_GB2312" w:eastAsia="仿宋_GB2312" w:hAnsi="仿宋" w:hint="eastAsia"/>
          <w:sz w:val="24"/>
          <w:szCs w:val="24"/>
        </w:rPr>
        <w:t>变身</w:t>
      </w:r>
      <w:r w:rsidRPr="00B85805">
        <w:rPr>
          <w:rFonts w:ascii="仿宋_GB2312" w:eastAsia="仿宋_GB2312" w:hAnsi="仿宋" w:hint="eastAsia"/>
          <w:sz w:val="24"/>
          <w:szCs w:val="24"/>
        </w:rPr>
        <w:t>的“阈限”。</w:t>
      </w:r>
    </w:p>
    <w:p w14:paraId="74701611" w14:textId="17824A35" w:rsidR="00C23E4C" w:rsidRPr="00B85805" w:rsidRDefault="00C23E4C"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生存：</w:t>
      </w:r>
      <w:r w:rsidRPr="00B85805">
        <w:rPr>
          <w:rFonts w:ascii="仿宋_GB2312" w:eastAsia="仿宋_GB2312" w:hAnsi="仿宋" w:hint="eastAsia"/>
          <w:sz w:val="24"/>
          <w:szCs w:val="24"/>
        </w:rPr>
        <w:t>生存</w:t>
      </w:r>
      <w:r w:rsidR="000E4EA2" w:rsidRPr="00B85805">
        <w:rPr>
          <w:rFonts w:ascii="仿宋_GB2312" w:eastAsia="仿宋_GB2312" w:hAnsi="仿宋" w:hint="eastAsia"/>
          <w:sz w:val="24"/>
          <w:szCs w:val="24"/>
        </w:rPr>
        <w:t>是硬道理，但适应才能生存</w:t>
      </w:r>
      <w:r w:rsidR="00BD77F0"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这就是生活在当地人之中，这样才能及时接触研究对象，就近实施体验</w:t>
      </w:r>
      <w:r w:rsidRPr="00B85805">
        <w:rPr>
          <w:rFonts w:ascii="仿宋_GB2312" w:eastAsia="仿宋_GB2312" w:hAnsi="仿宋" w:hint="eastAsia"/>
          <w:sz w:val="24"/>
          <w:szCs w:val="24"/>
        </w:rPr>
        <w:t>和</w:t>
      </w:r>
      <w:r w:rsidR="000E4EA2" w:rsidRPr="00B85805">
        <w:rPr>
          <w:rFonts w:ascii="仿宋_GB2312" w:eastAsia="仿宋_GB2312" w:hAnsi="仿宋" w:hint="eastAsia"/>
          <w:sz w:val="24"/>
          <w:szCs w:val="24"/>
        </w:rPr>
        <w:t>观察。</w:t>
      </w:r>
    </w:p>
    <w:p w14:paraId="5231ACAB" w14:textId="2B244066" w:rsidR="00885A18" w:rsidRPr="00B85805" w:rsidRDefault="00885A18"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观察者与被观察者角色倒置：</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不过</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要在一群观众面前，或是在这个</w:t>
      </w:r>
      <w:r w:rsidR="00C23E4C" w:rsidRPr="00B85805">
        <w:rPr>
          <w:rFonts w:ascii="仿宋_GB2312" w:eastAsia="仿宋_GB2312" w:hAnsi="仿宋" w:hint="eastAsia"/>
          <w:sz w:val="24"/>
          <w:szCs w:val="24"/>
        </w:rPr>
        <w:t>营地</w:t>
      </w:r>
      <w:r w:rsidR="000E4EA2" w:rsidRPr="00B85805">
        <w:rPr>
          <w:rFonts w:ascii="仿宋_GB2312" w:eastAsia="仿宋_GB2312" w:hAnsi="仿宋" w:hint="eastAsia"/>
          <w:sz w:val="24"/>
          <w:szCs w:val="24"/>
        </w:rPr>
        <w:t>的人们的众目睽睽之下进行最为隐私的活动</w:t>
      </w:r>
      <w:r w:rsidR="00C23E4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对我来说，始终未能完全习惯</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这显然是观察者与被观察者角色</w:t>
      </w:r>
      <w:r w:rsidRPr="00B85805">
        <w:rPr>
          <w:rFonts w:ascii="仿宋_GB2312" w:eastAsia="仿宋_GB2312" w:hAnsi="仿宋" w:hint="eastAsia"/>
          <w:sz w:val="24"/>
          <w:szCs w:val="24"/>
        </w:rPr>
        <w:t>倒置，</w:t>
      </w:r>
      <w:r w:rsidR="000E4EA2" w:rsidRPr="00B85805">
        <w:rPr>
          <w:rFonts w:ascii="仿宋_GB2312" w:eastAsia="仿宋_GB2312" w:hAnsi="仿宋" w:hint="eastAsia"/>
          <w:sz w:val="24"/>
          <w:szCs w:val="24"/>
        </w:rPr>
        <w:t>是一个更加活生生的情景。</w:t>
      </w:r>
    </w:p>
    <w:p w14:paraId="0E381914" w14:textId="02823A98" w:rsidR="00885A18"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在田野中，观察者与被观察者的决策是可以</w:t>
      </w:r>
      <w:r w:rsidR="004A16CE" w:rsidRPr="00B85805">
        <w:rPr>
          <w:rFonts w:ascii="仿宋_GB2312" w:eastAsia="仿宋_GB2312" w:hAnsi="仿宋" w:hint="eastAsia"/>
          <w:b/>
          <w:bCs/>
          <w:sz w:val="24"/>
          <w:szCs w:val="24"/>
        </w:rPr>
        <w:t>倒置</w:t>
      </w:r>
      <w:r w:rsidRPr="00B85805">
        <w:rPr>
          <w:rFonts w:ascii="仿宋_GB2312" w:eastAsia="仿宋_GB2312" w:hAnsi="仿宋" w:hint="eastAsia"/>
          <w:b/>
          <w:bCs/>
          <w:sz w:val="24"/>
          <w:szCs w:val="24"/>
        </w:rPr>
        <w:t>的</w:t>
      </w:r>
      <w:r w:rsidR="00885A18"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那么</w:t>
      </w:r>
      <w:r w:rsidR="00885A18" w:rsidRPr="00B85805">
        <w:rPr>
          <w:rFonts w:ascii="仿宋_GB2312" w:eastAsia="仿宋_GB2312" w:hAnsi="仿宋" w:hint="eastAsia"/>
          <w:sz w:val="24"/>
          <w:szCs w:val="24"/>
        </w:rPr>
        <w:t>，</w:t>
      </w:r>
      <w:r w:rsidRPr="00B85805">
        <w:rPr>
          <w:rFonts w:ascii="仿宋_GB2312" w:eastAsia="仿宋_GB2312" w:hAnsi="仿宋" w:hint="eastAsia"/>
          <w:sz w:val="24"/>
          <w:szCs w:val="24"/>
        </w:rPr>
        <w:t>他们就互为对象，并相互地</w:t>
      </w:r>
      <w:r w:rsidR="00346597" w:rsidRPr="00B85805">
        <w:rPr>
          <w:rFonts w:ascii="仿宋_GB2312" w:eastAsia="仿宋_GB2312" w:hAnsi="仿宋" w:hint="eastAsia"/>
          <w:sz w:val="24"/>
          <w:szCs w:val="24"/>
        </w:rPr>
        <w:t>建</w:t>
      </w:r>
      <w:r w:rsidRPr="00B85805">
        <w:rPr>
          <w:rFonts w:ascii="仿宋_GB2312" w:eastAsia="仿宋_GB2312" w:hAnsi="仿宋" w:hint="eastAsia"/>
          <w:sz w:val="24"/>
          <w:szCs w:val="24"/>
        </w:rPr>
        <w:t>构为对象。在这个过程中，研究者需要本地化</w:t>
      </w:r>
      <w:r w:rsidR="00885A18" w:rsidRPr="00B85805">
        <w:rPr>
          <w:rFonts w:ascii="仿宋_GB2312" w:eastAsia="仿宋_GB2312" w:hAnsi="仿宋" w:hint="eastAsia"/>
          <w:sz w:val="24"/>
          <w:szCs w:val="24"/>
        </w:rPr>
        <w:t>，</w:t>
      </w:r>
      <w:r w:rsidRPr="00B85805">
        <w:rPr>
          <w:rFonts w:ascii="仿宋_GB2312" w:eastAsia="仿宋_GB2312" w:hAnsi="仿宋" w:hint="eastAsia"/>
          <w:sz w:val="24"/>
          <w:szCs w:val="24"/>
        </w:rPr>
        <w:t>被研究者则需要外在化</w:t>
      </w:r>
      <w:r w:rsidR="00885A18" w:rsidRPr="00B85805">
        <w:rPr>
          <w:rFonts w:ascii="仿宋_GB2312" w:eastAsia="仿宋_GB2312" w:hAnsi="仿宋" w:hint="eastAsia"/>
          <w:sz w:val="24"/>
          <w:szCs w:val="24"/>
        </w:rPr>
        <w:t>，</w:t>
      </w:r>
      <w:r w:rsidRPr="00B85805">
        <w:rPr>
          <w:rFonts w:ascii="仿宋_GB2312" w:eastAsia="仿宋_GB2312" w:hAnsi="仿宋" w:hint="eastAsia"/>
          <w:sz w:val="24"/>
          <w:szCs w:val="24"/>
        </w:rPr>
        <w:t>两相接近，便会形成一个</w:t>
      </w:r>
      <w:r w:rsidR="00885A18" w:rsidRPr="00B85805">
        <w:rPr>
          <w:rFonts w:ascii="仿宋_GB2312" w:eastAsia="仿宋_GB2312" w:hAnsi="仿宋" w:hint="eastAsia"/>
          <w:sz w:val="24"/>
          <w:szCs w:val="24"/>
        </w:rPr>
        <w:t>“阀限的世界”</w:t>
      </w:r>
      <w:r w:rsidRPr="00B85805">
        <w:rPr>
          <w:rFonts w:ascii="仿宋_GB2312" w:eastAsia="仿宋_GB2312" w:hAnsi="仿宋" w:hint="eastAsia"/>
          <w:sz w:val="24"/>
          <w:szCs w:val="24"/>
        </w:rPr>
        <w:t>，这是一个共同的符号世界，其中</w:t>
      </w:r>
      <w:r w:rsidR="00885A18" w:rsidRPr="00B85805">
        <w:rPr>
          <w:rFonts w:ascii="仿宋_GB2312" w:eastAsia="仿宋_GB2312" w:hAnsi="仿宋" w:hint="eastAsia"/>
          <w:sz w:val="24"/>
          <w:szCs w:val="24"/>
        </w:rPr>
        <w:t>，</w:t>
      </w:r>
      <w:r w:rsidRPr="00B85805">
        <w:rPr>
          <w:rFonts w:ascii="仿宋_GB2312" w:eastAsia="仿宋_GB2312" w:hAnsi="仿宋" w:hint="eastAsia"/>
          <w:sz w:val="24"/>
          <w:szCs w:val="24"/>
        </w:rPr>
        <w:t>关键的</w:t>
      </w:r>
      <w:r w:rsidR="00885A18" w:rsidRPr="00B85805">
        <w:rPr>
          <w:rFonts w:ascii="仿宋_GB2312" w:eastAsia="仿宋_GB2312" w:hAnsi="仿宋" w:hint="eastAsia"/>
          <w:sz w:val="24"/>
          <w:szCs w:val="24"/>
        </w:rPr>
        <w:t>，</w:t>
      </w:r>
      <w:r w:rsidRPr="00B85805">
        <w:rPr>
          <w:rFonts w:ascii="仿宋_GB2312" w:eastAsia="仿宋_GB2312" w:hAnsi="仿宋" w:hint="eastAsia"/>
          <w:sz w:val="24"/>
          <w:szCs w:val="24"/>
        </w:rPr>
        <w:t>显然是要有共同语言</w:t>
      </w:r>
      <w:r w:rsidR="00885A18" w:rsidRPr="00B85805">
        <w:rPr>
          <w:rFonts w:ascii="仿宋_GB2312" w:eastAsia="仿宋_GB2312" w:hAnsi="仿宋" w:hint="eastAsia"/>
          <w:sz w:val="24"/>
          <w:szCs w:val="24"/>
        </w:rPr>
        <w:t>，</w:t>
      </w:r>
      <w:r w:rsidRPr="00B85805">
        <w:rPr>
          <w:rFonts w:ascii="仿宋_GB2312" w:eastAsia="仿宋_GB2312" w:hAnsi="仿宋" w:hint="eastAsia"/>
          <w:sz w:val="24"/>
          <w:szCs w:val="24"/>
        </w:rPr>
        <w:t>所以，研究者必须熟悉或学会当地语言</w:t>
      </w:r>
      <w:r w:rsidR="00885A18" w:rsidRPr="00B85805">
        <w:rPr>
          <w:rFonts w:ascii="仿宋_GB2312" w:eastAsia="仿宋_GB2312" w:hAnsi="仿宋" w:hint="eastAsia"/>
          <w:sz w:val="24"/>
          <w:szCs w:val="24"/>
        </w:rPr>
        <w:t>。</w:t>
      </w:r>
    </w:p>
    <w:p w14:paraId="37E56D21" w14:textId="3A26815C" w:rsidR="00C12EAA"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收获</w:t>
      </w:r>
      <w:r w:rsidR="00885A18"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民族学家或人类学家</w:t>
      </w:r>
      <w:r w:rsidR="00346597" w:rsidRPr="00B85805">
        <w:rPr>
          <w:rFonts w:ascii="仿宋_GB2312" w:eastAsia="仿宋_GB2312" w:hAnsi="仿宋" w:hint="eastAsia"/>
          <w:sz w:val="24"/>
          <w:szCs w:val="24"/>
        </w:rPr>
        <w:t>是</w:t>
      </w:r>
      <w:r w:rsidRPr="00B85805">
        <w:rPr>
          <w:rFonts w:ascii="仿宋_GB2312" w:eastAsia="仿宋_GB2312" w:hAnsi="仿宋" w:hint="eastAsia"/>
          <w:sz w:val="24"/>
          <w:szCs w:val="24"/>
        </w:rPr>
        <w:t>为了收获才去田野的，就像农民是为了收成才</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下地</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一样</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收获或收成就是财富。那么</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田野工作者到底都收获哪些财富呢？其实</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不外有形财富和无形财富两种</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有形财富如一大堆笔记、日记、录音</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录像、实物等，这是研究资料</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无形财富除学会当地语言</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学会多元看世界之外，还有深刻的体验、特殊的</w:t>
      </w:r>
      <w:r w:rsidR="00346597" w:rsidRPr="00B85805">
        <w:rPr>
          <w:rFonts w:ascii="仿宋_GB2312" w:eastAsia="仿宋_GB2312" w:hAnsi="仿宋" w:hint="eastAsia"/>
          <w:sz w:val="24"/>
          <w:szCs w:val="24"/>
        </w:rPr>
        <w:t>“</w:t>
      </w:r>
      <w:r w:rsidRPr="00B85805">
        <w:rPr>
          <w:rFonts w:ascii="仿宋_GB2312" w:eastAsia="仿宋_GB2312" w:hAnsi="仿宋" w:hint="eastAsia"/>
          <w:sz w:val="24"/>
          <w:szCs w:val="24"/>
        </w:rPr>
        <w:t>友谊</w:t>
      </w:r>
      <w:r w:rsidR="00346597" w:rsidRPr="00B85805">
        <w:rPr>
          <w:rFonts w:ascii="仿宋_GB2312" w:eastAsia="仿宋_GB2312" w:hAnsi="仿宋" w:hint="eastAsia"/>
          <w:sz w:val="24"/>
          <w:szCs w:val="24"/>
        </w:rPr>
        <w:t>”</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挥之不去的记忆，最主要的</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是带回了思想新认识</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事实新发现</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还有一个无形但也许是同样或更为深刻的收获</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就是研究者从此开始以批判眼光看待自己的文化。田野工作</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不只是一个</w:t>
      </w:r>
      <w:r w:rsidR="00422F86" w:rsidRPr="00B85805">
        <w:rPr>
          <w:rFonts w:ascii="仿宋_GB2312" w:eastAsia="仿宋_GB2312" w:hAnsi="仿宋" w:hint="eastAsia"/>
          <w:sz w:val="24"/>
          <w:szCs w:val="24"/>
        </w:rPr>
        <w:t>搜集</w:t>
      </w:r>
      <w:r w:rsidRPr="00B85805">
        <w:rPr>
          <w:rFonts w:ascii="仿宋_GB2312" w:eastAsia="仿宋_GB2312" w:hAnsi="仿宋" w:hint="eastAsia"/>
          <w:sz w:val="24"/>
          <w:szCs w:val="24"/>
        </w:rPr>
        <w:t>资料的过程，还是一个发现问题、分析问题</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形成思想的过程，是一个反思批判过程</w:t>
      </w:r>
      <w:r w:rsidR="00C12EAA" w:rsidRPr="00B85805">
        <w:rPr>
          <w:rFonts w:ascii="仿宋_GB2312" w:eastAsia="仿宋_GB2312" w:hAnsi="仿宋" w:hint="eastAsia"/>
          <w:sz w:val="24"/>
          <w:szCs w:val="24"/>
        </w:rPr>
        <w:t>，</w:t>
      </w:r>
      <w:r w:rsidR="00346597" w:rsidRPr="00B85805">
        <w:rPr>
          <w:rFonts w:ascii="仿宋_GB2312" w:eastAsia="仿宋_GB2312" w:hAnsi="仿宋" w:hint="eastAsia"/>
          <w:sz w:val="24"/>
          <w:szCs w:val="24"/>
        </w:rPr>
        <w:t>拉</w:t>
      </w:r>
      <w:r w:rsidRPr="00B85805">
        <w:rPr>
          <w:rFonts w:ascii="仿宋_GB2312" w:eastAsia="仿宋_GB2312" w:hAnsi="仿宋" w:hint="eastAsia"/>
          <w:sz w:val="24"/>
          <w:szCs w:val="24"/>
        </w:rPr>
        <w:t>比诺的</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摩洛哥田野工作反思</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就是实证</w:t>
      </w:r>
      <w:r w:rsidR="00C12EAA" w:rsidRPr="00B85805">
        <w:rPr>
          <w:rFonts w:ascii="仿宋_GB2312" w:eastAsia="仿宋_GB2312" w:hAnsi="仿宋" w:hint="eastAsia"/>
          <w:sz w:val="24"/>
          <w:szCs w:val="24"/>
        </w:rPr>
        <w:t>。</w:t>
      </w:r>
    </w:p>
    <w:p w14:paraId="25EB8277" w14:textId="0CF6C276" w:rsidR="00C12EAA"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群体形象</w:t>
      </w:r>
      <w:r w:rsidR="00C12EAA"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发达国家研究欠发达或几乎像</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化石</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一样</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根本不进化的国家或地区以及那里的人或人群</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似乎天经地义</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所谓</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优秀</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种族的人</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西方白人男性</w:t>
      </w:r>
      <w:r w:rsidR="00C12EAA" w:rsidRPr="00B85805">
        <w:rPr>
          <w:rFonts w:ascii="仿宋_GB2312" w:eastAsia="仿宋_GB2312" w:hAnsi="仿宋" w:hint="eastAsia"/>
          <w:sz w:val="24"/>
          <w:szCs w:val="24"/>
        </w:rPr>
        <w:t>）</w:t>
      </w:r>
      <w:r w:rsidR="00346597" w:rsidRPr="00B85805">
        <w:rPr>
          <w:rFonts w:ascii="仿宋_GB2312" w:eastAsia="仿宋_GB2312" w:hAnsi="仿宋" w:hint="eastAsia"/>
          <w:sz w:val="24"/>
          <w:szCs w:val="24"/>
        </w:rPr>
        <w:t>研究</w:t>
      </w:r>
      <w:r w:rsidRPr="00B85805">
        <w:rPr>
          <w:rFonts w:ascii="仿宋_GB2312" w:eastAsia="仿宋_GB2312" w:hAnsi="仿宋" w:hint="eastAsia"/>
          <w:sz w:val="24"/>
          <w:szCs w:val="24"/>
        </w:rPr>
        <w:t>所谓</w:t>
      </w:r>
      <w:r w:rsidR="00C12EAA" w:rsidRPr="00B85805">
        <w:rPr>
          <w:rFonts w:ascii="仿宋_GB2312" w:eastAsia="仿宋_GB2312" w:hAnsi="仿宋" w:hint="eastAsia"/>
          <w:sz w:val="24"/>
          <w:szCs w:val="24"/>
        </w:rPr>
        <w:t>“劣质”</w:t>
      </w:r>
      <w:r w:rsidRPr="00B85805">
        <w:rPr>
          <w:rFonts w:ascii="仿宋_GB2312" w:eastAsia="仿宋_GB2312" w:hAnsi="仿宋" w:hint="eastAsia"/>
          <w:sz w:val="24"/>
          <w:szCs w:val="24"/>
        </w:rPr>
        <w:t>种族的人，也是天经地义。即使后来有原殖民地人民的</w:t>
      </w:r>
      <w:r w:rsidR="00C12EAA" w:rsidRPr="00B85805">
        <w:rPr>
          <w:rFonts w:ascii="仿宋_GB2312" w:eastAsia="仿宋_GB2312" w:hAnsi="仿宋" w:hint="eastAsia"/>
          <w:sz w:val="24"/>
          <w:szCs w:val="24"/>
        </w:rPr>
        <w:t>子</w:t>
      </w:r>
      <w:r w:rsidRPr="00B85805">
        <w:rPr>
          <w:rFonts w:ascii="仿宋_GB2312" w:eastAsia="仿宋_GB2312" w:hAnsi="仿宋" w:hint="eastAsia"/>
          <w:sz w:val="24"/>
          <w:szCs w:val="24"/>
        </w:rPr>
        <w:t>弟在欧美求学，他</w:t>
      </w:r>
      <w:r w:rsidR="00C12EAA" w:rsidRPr="00B85805">
        <w:rPr>
          <w:rFonts w:ascii="仿宋_GB2312" w:eastAsia="仿宋_GB2312" w:hAnsi="仿宋" w:hint="eastAsia"/>
          <w:sz w:val="24"/>
          <w:szCs w:val="24"/>
        </w:rPr>
        <w:t>（她）</w:t>
      </w:r>
      <w:r w:rsidRPr="00B85805">
        <w:rPr>
          <w:rFonts w:ascii="仿宋_GB2312" w:eastAsia="仿宋_GB2312" w:hAnsi="仿宋" w:hint="eastAsia"/>
          <w:sz w:val="24"/>
          <w:szCs w:val="24"/>
        </w:rPr>
        <w:t>们也常常被导师要求回到自己的家乡去搞研究，这无非是西方学者惯性心理在作怪</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又后来是有向上研究，把知识和权力</w:t>
      </w:r>
      <w:r w:rsidRPr="00B85805">
        <w:rPr>
          <w:rFonts w:ascii="仿宋_GB2312" w:eastAsia="仿宋_GB2312" w:hAnsi="仿宋" w:hint="eastAsia"/>
          <w:sz w:val="24"/>
          <w:szCs w:val="24"/>
        </w:rPr>
        <w:lastRenderedPageBreak/>
        <w:t>精英</w:t>
      </w:r>
      <w:proofErr w:type="gramStart"/>
      <w:r w:rsidRPr="00B85805">
        <w:rPr>
          <w:rFonts w:ascii="仿宋_GB2312" w:eastAsia="仿宋_GB2312" w:hAnsi="仿宋" w:hint="eastAsia"/>
          <w:sz w:val="24"/>
          <w:szCs w:val="24"/>
        </w:rPr>
        <w:t>当做</w:t>
      </w:r>
      <w:proofErr w:type="gramEnd"/>
      <w:r w:rsidRPr="00B85805">
        <w:rPr>
          <w:rFonts w:ascii="仿宋_GB2312" w:eastAsia="仿宋_GB2312" w:hAnsi="仿宋" w:hint="eastAsia"/>
          <w:sz w:val="24"/>
          <w:szCs w:val="24"/>
        </w:rPr>
        <w:t>研究对象，</w:t>
      </w:r>
      <w:r w:rsidR="00346597" w:rsidRPr="00B85805">
        <w:rPr>
          <w:rFonts w:ascii="仿宋_GB2312" w:eastAsia="仿宋_GB2312" w:hAnsi="仿宋" w:hint="eastAsia"/>
          <w:sz w:val="24"/>
          <w:szCs w:val="24"/>
        </w:rPr>
        <w:t>但那</w:t>
      </w:r>
      <w:r w:rsidRPr="00B85805">
        <w:rPr>
          <w:rFonts w:ascii="仿宋_GB2312" w:eastAsia="仿宋_GB2312" w:hAnsi="仿宋" w:hint="eastAsia"/>
          <w:sz w:val="24"/>
          <w:szCs w:val="24"/>
        </w:rPr>
        <w:t>远非主流。</w:t>
      </w:r>
    </w:p>
    <w:p w14:paraId="5E22A0F8" w14:textId="1A50F52B" w:rsidR="00C12EAA"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即使人类学</w:t>
      </w:r>
      <w:r w:rsidR="00D773A0"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至今仍基本上是将少数民族或社会边缘人群作为研究对象</w:t>
      </w:r>
      <w:r w:rsidR="00C12EAA" w:rsidRPr="00B85805">
        <w:rPr>
          <w:rFonts w:ascii="仿宋_GB2312" w:eastAsia="仿宋_GB2312" w:hAnsi="仿宋" w:hint="eastAsia"/>
          <w:sz w:val="24"/>
          <w:szCs w:val="24"/>
        </w:rPr>
        <w:t>。</w:t>
      </w:r>
    </w:p>
    <w:p w14:paraId="7A25F956" w14:textId="323EDC36" w:rsidR="00C069C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所以</w:t>
      </w:r>
      <w:r w:rsidR="00C12EAA"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民族学或人类学的被观察者，虽各</w:t>
      </w:r>
      <w:r w:rsidR="00D773A0" w:rsidRPr="00B85805">
        <w:rPr>
          <w:rFonts w:ascii="仿宋_GB2312" w:eastAsia="仿宋_GB2312" w:hAnsi="仿宋" w:hint="eastAsia"/>
          <w:b/>
          <w:bCs/>
          <w:sz w:val="24"/>
          <w:szCs w:val="24"/>
        </w:rPr>
        <w:t>色</w:t>
      </w:r>
      <w:r w:rsidRPr="00B85805">
        <w:rPr>
          <w:rFonts w:ascii="仿宋_GB2312" w:eastAsia="仿宋_GB2312" w:hAnsi="仿宋" w:hint="eastAsia"/>
          <w:b/>
          <w:bCs/>
          <w:sz w:val="24"/>
          <w:szCs w:val="24"/>
        </w:rPr>
        <w:t>各样</w:t>
      </w:r>
      <w:r w:rsidR="00D773A0" w:rsidRPr="00B85805">
        <w:rPr>
          <w:rFonts w:ascii="仿宋_GB2312" w:eastAsia="仿宋_GB2312" w:hAnsi="仿宋" w:hint="eastAsia"/>
          <w:b/>
          <w:bCs/>
          <w:sz w:val="24"/>
          <w:szCs w:val="24"/>
        </w:rPr>
        <w:t>，</w:t>
      </w:r>
      <w:r w:rsidR="00C12EAA" w:rsidRPr="00B85805">
        <w:rPr>
          <w:rFonts w:ascii="仿宋_GB2312" w:eastAsia="仿宋_GB2312" w:hAnsi="仿宋" w:hint="eastAsia"/>
          <w:b/>
          <w:bCs/>
          <w:sz w:val="24"/>
          <w:szCs w:val="24"/>
        </w:rPr>
        <w:t>林林</w:t>
      </w:r>
      <w:r w:rsidRPr="00B85805">
        <w:rPr>
          <w:rFonts w:ascii="仿宋_GB2312" w:eastAsia="仿宋_GB2312" w:hAnsi="仿宋" w:hint="eastAsia"/>
          <w:b/>
          <w:bCs/>
          <w:sz w:val="24"/>
          <w:szCs w:val="24"/>
        </w:rPr>
        <w:t>总总，他们却总是与偏僻</w:t>
      </w:r>
      <w:r w:rsidR="00C12EAA"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落后、贫穷</w:t>
      </w:r>
      <w:r w:rsidR="00C12EAA"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受剥削、受压迫、社会边缘等字眼</w:t>
      </w:r>
      <w:r w:rsidR="00D773A0" w:rsidRPr="00B85805">
        <w:rPr>
          <w:rFonts w:ascii="仿宋_GB2312" w:eastAsia="仿宋_GB2312" w:hAnsi="仿宋" w:hint="eastAsia"/>
          <w:b/>
          <w:bCs/>
          <w:sz w:val="24"/>
          <w:szCs w:val="24"/>
        </w:rPr>
        <w:t>儿</w:t>
      </w:r>
      <w:r w:rsidRPr="00B85805">
        <w:rPr>
          <w:rFonts w:ascii="仿宋_GB2312" w:eastAsia="仿宋_GB2312" w:hAnsi="仿宋" w:hint="eastAsia"/>
          <w:b/>
          <w:bCs/>
          <w:sz w:val="24"/>
          <w:szCs w:val="24"/>
        </w:rPr>
        <w:t>沾边</w:t>
      </w:r>
      <w:r w:rsidR="00C12EAA"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他们绝不是大人物，而是小人物。在西方人眼里</w:t>
      </w:r>
      <w:r w:rsidR="00C12EAA" w:rsidRPr="00B85805">
        <w:rPr>
          <w:rFonts w:ascii="仿宋_GB2312" w:eastAsia="仿宋_GB2312" w:hAnsi="仿宋" w:hint="eastAsia"/>
          <w:sz w:val="24"/>
          <w:szCs w:val="24"/>
        </w:rPr>
        <w:t>，</w:t>
      </w:r>
      <w:r w:rsidRPr="00B85805">
        <w:rPr>
          <w:rFonts w:ascii="仿宋_GB2312" w:eastAsia="仿宋_GB2312" w:hAnsi="仿宋" w:hint="eastAsia"/>
          <w:sz w:val="24"/>
          <w:szCs w:val="24"/>
        </w:rPr>
        <w:t>或在其意识形态中，他们不是靠知识谋生，而是靠常识生存</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不是靠智慧活着，而是靠</w:t>
      </w:r>
      <w:r w:rsidR="00D773A0" w:rsidRPr="00B85805">
        <w:rPr>
          <w:rFonts w:ascii="仿宋_GB2312" w:eastAsia="仿宋_GB2312" w:hAnsi="仿宋" w:hint="eastAsia"/>
          <w:sz w:val="24"/>
          <w:szCs w:val="24"/>
        </w:rPr>
        <w:t>“</w:t>
      </w:r>
      <w:r w:rsidRPr="00B85805">
        <w:rPr>
          <w:rFonts w:ascii="仿宋_GB2312" w:eastAsia="仿宋_GB2312" w:hAnsi="仿宋" w:hint="eastAsia"/>
          <w:sz w:val="24"/>
          <w:szCs w:val="24"/>
        </w:rPr>
        <w:t>算计</w:t>
      </w:r>
      <w:r w:rsidR="00D773A0" w:rsidRPr="00B85805">
        <w:rPr>
          <w:rFonts w:ascii="仿宋_GB2312" w:eastAsia="仿宋_GB2312" w:hAnsi="仿宋" w:hint="eastAsia"/>
          <w:sz w:val="24"/>
          <w:szCs w:val="24"/>
        </w:rPr>
        <w:t>”</w:t>
      </w:r>
      <w:r w:rsidRPr="00B85805">
        <w:rPr>
          <w:rFonts w:ascii="仿宋_GB2312" w:eastAsia="仿宋_GB2312" w:hAnsi="仿宋" w:hint="eastAsia"/>
          <w:sz w:val="24"/>
          <w:szCs w:val="24"/>
        </w:rPr>
        <w:t>苟且。</w:t>
      </w:r>
    </w:p>
    <w:p w14:paraId="0BC76514" w14:textId="77777777" w:rsidR="00C069C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实际上，被观察者虽然生存艰难，</w:t>
      </w:r>
      <w:r w:rsidR="00C069C4" w:rsidRPr="00B85805">
        <w:rPr>
          <w:rFonts w:ascii="仿宋_GB2312" w:eastAsia="仿宋_GB2312" w:hAnsi="仿宋" w:hint="eastAsia"/>
          <w:b/>
          <w:bCs/>
          <w:sz w:val="24"/>
          <w:szCs w:val="24"/>
        </w:rPr>
        <w:t>养</w:t>
      </w:r>
      <w:r w:rsidRPr="00B85805">
        <w:rPr>
          <w:rFonts w:ascii="仿宋_GB2312" w:eastAsia="仿宋_GB2312" w:hAnsi="仿宋" w:hint="eastAsia"/>
          <w:b/>
          <w:bCs/>
          <w:sz w:val="24"/>
          <w:szCs w:val="24"/>
        </w:rPr>
        <w:t>尊处优跟他们几乎毫不沾边，但他们却真正是有智慧、有知识</w:t>
      </w:r>
      <w:r w:rsidR="00C069C4"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地方知识</w:t>
      </w:r>
      <w:r w:rsidR="00C069C4"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有创造力的人</w:t>
      </w:r>
      <w:r w:rsidR="00C069C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他们活得真实、自然，活得悠闲</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洒脱，活得心地干净</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坦然</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日出而作，日落而息，日复一日，辛勤劳作</w:t>
      </w:r>
      <w:r w:rsidR="00C069C4" w:rsidRPr="00B85805">
        <w:rPr>
          <w:rFonts w:ascii="仿宋_GB2312" w:eastAsia="仿宋_GB2312" w:hAnsi="仿宋" w:hint="eastAsia"/>
          <w:sz w:val="24"/>
          <w:szCs w:val="24"/>
        </w:rPr>
        <w:t>。</w:t>
      </w:r>
    </w:p>
    <w:p w14:paraId="4BADAFB7" w14:textId="671E7B72" w:rsidR="00C069C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日常生活</w:t>
      </w:r>
      <w:r w:rsidR="00C069C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被观察的生活是日常生活，他们是现实地为生存而活着，而不是理想地</w:t>
      </w:r>
      <w:r w:rsidR="00C069C4" w:rsidRPr="00B85805">
        <w:rPr>
          <w:rFonts w:ascii="仿宋_GB2312" w:eastAsia="仿宋_GB2312" w:hAnsi="仿宋" w:hint="eastAsia"/>
          <w:sz w:val="24"/>
          <w:szCs w:val="24"/>
        </w:rPr>
        <w:t>为</w:t>
      </w:r>
      <w:r w:rsidRPr="00B85805">
        <w:rPr>
          <w:rFonts w:ascii="仿宋_GB2312" w:eastAsia="仿宋_GB2312" w:hAnsi="仿宋" w:hint="eastAsia"/>
          <w:sz w:val="24"/>
          <w:szCs w:val="24"/>
        </w:rPr>
        <w:t>异想天开的玄思妙想活着</w:t>
      </w:r>
      <w:r w:rsidR="00085931" w:rsidRPr="00B85805">
        <w:rPr>
          <w:rFonts w:ascii="仿宋_GB2312" w:eastAsia="仿宋_GB2312" w:hAnsi="仿宋" w:hint="eastAsia"/>
          <w:sz w:val="24"/>
          <w:szCs w:val="24"/>
        </w:rPr>
        <w:t>。</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他们的确非常脆弱</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凡是遇到自然灾害</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人为变故，总是最先成为牺牲品</w:t>
      </w:r>
      <w:r w:rsidR="00C069C4" w:rsidRPr="00B85805">
        <w:rPr>
          <w:rFonts w:ascii="仿宋_GB2312" w:eastAsia="仿宋_GB2312" w:hAnsi="仿宋" w:hint="eastAsia"/>
          <w:sz w:val="24"/>
          <w:szCs w:val="24"/>
        </w:rPr>
        <w:t>。</w:t>
      </w:r>
    </w:p>
    <w:p w14:paraId="602FE128" w14:textId="77777777" w:rsidR="00C069C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日常生活的一个突出特征</w:t>
      </w:r>
      <w:r w:rsidR="00C069C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就是重复</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是日复一日、月复一</w:t>
      </w:r>
      <w:r w:rsidR="00C069C4" w:rsidRPr="00B85805">
        <w:rPr>
          <w:rFonts w:ascii="仿宋_GB2312" w:eastAsia="仿宋_GB2312" w:hAnsi="仿宋" w:hint="eastAsia"/>
          <w:sz w:val="24"/>
          <w:szCs w:val="24"/>
        </w:rPr>
        <w:t>月、</w:t>
      </w:r>
      <w:r w:rsidRPr="00B85805">
        <w:rPr>
          <w:rFonts w:ascii="仿宋_GB2312" w:eastAsia="仿宋_GB2312" w:hAnsi="仿宋" w:hint="eastAsia"/>
          <w:sz w:val="24"/>
          <w:szCs w:val="24"/>
        </w:rPr>
        <w:t>年复一年</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一代人复一代年的重复。</w:t>
      </w:r>
    </w:p>
    <w:p w14:paraId="59D60408" w14:textId="77777777" w:rsidR="00C069C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按照恩格斯的思想，人们的生活无非有两大主题</w:t>
      </w:r>
      <w:r w:rsidR="00C069C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这就是物质资料的生产与人类自身生产</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人类生存所依据的物质资料，最初只能来源于自然界</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生产方式是采集</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狩猎</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捕鱼，后来又依靠农业</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牧业</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规模渔业</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如今是科技工业和信息</w:t>
      </w:r>
      <w:r w:rsidR="00C069C4" w:rsidRPr="00B85805">
        <w:rPr>
          <w:rFonts w:ascii="仿宋_GB2312" w:eastAsia="仿宋_GB2312" w:hAnsi="仿宋" w:hint="eastAsia"/>
          <w:sz w:val="24"/>
          <w:szCs w:val="24"/>
        </w:rPr>
        <w:t>产业。</w:t>
      </w:r>
      <w:r w:rsidRPr="00B85805">
        <w:rPr>
          <w:rFonts w:ascii="仿宋_GB2312" w:eastAsia="仿宋_GB2312" w:hAnsi="仿宋" w:hint="eastAsia"/>
          <w:sz w:val="24"/>
          <w:szCs w:val="24"/>
        </w:rPr>
        <w:t>人类自身生产也随之而变化</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由群婚</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到对偶婚</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到一夫一妻制</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教育也从口传身教</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到传统教育</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到现代教育。可是</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值得注意的是，日常生活却没有因此而变得轻松，或许是同样艰难，在许多情况下</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似乎更艰难。这是因为</w:t>
      </w:r>
      <w:r w:rsidR="00C069C4" w:rsidRPr="00B85805">
        <w:rPr>
          <w:rFonts w:ascii="仿宋_GB2312" w:eastAsia="仿宋_GB2312" w:hAnsi="仿宋" w:hint="eastAsia"/>
          <w:sz w:val="24"/>
          <w:szCs w:val="24"/>
        </w:rPr>
        <w:t>，</w:t>
      </w:r>
      <w:r w:rsidRPr="00B85805">
        <w:rPr>
          <w:rFonts w:ascii="仿宋_GB2312" w:eastAsia="仿宋_GB2312" w:hAnsi="仿宋" w:hint="eastAsia"/>
          <w:sz w:val="24"/>
          <w:szCs w:val="24"/>
        </w:rPr>
        <w:t>人类社会由原始的自然简单，变得越来越复杂，日常生活中的难题也越来越沉重，越来越不堪重负，</w:t>
      </w:r>
      <w:r w:rsidR="00C069C4" w:rsidRPr="00B85805">
        <w:rPr>
          <w:rFonts w:ascii="仿宋_GB2312" w:eastAsia="仿宋_GB2312" w:hAnsi="仿宋" w:hint="eastAsia"/>
          <w:sz w:val="24"/>
          <w:szCs w:val="24"/>
        </w:rPr>
        <w:t>且</w:t>
      </w:r>
      <w:r w:rsidRPr="00B85805">
        <w:rPr>
          <w:rFonts w:ascii="仿宋_GB2312" w:eastAsia="仿宋_GB2312" w:hAnsi="仿宋" w:hint="eastAsia"/>
          <w:sz w:val="24"/>
          <w:szCs w:val="24"/>
        </w:rPr>
        <w:t>让人应接不暇。</w:t>
      </w:r>
    </w:p>
    <w:p w14:paraId="407B5B00" w14:textId="1772AA05" w:rsidR="00151BD8"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社会行为</w:t>
      </w:r>
      <w:r w:rsidR="00C069C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民族学或人类学在日常生活中研究什么呢？是社会行为和草根文化，这是两大基本内容</w:t>
      </w:r>
      <w:r w:rsidR="00151BD8" w:rsidRPr="00B85805">
        <w:rPr>
          <w:rFonts w:ascii="仿宋_GB2312" w:eastAsia="仿宋_GB2312" w:hAnsi="仿宋" w:hint="eastAsia"/>
          <w:sz w:val="24"/>
          <w:szCs w:val="24"/>
        </w:rPr>
        <w:t>，</w:t>
      </w:r>
      <w:r w:rsidRPr="00B85805">
        <w:rPr>
          <w:rFonts w:ascii="仿宋_GB2312" w:eastAsia="仿宋_GB2312" w:hAnsi="仿宋" w:hint="eastAsia"/>
          <w:sz w:val="24"/>
          <w:szCs w:val="24"/>
        </w:rPr>
        <w:t>涵盖面非常之广，几乎无所不包。</w:t>
      </w:r>
    </w:p>
    <w:p w14:paraId="2EB49FB1" w14:textId="77777777" w:rsidR="00151BD8"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正在发生的行为</w:t>
      </w:r>
      <w:r w:rsidR="00151BD8"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是可直接在场观察的</w:t>
      </w:r>
      <w:r w:rsidR="00151BD8" w:rsidRPr="00B85805">
        <w:rPr>
          <w:rFonts w:ascii="仿宋_GB2312" w:eastAsia="仿宋_GB2312" w:hAnsi="仿宋" w:hint="eastAsia"/>
          <w:sz w:val="24"/>
          <w:szCs w:val="24"/>
        </w:rPr>
        <w:t>，</w:t>
      </w:r>
      <w:r w:rsidRPr="00B85805">
        <w:rPr>
          <w:rFonts w:ascii="仿宋_GB2312" w:eastAsia="仿宋_GB2312" w:hAnsi="仿宋" w:hint="eastAsia"/>
          <w:sz w:val="24"/>
          <w:szCs w:val="24"/>
        </w:rPr>
        <w:t>获取的资料是事实资料，这是硬资料</w:t>
      </w:r>
      <w:r w:rsidR="00151BD8" w:rsidRPr="00B85805">
        <w:rPr>
          <w:rFonts w:ascii="仿宋_GB2312" w:eastAsia="仿宋_GB2312" w:hAnsi="仿宋" w:hint="eastAsia"/>
          <w:sz w:val="24"/>
          <w:szCs w:val="24"/>
        </w:rPr>
        <w:t>、</w:t>
      </w:r>
      <w:r w:rsidRPr="00B85805">
        <w:rPr>
          <w:rFonts w:ascii="仿宋_GB2312" w:eastAsia="仿宋_GB2312" w:hAnsi="仿宋" w:hint="eastAsia"/>
          <w:sz w:val="24"/>
          <w:szCs w:val="24"/>
        </w:rPr>
        <w:t>好资料</w:t>
      </w:r>
      <w:r w:rsidR="00151BD8" w:rsidRPr="00B85805">
        <w:rPr>
          <w:rFonts w:ascii="仿宋_GB2312" w:eastAsia="仿宋_GB2312" w:hAnsi="仿宋" w:hint="eastAsia"/>
          <w:sz w:val="24"/>
          <w:szCs w:val="24"/>
        </w:rPr>
        <w:t>。</w:t>
      </w:r>
      <w:r w:rsidRPr="00B85805">
        <w:rPr>
          <w:rFonts w:ascii="仿宋_GB2312" w:eastAsia="仿宋_GB2312" w:hAnsi="仿宋" w:hint="eastAsia"/>
          <w:sz w:val="24"/>
          <w:szCs w:val="24"/>
        </w:rPr>
        <w:t>过去的行为</w:t>
      </w:r>
      <w:r w:rsidR="00151BD8" w:rsidRPr="00B85805">
        <w:rPr>
          <w:rFonts w:ascii="仿宋_GB2312" w:eastAsia="仿宋_GB2312" w:hAnsi="仿宋" w:hint="eastAsia"/>
          <w:sz w:val="24"/>
          <w:szCs w:val="24"/>
        </w:rPr>
        <w:t>，</w:t>
      </w:r>
      <w:r w:rsidRPr="00B85805">
        <w:rPr>
          <w:rFonts w:ascii="仿宋_GB2312" w:eastAsia="仿宋_GB2312" w:hAnsi="仿宋" w:hint="eastAsia"/>
          <w:sz w:val="24"/>
          <w:szCs w:val="24"/>
        </w:rPr>
        <w:t>可以通过讲述被发现，做好甄别，也</w:t>
      </w:r>
      <w:r w:rsidR="00151BD8" w:rsidRPr="00B85805">
        <w:rPr>
          <w:rFonts w:ascii="仿宋_GB2312" w:eastAsia="仿宋_GB2312" w:hAnsi="仿宋" w:hint="eastAsia"/>
          <w:sz w:val="24"/>
          <w:szCs w:val="24"/>
        </w:rPr>
        <w:t>是硬资料</w:t>
      </w:r>
      <w:r w:rsidRPr="00B85805">
        <w:rPr>
          <w:rFonts w:ascii="仿宋_GB2312" w:eastAsia="仿宋_GB2312" w:hAnsi="仿宋" w:hint="eastAsia"/>
          <w:sz w:val="24"/>
          <w:szCs w:val="24"/>
        </w:rPr>
        <w:t>。</w:t>
      </w:r>
    </w:p>
    <w:p w14:paraId="2A3E23EB" w14:textId="5656BBBE" w:rsidR="00151BD8"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草根文化</w:t>
      </w:r>
      <w:r w:rsidR="00151BD8"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文化是人类的创造之物</w:t>
      </w:r>
      <w:r w:rsidR="00151BD8" w:rsidRPr="00B85805">
        <w:rPr>
          <w:rFonts w:ascii="仿宋_GB2312" w:eastAsia="仿宋_GB2312" w:hAnsi="仿宋" w:hint="eastAsia"/>
          <w:sz w:val="24"/>
          <w:szCs w:val="24"/>
        </w:rPr>
        <w:t>，</w:t>
      </w:r>
      <w:r w:rsidRPr="00B85805">
        <w:rPr>
          <w:rFonts w:ascii="仿宋_GB2312" w:eastAsia="仿宋_GB2312" w:hAnsi="仿宋" w:hint="eastAsia"/>
          <w:sz w:val="24"/>
          <w:szCs w:val="24"/>
        </w:rPr>
        <w:t>虽然并非所有的创造之物都是文化，但文化必然是创造的</w:t>
      </w:r>
      <w:r w:rsidR="00085931" w:rsidRPr="00B85805">
        <w:rPr>
          <w:rFonts w:ascii="仿宋_GB2312" w:eastAsia="仿宋_GB2312" w:hAnsi="仿宋" w:hint="eastAsia"/>
          <w:sz w:val="24"/>
          <w:szCs w:val="24"/>
        </w:rPr>
        <w:t>。</w:t>
      </w:r>
      <w:r w:rsidR="00151BD8" w:rsidRPr="00B85805">
        <w:rPr>
          <w:rFonts w:ascii="仿宋_GB2312" w:eastAsia="仿宋_GB2312" w:hAnsi="仿宋" w:hint="eastAsia"/>
          <w:sz w:val="24"/>
          <w:szCs w:val="24"/>
        </w:rPr>
        <w:t>……</w:t>
      </w:r>
      <w:r w:rsidRPr="00B85805">
        <w:rPr>
          <w:rFonts w:ascii="仿宋_GB2312" w:eastAsia="仿宋_GB2312" w:hAnsi="仿宋" w:hint="eastAsia"/>
          <w:sz w:val="24"/>
          <w:szCs w:val="24"/>
        </w:rPr>
        <w:t>文化</w:t>
      </w:r>
      <w:r w:rsidR="00085931" w:rsidRPr="00B85805">
        <w:rPr>
          <w:rFonts w:ascii="仿宋_GB2312" w:eastAsia="仿宋_GB2312" w:hAnsi="仿宋" w:hint="eastAsia"/>
          <w:sz w:val="24"/>
          <w:szCs w:val="24"/>
        </w:rPr>
        <w:t>又</w:t>
      </w:r>
      <w:r w:rsidRPr="00B85805">
        <w:rPr>
          <w:rFonts w:ascii="仿宋_GB2312" w:eastAsia="仿宋_GB2312" w:hAnsi="仿宋" w:hint="eastAsia"/>
          <w:sz w:val="24"/>
          <w:szCs w:val="24"/>
        </w:rPr>
        <w:t>有精英文化和草根文化的区别</w:t>
      </w:r>
      <w:r w:rsidR="00151BD8" w:rsidRPr="00B85805">
        <w:rPr>
          <w:rFonts w:ascii="仿宋_GB2312" w:eastAsia="仿宋_GB2312" w:hAnsi="仿宋" w:hint="eastAsia"/>
          <w:sz w:val="24"/>
          <w:szCs w:val="24"/>
        </w:rPr>
        <w:t>，</w:t>
      </w:r>
      <w:r w:rsidRPr="00B85805">
        <w:rPr>
          <w:rFonts w:ascii="仿宋_GB2312" w:eastAsia="仿宋_GB2312" w:hAnsi="仿宋" w:hint="eastAsia"/>
          <w:sz w:val="24"/>
          <w:szCs w:val="24"/>
        </w:rPr>
        <w:t>精英文化的创造者是知识和权力精英</w:t>
      </w:r>
      <w:r w:rsidR="00151BD8" w:rsidRPr="00B85805">
        <w:rPr>
          <w:rFonts w:ascii="仿宋_GB2312" w:eastAsia="仿宋_GB2312" w:hAnsi="仿宋" w:hint="eastAsia"/>
          <w:sz w:val="24"/>
          <w:szCs w:val="24"/>
        </w:rPr>
        <w:t>，</w:t>
      </w:r>
      <w:r w:rsidRPr="00B85805">
        <w:rPr>
          <w:rFonts w:ascii="仿宋_GB2312" w:eastAsia="仿宋_GB2312" w:hAnsi="仿宋" w:hint="eastAsia"/>
          <w:sz w:val="24"/>
          <w:szCs w:val="24"/>
        </w:rPr>
        <w:t>草根文化则是普通</w:t>
      </w:r>
      <w:r w:rsidR="00151BD8" w:rsidRPr="00B85805">
        <w:rPr>
          <w:rFonts w:ascii="仿宋_GB2312" w:eastAsia="仿宋_GB2312" w:hAnsi="仿宋" w:hint="eastAsia"/>
          <w:sz w:val="24"/>
          <w:szCs w:val="24"/>
        </w:rPr>
        <w:t>民众。</w:t>
      </w:r>
      <w:r w:rsidRPr="00B85805">
        <w:rPr>
          <w:rFonts w:ascii="仿宋_GB2312" w:eastAsia="仿宋_GB2312" w:hAnsi="仿宋" w:hint="eastAsia"/>
          <w:sz w:val="24"/>
          <w:szCs w:val="24"/>
        </w:rPr>
        <w:t>草根文化的魅力在于地方独特性，这是在历史的封闭环境中形成的</w:t>
      </w:r>
      <w:r w:rsidR="00151BD8" w:rsidRPr="00B85805">
        <w:rPr>
          <w:rFonts w:ascii="仿宋_GB2312" w:eastAsia="仿宋_GB2312" w:hAnsi="仿宋" w:hint="eastAsia"/>
          <w:sz w:val="24"/>
          <w:szCs w:val="24"/>
        </w:rPr>
        <w:t>。</w:t>
      </w:r>
      <w:r w:rsidRPr="00B85805">
        <w:rPr>
          <w:rFonts w:ascii="仿宋_GB2312" w:eastAsia="仿宋_GB2312" w:hAnsi="仿宋" w:hint="eastAsia"/>
          <w:sz w:val="24"/>
          <w:szCs w:val="24"/>
        </w:rPr>
        <w:t>民族学或人类学所看到的正是这种独特性</w:t>
      </w:r>
      <w:r w:rsidR="00151BD8" w:rsidRPr="00B85805">
        <w:rPr>
          <w:rFonts w:ascii="仿宋_GB2312" w:eastAsia="仿宋_GB2312" w:hAnsi="仿宋" w:hint="eastAsia"/>
          <w:sz w:val="24"/>
          <w:szCs w:val="24"/>
        </w:rPr>
        <w:t>，</w:t>
      </w:r>
      <w:r w:rsidRPr="00B85805">
        <w:rPr>
          <w:rFonts w:ascii="仿宋_GB2312" w:eastAsia="仿宋_GB2312" w:hAnsi="仿宋" w:hint="eastAsia"/>
          <w:sz w:val="24"/>
          <w:szCs w:val="24"/>
        </w:rPr>
        <w:t>所以，草根文化与社会行为成了学科研究的两大基本内容和传统</w:t>
      </w:r>
      <w:r w:rsidR="00151BD8" w:rsidRPr="00B85805">
        <w:rPr>
          <w:rFonts w:ascii="仿宋_GB2312" w:eastAsia="仿宋_GB2312" w:hAnsi="仿宋" w:hint="eastAsia"/>
          <w:sz w:val="24"/>
          <w:szCs w:val="24"/>
        </w:rPr>
        <w:t>。</w:t>
      </w:r>
    </w:p>
    <w:p w14:paraId="0DE514CB" w14:textId="586D4AB4" w:rsidR="00CF25D9"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报告人</w:t>
      </w:r>
      <w:r w:rsidR="00CF25D9" w:rsidRPr="00B85805">
        <w:rPr>
          <w:rFonts w:ascii="仿宋_GB2312" w:eastAsia="仿宋_GB2312" w:hAnsi="仿宋" w:hint="eastAsia"/>
          <w:b/>
          <w:bCs/>
          <w:sz w:val="24"/>
          <w:szCs w:val="24"/>
        </w:rPr>
        <w:t>（informant）：</w:t>
      </w:r>
      <w:r w:rsidRPr="00B85805">
        <w:rPr>
          <w:rFonts w:ascii="仿宋_GB2312" w:eastAsia="仿宋_GB2312" w:hAnsi="仿宋" w:hint="eastAsia"/>
          <w:sz w:val="24"/>
          <w:szCs w:val="24"/>
        </w:rPr>
        <w:t>有两层含义</w:t>
      </w:r>
      <w:r w:rsidR="00CF25D9" w:rsidRPr="00B85805">
        <w:rPr>
          <w:rFonts w:ascii="仿宋_GB2312" w:eastAsia="仿宋_GB2312" w:hAnsi="仿宋" w:hint="eastAsia"/>
          <w:sz w:val="24"/>
          <w:szCs w:val="24"/>
        </w:rPr>
        <w:t>：</w:t>
      </w:r>
      <w:r w:rsidRPr="00B85805">
        <w:rPr>
          <w:rFonts w:ascii="仿宋_GB2312" w:eastAsia="仿宋_GB2312" w:hAnsi="仿宋" w:hint="eastAsia"/>
          <w:sz w:val="24"/>
          <w:szCs w:val="24"/>
        </w:rPr>
        <w:t>一是提供信息</w:t>
      </w:r>
      <w:r w:rsidR="00CF25D9" w:rsidRPr="00B85805">
        <w:rPr>
          <w:rFonts w:ascii="仿宋_GB2312" w:eastAsia="仿宋_GB2312" w:hAnsi="仿宋" w:hint="eastAsia"/>
          <w:sz w:val="24"/>
          <w:szCs w:val="24"/>
        </w:rPr>
        <w:t>，</w:t>
      </w:r>
      <w:r w:rsidRPr="00B85805">
        <w:rPr>
          <w:rFonts w:ascii="仿宋_GB2312" w:eastAsia="仿宋_GB2312" w:hAnsi="仿宋" w:hint="eastAsia"/>
          <w:sz w:val="24"/>
          <w:szCs w:val="24"/>
        </w:rPr>
        <w:t>二是赋予形式</w:t>
      </w:r>
      <w:r w:rsidR="00085931" w:rsidRPr="00B85805">
        <w:rPr>
          <w:rFonts w:ascii="仿宋_GB2312" w:eastAsia="仿宋_GB2312" w:hAnsi="仿宋" w:hint="eastAsia"/>
          <w:sz w:val="24"/>
          <w:szCs w:val="24"/>
        </w:rPr>
        <w:t>。</w:t>
      </w:r>
      <w:r w:rsidR="00CF25D9" w:rsidRPr="00B85805">
        <w:rPr>
          <w:rFonts w:ascii="仿宋_GB2312" w:eastAsia="仿宋_GB2312" w:hAnsi="仿宋" w:hint="eastAsia"/>
          <w:sz w:val="24"/>
          <w:szCs w:val="24"/>
        </w:rPr>
        <w:t>……“</w:t>
      </w:r>
      <w:r w:rsidRPr="00B85805">
        <w:rPr>
          <w:rFonts w:ascii="仿宋_GB2312" w:eastAsia="仿宋_GB2312" w:hAnsi="仿宋" w:hint="eastAsia"/>
          <w:sz w:val="24"/>
          <w:szCs w:val="24"/>
        </w:rPr>
        <w:t>给予形式就是这种交流的主要内容。通过回答人类学家的问题时的陈述，</w:t>
      </w:r>
      <w:r w:rsidR="00CF25D9" w:rsidRPr="00B85805">
        <w:rPr>
          <w:rFonts w:ascii="仿宋_GB2312" w:eastAsia="仿宋_GB2312" w:hAnsi="仿宋" w:hint="eastAsia"/>
          <w:sz w:val="24"/>
          <w:szCs w:val="24"/>
        </w:rPr>
        <w:t>资</w:t>
      </w:r>
      <w:r w:rsidRPr="00B85805">
        <w:rPr>
          <w:rFonts w:ascii="仿宋_GB2312" w:eastAsia="仿宋_GB2312" w:hAnsi="仿宋" w:hint="eastAsia"/>
          <w:sz w:val="24"/>
          <w:szCs w:val="24"/>
        </w:rPr>
        <w:t>讯人</w:t>
      </w:r>
      <w:r w:rsidR="00CF25D9" w:rsidRPr="00B85805">
        <w:rPr>
          <w:rFonts w:ascii="仿宋_GB2312" w:eastAsia="仿宋_GB2312" w:hAnsi="仿宋" w:hint="eastAsia"/>
          <w:sz w:val="24"/>
          <w:szCs w:val="24"/>
        </w:rPr>
        <w:t>（</w:t>
      </w:r>
      <w:r w:rsidRPr="00B85805">
        <w:rPr>
          <w:rFonts w:ascii="仿宋_GB2312" w:eastAsia="仿宋_GB2312" w:hAnsi="仿宋" w:hint="eastAsia"/>
          <w:sz w:val="24"/>
          <w:szCs w:val="24"/>
        </w:rPr>
        <w:t>报告人</w:t>
      </w:r>
      <w:r w:rsidR="00CF25D9" w:rsidRPr="00B85805">
        <w:rPr>
          <w:rFonts w:ascii="仿宋_GB2312" w:eastAsia="仿宋_GB2312" w:hAnsi="仿宋" w:hint="eastAsia"/>
          <w:sz w:val="24"/>
          <w:szCs w:val="24"/>
        </w:rPr>
        <w:t>，引</w:t>
      </w:r>
      <w:r w:rsidRPr="00B85805">
        <w:rPr>
          <w:rFonts w:ascii="仿宋_GB2312" w:eastAsia="仿宋_GB2312" w:hAnsi="仿宋" w:hint="eastAsia"/>
          <w:sz w:val="24"/>
          <w:szCs w:val="24"/>
        </w:rPr>
        <w:t>者</w:t>
      </w:r>
      <w:r w:rsidR="00CF25D9" w:rsidRPr="00B85805">
        <w:rPr>
          <w:rFonts w:ascii="仿宋_GB2312" w:eastAsia="仿宋_GB2312" w:hAnsi="仿宋" w:hint="eastAsia"/>
          <w:sz w:val="24"/>
          <w:szCs w:val="24"/>
        </w:rPr>
        <w:t>）</w:t>
      </w:r>
      <w:r w:rsidRPr="00B85805">
        <w:rPr>
          <w:rFonts w:ascii="仿宋_GB2312" w:eastAsia="仿宋_GB2312" w:hAnsi="仿宋" w:hint="eastAsia"/>
          <w:sz w:val="24"/>
          <w:szCs w:val="24"/>
        </w:rPr>
        <w:t>将其自身经验赋予外在形式，以达到他们可阐释的程度。</w:t>
      </w:r>
      <w:r w:rsidR="00CF25D9" w:rsidRPr="00B85805">
        <w:rPr>
          <w:rFonts w:ascii="仿宋_GB2312" w:eastAsia="仿宋_GB2312" w:hAnsi="仿宋" w:hint="eastAsia"/>
          <w:sz w:val="24"/>
          <w:szCs w:val="24"/>
        </w:rPr>
        <w:t>”</w:t>
      </w:r>
    </w:p>
    <w:p w14:paraId="22CA7650" w14:textId="161824EC" w:rsidR="001C2B0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报告人的资质</w:t>
      </w:r>
      <w:r w:rsidR="00CF25D9"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首要的资质是他是</w:t>
      </w:r>
      <w:r w:rsidR="00CF25D9" w:rsidRPr="00B85805">
        <w:rPr>
          <w:rFonts w:ascii="仿宋_GB2312" w:eastAsia="仿宋_GB2312" w:hAnsi="仿宋" w:hint="eastAsia"/>
          <w:sz w:val="24"/>
          <w:szCs w:val="24"/>
        </w:rPr>
        <w:t>“</w:t>
      </w:r>
      <w:r w:rsidRPr="00B85805">
        <w:rPr>
          <w:rFonts w:ascii="仿宋_GB2312" w:eastAsia="仿宋_GB2312" w:hAnsi="仿宋" w:hint="eastAsia"/>
          <w:sz w:val="24"/>
          <w:szCs w:val="24"/>
        </w:rPr>
        <w:t>文化专家</w:t>
      </w:r>
      <w:r w:rsidR="00CF25D9" w:rsidRPr="00B85805">
        <w:rPr>
          <w:rFonts w:ascii="仿宋_GB2312" w:eastAsia="仿宋_GB2312" w:hAnsi="仿宋" w:hint="eastAsia"/>
          <w:sz w:val="24"/>
          <w:szCs w:val="24"/>
        </w:rPr>
        <w:t>”</w:t>
      </w:r>
      <w:r w:rsidR="00085931" w:rsidRPr="00B85805">
        <w:rPr>
          <w:rFonts w:ascii="仿宋_GB2312" w:eastAsia="仿宋_GB2312" w:hAnsi="仿宋" w:hint="eastAsia"/>
          <w:sz w:val="24"/>
          <w:szCs w:val="24"/>
        </w:rPr>
        <w:t>，</w:t>
      </w:r>
      <w:r w:rsidR="001C2B03" w:rsidRPr="00B85805">
        <w:rPr>
          <w:rFonts w:ascii="仿宋_GB2312" w:eastAsia="仿宋_GB2312" w:hAnsi="仿宋" w:hint="eastAsia"/>
          <w:sz w:val="24"/>
          <w:szCs w:val="24"/>
        </w:rPr>
        <w:t>……</w:t>
      </w:r>
      <w:r w:rsidRPr="00B85805">
        <w:rPr>
          <w:rFonts w:ascii="仿宋_GB2312" w:eastAsia="仿宋_GB2312" w:hAnsi="仿宋" w:hint="eastAsia"/>
          <w:sz w:val="24"/>
          <w:szCs w:val="24"/>
        </w:rPr>
        <w:t>应该是一位</w:t>
      </w:r>
      <w:r w:rsidR="001C2B03" w:rsidRPr="00B85805">
        <w:rPr>
          <w:rFonts w:ascii="仿宋_GB2312" w:eastAsia="仿宋_GB2312" w:hAnsi="仿宋" w:hint="eastAsia"/>
          <w:sz w:val="24"/>
          <w:szCs w:val="24"/>
        </w:rPr>
        <w:t>“</w:t>
      </w:r>
      <w:r w:rsidRPr="00B85805">
        <w:rPr>
          <w:rFonts w:ascii="仿宋_GB2312" w:eastAsia="仿宋_GB2312" w:hAnsi="仿宋" w:hint="eastAsia"/>
          <w:sz w:val="24"/>
          <w:szCs w:val="24"/>
        </w:rPr>
        <w:t>包</w:t>
      </w:r>
      <w:r w:rsidR="001C2B03" w:rsidRPr="00B85805">
        <w:rPr>
          <w:rFonts w:ascii="仿宋_GB2312" w:eastAsia="仿宋_GB2312" w:hAnsi="仿宋" w:hint="eastAsia"/>
          <w:sz w:val="24"/>
          <w:szCs w:val="24"/>
        </w:rPr>
        <w:t>打听”式</w:t>
      </w:r>
      <w:r w:rsidRPr="00B85805">
        <w:rPr>
          <w:rFonts w:ascii="仿宋_GB2312" w:eastAsia="仿宋_GB2312" w:hAnsi="仿宋" w:hint="eastAsia"/>
          <w:sz w:val="24"/>
          <w:szCs w:val="24"/>
        </w:rPr>
        <w:t>人物</w:t>
      </w:r>
      <w:r w:rsidR="00085931" w:rsidRPr="00B85805">
        <w:rPr>
          <w:rFonts w:ascii="仿宋_GB2312" w:eastAsia="仿宋_GB2312" w:hAnsi="仿宋" w:hint="eastAsia"/>
          <w:sz w:val="24"/>
          <w:szCs w:val="24"/>
        </w:rPr>
        <w:t>，</w:t>
      </w:r>
      <w:r w:rsidR="001C2B03" w:rsidRPr="00B85805">
        <w:rPr>
          <w:rFonts w:ascii="仿宋_GB2312" w:eastAsia="仿宋_GB2312" w:hAnsi="仿宋" w:hint="eastAsia"/>
          <w:sz w:val="24"/>
          <w:szCs w:val="24"/>
        </w:rPr>
        <w:t>……其次是</w:t>
      </w:r>
      <w:r w:rsidRPr="00B85805">
        <w:rPr>
          <w:rFonts w:ascii="仿宋_GB2312" w:eastAsia="仿宋_GB2312" w:hAnsi="仿宋" w:hint="eastAsia"/>
          <w:sz w:val="24"/>
          <w:szCs w:val="24"/>
        </w:rPr>
        <w:t>他愿意并有能力同研究者开展合作</w:t>
      </w:r>
      <w:r w:rsidR="001C2B03" w:rsidRPr="00B85805">
        <w:rPr>
          <w:rFonts w:ascii="仿宋_GB2312" w:eastAsia="仿宋_GB2312" w:hAnsi="仿宋" w:hint="eastAsia"/>
          <w:sz w:val="24"/>
          <w:szCs w:val="24"/>
        </w:rPr>
        <w:t>，</w:t>
      </w:r>
      <w:r w:rsidRPr="00B85805">
        <w:rPr>
          <w:rFonts w:ascii="仿宋_GB2312" w:eastAsia="仿宋_GB2312" w:hAnsi="仿宋" w:hint="eastAsia"/>
          <w:sz w:val="24"/>
          <w:szCs w:val="24"/>
        </w:rPr>
        <w:t>平日里应该是一位善于观察、善</w:t>
      </w:r>
      <w:r w:rsidR="001C2B03" w:rsidRPr="00B85805">
        <w:rPr>
          <w:rFonts w:ascii="仿宋_GB2312" w:eastAsia="仿宋_GB2312" w:hAnsi="仿宋" w:hint="eastAsia"/>
          <w:sz w:val="24"/>
          <w:szCs w:val="24"/>
        </w:rPr>
        <w:t>与</w:t>
      </w:r>
      <w:r w:rsidRPr="00B85805">
        <w:rPr>
          <w:rFonts w:ascii="仿宋_GB2312" w:eastAsia="仿宋_GB2312" w:hAnsi="仿宋" w:hint="eastAsia"/>
          <w:sz w:val="24"/>
          <w:szCs w:val="24"/>
        </w:rPr>
        <w:t>人</w:t>
      </w:r>
      <w:r w:rsidR="001C2B03" w:rsidRPr="00B85805">
        <w:rPr>
          <w:rFonts w:ascii="仿宋_GB2312" w:eastAsia="仿宋_GB2312" w:hAnsi="仿宋" w:hint="eastAsia"/>
          <w:sz w:val="24"/>
          <w:szCs w:val="24"/>
        </w:rPr>
        <w:t>交际</w:t>
      </w:r>
      <w:r w:rsidRPr="00B85805">
        <w:rPr>
          <w:rFonts w:ascii="仿宋_GB2312" w:eastAsia="仿宋_GB2312" w:hAnsi="仿宋" w:hint="eastAsia"/>
          <w:sz w:val="24"/>
          <w:szCs w:val="24"/>
        </w:rPr>
        <w:t>、与人谈得来的人物。</w:t>
      </w:r>
      <w:r w:rsidR="001C2B03" w:rsidRPr="00B85805">
        <w:rPr>
          <w:rFonts w:ascii="仿宋_GB2312" w:eastAsia="仿宋_GB2312" w:hAnsi="仿宋" w:hint="eastAsia"/>
          <w:sz w:val="24"/>
          <w:szCs w:val="24"/>
        </w:rPr>
        <w:t>再</w:t>
      </w:r>
      <w:r w:rsidRPr="00B85805">
        <w:rPr>
          <w:rFonts w:ascii="仿宋_GB2312" w:eastAsia="仿宋_GB2312" w:hAnsi="仿宋" w:hint="eastAsia"/>
          <w:sz w:val="24"/>
          <w:szCs w:val="24"/>
        </w:rPr>
        <w:t>其次是他愿意并有能力同研究者共享自己的知识和信息，能够充当研究者与研究对象之间的</w:t>
      </w:r>
      <w:r w:rsidR="001C2B03" w:rsidRPr="00B85805">
        <w:rPr>
          <w:rFonts w:ascii="仿宋_GB2312" w:eastAsia="仿宋_GB2312" w:hAnsi="仿宋" w:hint="eastAsia"/>
          <w:sz w:val="24"/>
          <w:szCs w:val="24"/>
        </w:rPr>
        <w:t>“</w:t>
      </w:r>
      <w:r w:rsidRPr="00B85805">
        <w:rPr>
          <w:rFonts w:ascii="仿宋_GB2312" w:eastAsia="仿宋_GB2312" w:hAnsi="仿宋" w:hint="eastAsia"/>
          <w:sz w:val="24"/>
          <w:szCs w:val="24"/>
        </w:rPr>
        <w:t>中间人</w:t>
      </w:r>
      <w:r w:rsidR="001C2B03" w:rsidRPr="00B85805">
        <w:rPr>
          <w:rFonts w:ascii="仿宋_GB2312" w:eastAsia="仿宋_GB2312" w:hAnsi="仿宋" w:hint="eastAsia"/>
          <w:sz w:val="24"/>
          <w:szCs w:val="24"/>
        </w:rPr>
        <w:t>”</w:t>
      </w:r>
      <w:r w:rsidRPr="00B85805">
        <w:rPr>
          <w:rFonts w:ascii="仿宋_GB2312" w:eastAsia="仿宋_GB2312" w:hAnsi="仿宋" w:hint="eastAsia"/>
          <w:sz w:val="24"/>
          <w:szCs w:val="24"/>
        </w:rPr>
        <w:t>。最后就是他要有足够余</w:t>
      </w:r>
      <w:r w:rsidR="001C2B03" w:rsidRPr="00B85805">
        <w:rPr>
          <w:rFonts w:ascii="仿宋_GB2312" w:eastAsia="仿宋_GB2312" w:hAnsi="仿宋" w:hint="eastAsia"/>
          <w:sz w:val="24"/>
          <w:szCs w:val="24"/>
        </w:rPr>
        <w:t>闲</w:t>
      </w:r>
      <w:r w:rsidRPr="00B85805">
        <w:rPr>
          <w:rFonts w:ascii="仿宋_GB2312" w:eastAsia="仿宋_GB2312" w:hAnsi="仿宋" w:hint="eastAsia"/>
          <w:sz w:val="24"/>
          <w:szCs w:val="24"/>
        </w:rPr>
        <w:t>同研究者一起打发时间</w:t>
      </w:r>
      <w:r w:rsidR="001C2B03" w:rsidRPr="00B85805">
        <w:rPr>
          <w:rFonts w:ascii="仿宋_GB2312" w:eastAsia="仿宋_GB2312" w:hAnsi="仿宋" w:hint="eastAsia"/>
          <w:sz w:val="24"/>
          <w:szCs w:val="24"/>
        </w:rPr>
        <w:t>。</w:t>
      </w:r>
    </w:p>
    <w:p w14:paraId="19015981" w14:textId="77777777" w:rsidR="001C2B0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与报告人的合作</w:t>
      </w:r>
      <w:r w:rsidR="001C2B03"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是在研究者与他共同建构的符号空间</w:t>
      </w:r>
      <w:r w:rsidR="001C2B03" w:rsidRPr="00B85805">
        <w:rPr>
          <w:rFonts w:ascii="仿宋_GB2312" w:eastAsia="仿宋_GB2312" w:hAnsi="仿宋" w:hint="eastAsia"/>
          <w:sz w:val="24"/>
          <w:szCs w:val="24"/>
        </w:rPr>
        <w:t>中</w:t>
      </w:r>
      <w:r w:rsidRPr="00B85805">
        <w:rPr>
          <w:rFonts w:ascii="仿宋_GB2312" w:eastAsia="仿宋_GB2312" w:hAnsi="仿宋" w:hint="eastAsia"/>
          <w:sz w:val="24"/>
          <w:szCs w:val="24"/>
        </w:rPr>
        <w:t>进行的，而这是艰难磨合的结果。合作过程中，报告人要将自己的生活世界客</w:t>
      </w:r>
      <w:r w:rsidR="001C2B03" w:rsidRPr="00B85805">
        <w:rPr>
          <w:rFonts w:ascii="仿宋_GB2312" w:eastAsia="仿宋_GB2312" w:hAnsi="仿宋" w:hint="eastAsia"/>
          <w:sz w:val="24"/>
          <w:szCs w:val="24"/>
        </w:rPr>
        <w:t>体</w:t>
      </w:r>
      <w:r w:rsidRPr="00B85805">
        <w:rPr>
          <w:rFonts w:ascii="仿宋_GB2312" w:eastAsia="仿宋_GB2312" w:hAnsi="仿宋" w:hint="eastAsia"/>
          <w:sz w:val="24"/>
          <w:szCs w:val="24"/>
        </w:rPr>
        <w:t>化</w:t>
      </w:r>
      <w:r w:rsidR="001C2B03" w:rsidRPr="00B85805">
        <w:rPr>
          <w:rFonts w:ascii="仿宋_GB2312" w:eastAsia="仿宋_GB2312" w:hAnsi="仿宋" w:hint="eastAsia"/>
          <w:sz w:val="24"/>
          <w:szCs w:val="24"/>
        </w:rPr>
        <w:t>（</w:t>
      </w:r>
      <w:r w:rsidRPr="00B85805">
        <w:rPr>
          <w:rFonts w:ascii="仿宋_GB2312" w:eastAsia="仿宋_GB2312" w:hAnsi="仿宋" w:hint="eastAsia"/>
          <w:sz w:val="24"/>
          <w:szCs w:val="24"/>
        </w:rPr>
        <w:t>转化为自我认识的客</w:t>
      </w:r>
      <w:r w:rsidR="001C2B03" w:rsidRPr="00B85805">
        <w:rPr>
          <w:rFonts w:ascii="仿宋_GB2312" w:eastAsia="仿宋_GB2312" w:hAnsi="仿宋" w:hint="eastAsia"/>
          <w:sz w:val="24"/>
          <w:szCs w:val="24"/>
        </w:rPr>
        <w:t>体）</w:t>
      </w:r>
      <w:r w:rsidRPr="00B85805">
        <w:rPr>
          <w:rFonts w:ascii="仿宋_GB2312" w:eastAsia="仿宋_GB2312" w:hAnsi="仿宋" w:hint="eastAsia"/>
          <w:sz w:val="24"/>
          <w:szCs w:val="24"/>
        </w:rPr>
        <w:t>，并以外在</w:t>
      </w:r>
      <w:r w:rsidR="001C2B03" w:rsidRPr="00B85805">
        <w:rPr>
          <w:rFonts w:ascii="仿宋_GB2312" w:eastAsia="仿宋_GB2312" w:hAnsi="仿宋" w:hint="eastAsia"/>
          <w:sz w:val="24"/>
          <w:szCs w:val="24"/>
        </w:rPr>
        <w:t>化</w:t>
      </w:r>
      <w:r w:rsidRPr="00B85805">
        <w:rPr>
          <w:rFonts w:ascii="仿宋_GB2312" w:eastAsia="仿宋_GB2312" w:hAnsi="仿宋" w:hint="eastAsia"/>
          <w:sz w:val="24"/>
          <w:szCs w:val="24"/>
        </w:rPr>
        <w:t>模式</w:t>
      </w:r>
      <w:r w:rsidR="001C2B03" w:rsidRPr="00B85805">
        <w:rPr>
          <w:rFonts w:ascii="仿宋_GB2312" w:eastAsia="仿宋_GB2312" w:hAnsi="仿宋" w:hint="eastAsia"/>
          <w:sz w:val="24"/>
          <w:szCs w:val="24"/>
        </w:rPr>
        <w:t>（</w:t>
      </w:r>
      <w:r w:rsidRPr="00B85805">
        <w:rPr>
          <w:rFonts w:ascii="仿宋_GB2312" w:eastAsia="仿宋_GB2312" w:hAnsi="仿宋" w:hint="eastAsia"/>
          <w:sz w:val="24"/>
          <w:szCs w:val="24"/>
        </w:rPr>
        <w:t>研究者的文化模式</w:t>
      </w:r>
      <w:r w:rsidR="001C2B03" w:rsidRPr="00B85805">
        <w:rPr>
          <w:rFonts w:ascii="仿宋_GB2312" w:eastAsia="仿宋_GB2312" w:hAnsi="仿宋" w:hint="eastAsia"/>
          <w:sz w:val="24"/>
          <w:szCs w:val="24"/>
        </w:rPr>
        <w:t>），</w:t>
      </w:r>
      <w:r w:rsidRPr="00B85805">
        <w:rPr>
          <w:rFonts w:ascii="仿宋_GB2312" w:eastAsia="仿宋_GB2312" w:hAnsi="仿宋" w:hint="eastAsia"/>
          <w:sz w:val="24"/>
          <w:szCs w:val="24"/>
        </w:rPr>
        <w:t>将之呈现给研究者</w:t>
      </w:r>
      <w:r w:rsidR="001C2B03" w:rsidRPr="00B85805">
        <w:rPr>
          <w:rFonts w:ascii="仿宋_GB2312" w:eastAsia="仿宋_GB2312" w:hAnsi="仿宋" w:hint="eastAsia"/>
          <w:sz w:val="24"/>
          <w:szCs w:val="24"/>
        </w:rPr>
        <w:t>。</w:t>
      </w:r>
    </w:p>
    <w:p w14:paraId="464060B8" w14:textId="77777777" w:rsidR="005C295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记得</w:t>
      </w:r>
      <w:r w:rsidR="005C295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在发生过长期深刻接触后，回到自己社会的研究者，不会忘记他们的报告人</w:t>
      </w:r>
      <w:r w:rsidR="005C295F" w:rsidRPr="00B85805">
        <w:rPr>
          <w:rFonts w:ascii="仿宋_GB2312" w:eastAsia="仿宋_GB2312" w:hAnsi="仿宋" w:hint="eastAsia"/>
          <w:sz w:val="24"/>
          <w:szCs w:val="24"/>
        </w:rPr>
        <w:t>，</w:t>
      </w:r>
      <w:r w:rsidRPr="00B85805">
        <w:rPr>
          <w:rFonts w:ascii="仿宋_GB2312" w:eastAsia="仿宋_GB2312" w:hAnsi="仿宋" w:hint="eastAsia"/>
          <w:sz w:val="24"/>
          <w:szCs w:val="24"/>
        </w:rPr>
        <w:t>无论回忆是愉快也好</w:t>
      </w:r>
      <w:r w:rsidR="005C295F" w:rsidRPr="00B85805">
        <w:rPr>
          <w:rFonts w:ascii="仿宋_GB2312" w:eastAsia="仿宋_GB2312" w:hAnsi="仿宋" w:hint="eastAsia"/>
          <w:sz w:val="24"/>
          <w:szCs w:val="24"/>
        </w:rPr>
        <w:t>、</w:t>
      </w:r>
      <w:r w:rsidRPr="00B85805">
        <w:rPr>
          <w:rFonts w:ascii="仿宋_GB2312" w:eastAsia="仿宋_GB2312" w:hAnsi="仿宋" w:hint="eastAsia"/>
          <w:sz w:val="24"/>
          <w:szCs w:val="24"/>
        </w:rPr>
        <w:t>复杂也罢。</w:t>
      </w:r>
    </w:p>
    <w:p w14:paraId="59B2B83D" w14:textId="1D34F44E" w:rsidR="007835FF" w:rsidRPr="00B85805" w:rsidRDefault="00085931"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（深度访谈）</w:t>
      </w:r>
      <w:r w:rsidR="000E4EA2" w:rsidRPr="00B85805">
        <w:rPr>
          <w:rFonts w:ascii="仿宋_GB2312" w:eastAsia="仿宋_GB2312" w:hAnsi="仿宋" w:hint="eastAsia"/>
          <w:b/>
          <w:bCs/>
          <w:sz w:val="24"/>
          <w:szCs w:val="24"/>
        </w:rPr>
        <w:t>谈话原本是一种日常生活行为</w:t>
      </w:r>
      <w:r w:rsidR="007835FF"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人们</w:t>
      </w:r>
      <w:r w:rsidR="007835FF" w:rsidRPr="00B85805">
        <w:rPr>
          <w:rFonts w:ascii="仿宋_GB2312" w:eastAsia="仿宋_GB2312" w:hAnsi="仿宋" w:hint="eastAsia"/>
          <w:b/>
          <w:bCs/>
          <w:sz w:val="24"/>
          <w:szCs w:val="24"/>
        </w:rPr>
        <w:t>借以</w:t>
      </w:r>
      <w:r w:rsidR="000E4EA2" w:rsidRPr="00B85805">
        <w:rPr>
          <w:rFonts w:ascii="仿宋_GB2312" w:eastAsia="仿宋_GB2312" w:hAnsi="仿宋" w:hint="eastAsia"/>
          <w:b/>
          <w:bCs/>
          <w:sz w:val="24"/>
          <w:szCs w:val="24"/>
        </w:rPr>
        <w:t>交流信息、思想、感情和评价</w:t>
      </w:r>
      <w:r w:rsidR="007835FF" w:rsidRPr="00B85805">
        <w:rPr>
          <w:rFonts w:ascii="仿宋_GB2312" w:eastAsia="仿宋_GB2312" w:hAnsi="仿宋" w:hint="eastAsia"/>
          <w:b/>
          <w:bCs/>
          <w:sz w:val="24"/>
          <w:szCs w:val="24"/>
        </w:rPr>
        <w:t>。</w:t>
      </w:r>
      <w:r w:rsidR="007835FF" w:rsidRPr="00B85805">
        <w:rPr>
          <w:rFonts w:ascii="仿宋_GB2312" w:eastAsia="仿宋_GB2312" w:hAnsi="仿宋" w:hint="eastAsia"/>
          <w:sz w:val="24"/>
          <w:szCs w:val="24"/>
        </w:rPr>
        <w:t>访谈基于谈话</w:t>
      </w:r>
      <w:r w:rsidR="00567133" w:rsidRPr="00B85805">
        <w:rPr>
          <w:rFonts w:ascii="仿宋_GB2312" w:eastAsia="仿宋_GB2312" w:hAnsi="仿宋" w:hint="eastAsia"/>
          <w:sz w:val="24"/>
          <w:szCs w:val="24"/>
        </w:rPr>
        <w:t>发展</w:t>
      </w:r>
      <w:r w:rsidR="007835FF" w:rsidRPr="00B85805">
        <w:rPr>
          <w:rFonts w:ascii="仿宋_GB2312" w:eastAsia="仿宋_GB2312" w:hAnsi="仿宋" w:hint="eastAsia"/>
          <w:sz w:val="24"/>
          <w:szCs w:val="24"/>
        </w:rPr>
        <w:t>而来。</w:t>
      </w:r>
      <w:r w:rsidR="000E4EA2" w:rsidRPr="00B85805">
        <w:rPr>
          <w:rFonts w:ascii="仿宋_GB2312" w:eastAsia="仿宋_GB2312" w:hAnsi="仿宋" w:hint="eastAsia"/>
          <w:sz w:val="24"/>
          <w:szCs w:val="24"/>
        </w:rPr>
        <w:t>民族学或人类学访谈</w:t>
      </w:r>
      <w:r w:rsidR="007835FF"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目的在于</w:t>
      </w:r>
      <w:r w:rsidR="00422F86" w:rsidRPr="00B85805">
        <w:rPr>
          <w:rFonts w:ascii="仿宋_GB2312" w:eastAsia="仿宋_GB2312" w:hAnsi="仿宋" w:hint="eastAsia"/>
          <w:sz w:val="24"/>
          <w:szCs w:val="24"/>
        </w:rPr>
        <w:t>搜集</w:t>
      </w:r>
      <w:r w:rsidR="00567133" w:rsidRPr="00B85805">
        <w:rPr>
          <w:rFonts w:ascii="仿宋_GB2312" w:eastAsia="仿宋_GB2312" w:hAnsi="仿宋" w:hint="eastAsia"/>
          <w:sz w:val="24"/>
          <w:szCs w:val="24"/>
        </w:rPr>
        <w:t>研究</w:t>
      </w:r>
      <w:r w:rsidR="000E4EA2" w:rsidRPr="00B85805">
        <w:rPr>
          <w:rFonts w:ascii="仿宋_GB2312" w:eastAsia="仿宋_GB2312" w:hAnsi="仿宋" w:hint="eastAsia"/>
          <w:sz w:val="24"/>
          <w:szCs w:val="24"/>
        </w:rPr>
        <w:t>资料</w:t>
      </w:r>
      <w:r w:rsidR="007835FF"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是一种管理</w:t>
      </w:r>
      <w:r w:rsidR="00422F86" w:rsidRPr="00B85805">
        <w:rPr>
          <w:rFonts w:ascii="仿宋_GB2312" w:eastAsia="仿宋_GB2312" w:hAnsi="仿宋" w:hint="eastAsia"/>
          <w:sz w:val="24"/>
          <w:szCs w:val="24"/>
        </w:rPr>
        <w:t>搜集</w:t>
      </w:r>
      <w:r w:rsidR="000E4EA2" w:rsidRPr="00B85805">
        <w:rPr>
          <w:rFonts w:ascii="仿宋_GB2312" w:eastAsia="仿宋_GB2312" w:hAnsi="仿宋" w:hint="eastAsia"/>
          <w:sz w:val="24"/>
          <w:szCs w:val="24"/>
        </w:rPr>
        <w:t>过程的方法，具有极强的问题或主题针对性</w:t>
      </w:r>
      <w:r w:rsidR="007835FF" w:rsidRPr="00B85805">
        <w:rPr>
          <w:rFonts w:ascii="仿宋_GB2312" w:eastAsia="仿宋_GB2312" w:hAnsi="仿宋" w:hint="eastAsia"/>
          <w:sz w:val="24"/>
          <w:szCs w:val="24"/>
        </w:rPr>
        <w:t>。</w:t>
      </w:r>
    </w:p>
    <w:p w14:paraId="6F833E81" w14:textId="05506470" w:rsidR="007835FF" w:rsidRPr="00B85805" w:rsidRDefault="007835FF"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访谈的结构：</w:t>
      </w:r>
      <w:r w:rsidR="000E4EA2" w:rsidRPr="00B85805">
        <w:rPr>
          <w:rFonts w:ascii="仿宋_GB2312" w:eastAsia="仿宋_GB2312" w:hAnsi="仿宋" w:hint="eastAsia"/>
          <w:sz w:val="24"/>
          <w:szCs w:val="24"/>
        </w:rPr>
        <w:t>结构、半结构、无结构三种</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结构访谈</w:t>
      </w:r>
      <w:r w:rsidRPr="00B85805">
        <w:rPr>
          <w:rFonts w:ascii="仿宋_GB2312" w:eastAsia="仿宋_GB2312" w:hAnsi="仿宋" w:hint="eastAsia"/>
          <w:sz w:val="24"/>
          <w:szCs w:val="24"/>
        </w:rPr>
        <w:t>是</w:t>
      </w:r>
      <w:r w:rsidR="000E4EA2" w:rsidRPr="00B85805">
        <w:rPr>
          <w:rFonts w:ascii="仿宋_GB2312" w:eastAsia="仿宋_GB2312" w:hAnsi="仿宋" w:hint="eastAsia"/>
          <w:sz w:val="24"/>
          <w:szCs w:val="24"/>
        </w:rPr>
        <w:t>访谈者提出问题，同时给定可选择答案</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要求被访谈者在其中选择</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问卷访谈大部分是这样一种情形。无结构访谈，又称民族</w:t>
      </w:r>
      <w:r w:rsidR="00567133" w:rsidRPr="00B85805">
        <w:rPr>
          <w:rFonts w:ascii="仿宋_GB2312" w:eastAsia="仿宋_GB2312" w:hAnsi="仿宋" w:hint="eastAsia"/>
          <w:sz w:val="24"/>
          <w:szCs w:val="24"/>
        </w:rPr>
        <w:t>志</w:t>
      </w:r>
      <w:r w:rsidR="000E4EA2" w:rsidRPr="00B85805">
        <w:rPr>
          <w:rFonts w:ascii="仿宋_GB2312" w:eastAsia="仿宋_GB2312" w:hAnsi="仿宋" w:hint="eastAsia"/>
          <w:sz w:val="24"/>
          <w:szCs w:val="24"/>
        </w:rPr>
        <w:t>访谈，是参与观察中经常出现的情形</w:t>
      </w:r>
      <w:r w:rsidR="00567133"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半结构访谈介于上述两种访谈之间，访谈则会预先制定一份访谈指南</w:t>
      </w:r>
      <w:r w:rsidRPr="00B85805">
        <w:rPr>
          <w:rFonts w:ascii="仿宋_GB2312" w:eastAsia="仿宋_GB2312" w:hAnsi="仿宋" w:hint="eastAsia"/>
          <w:sz w:val="24"/>
          <w:szCs w:val="24"/>
        </w:rPr>
        <w:t>，在</w:t>
      </w:r>
      <w:r w:rsidR="000E4EA2" w:rsidRPr="00B85805">
        <w:rPr>
          <w:rFonts w:ascii="仿宋_GB2312" w:eastAsia="仿宋_GB2312" w:hAnsi="仿宋" w:hint="eastAsia"/>
          <w:sz w:val="24"/>
          <w:szCs w:val="24"/>
        </w:rPr>
        <w:t>其中，像问卷访谈一样，列出所关心问题，或者还有访谈说明或要求，其余做法则类似无结构访谈。</w:t>
      </w:r>
    </w:p>
    <w:p w14:paraId="0BA81BC3" w14:textId="77777777" w:rsidR="007835F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lastRenderedPageBreak/>
        <w:t>被动访谈</w:t>
      </w:r>
      <w:r w:rsidR="007835F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是指被访谈者一般只是被动就回答访谈者所提出的问题</w:t>
      </w:r>
      <w:r w:rsidR="007835FF" w:rsidRPr="00B85805">
        <w:rPr>
          <w:rFonts w:ascii="仿宋_GB2312" w:eastAsia="仿宋_GB2312" w:hAnsi="仿宋" w:hint="eastAsia"/>
          <w:sz w:val="24"/>
          <w:szCs w:val="24"/>
        </w:rPr>
        <w:t>，</w:t>
      </w:r>
      <w:r w:rsidRPr="00B85805">
        <w:rPr>
          <w:rFonts w:ascii="仿宋_GB2312" w:eastAsia="仿宋_GB2312" w:hAnsi="仿宋" w:hint="eastAsia"/>
          <w:sz w:val="24"/>
          <w:szCs w:val="24"/>
        </w:rPr>
        <w:t>除了未听清问题而要求澄清外，再无其他主动行为。</w:t>
      </w:r>
    </w:p>
    <w:p w14:paraId="542B2221" w14:textId="77777777" w:rsidR="00086D6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主动访谈</w:t>
      </w:r>
      <w:r w:rsidR="007835FF" w:rsidRPr="00B85805">
        <w:rPr>
          <w:rFonts w:ascii="仿宋_GB2312" w:eastAsia="仿宋_GB2312" w:hAnsi="仿宋" w:hint="eastAsia"/>
          <w:b/>
          <w:bCs/>
          <w:sz w:val="24"/>
          <w:szCs w:val="24"/>
        </w:rPr>
        <w:t>：</w:t>
      </w:r>
      <w:r w:rsidR="00DC63C4" w:rsidRPr="00B85805">
        <w:rPr>
          <w:rFonts w:ascii="仿宋_GB2312" w:eastAsia="仿宋_GB2312" w:hAnsi="仿宋" w:hint="eastAsia"/>
          <w:sz w:val="24"/>
          <w:szCs w:val="24"/>
        </w:rPr>
        <w:t>被假设是一个公平民主的访谈过程，</w:t>
      </w:r>
      <w:r w:rsidRPr="00B85805">
        <w:rPr>
          <w:rFonts w:ascii="仿宋_GB2312" w:eastAsia="仿宋_GB2312" w:hAnsi="仿宋" w:hint="eastAsia"/>
          <w:sz w:val="24"/>
          <w:szCs w:val="24"/>
        </w:rPr>
        <w:t>访谈者和被访谈者都被设</w:t>
      </w:r>
      <w:r w:rsidR="007835FF" w:rsidRPr="00B85805">
        <w:rPr>
          <w:rFonts w:ascii="仿宋_GB2312" w:eastAsia="仿宋_GB2312" w:hAnsi="仿宋" w:hint="eastAsia"/>
          <w:sz w:val="24"/>
          <w:szCs w:val="24"/>
        </w:rPr>
        <w:t>定</w:t>
      </w:r>
      <w:r w:rsidRPr="00B85805">
        <w:rPr>
          <w:rFonts w:ascii="仿宋_GB2312" w:eastAsia="仿宋_GB2312" w:hAnsi="仿宋" w:hint="eastAsia"/>
          <w:sz w:val="24"/>
          <w:szCs w:val="24"/>
        </w:rPr>
        <w:t>为主体，是他们互动建构的一个过程。</w:t>
      </w:r>
    </w:p>
    <w:p w14:paraId="660CCC6A" w14:textId="7873FDCC" w:rsidR="00086D6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日常生活中</w:t>
      </w:r>
      <w:r w:rsidR="00086D64"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对话是</w:t>
      </w:r>
      <w:proofErr w:type="gramStart"/>
      <w:r w:rsidRPr="00B85805">
        <w:rPr>
          <w:rFonts w:ascii="仿宋_GB2312" w:eastAsia="仿宋_GB2312" w:hAnsi="仿宋" w:hint="eastAsia"/>
          <w:b/>
          <w:bCs/>
          <w:sz w:val="24"/>
          <w:szCs w:val="24"/>
        </w:rPr>
        <w:t>双主体</w:t>
      </w:r>
      <w:proofErr w:type="gramEnd"/>
      <w:r w:rsidRPr="00B85805">
        <w:rPr>
          <w:rFonts w:ascii="仿宋_GB2312" w:eastAsia="仿宋_GB2312" w:hAnsi="仿宋" w:hint="eastAsia"/>
          <w:b/>
          <w:bCs/>
          <w:sz w:val="24"/>
          <w:szCs w:val="24"/>
        </w:rPr>
        <w:t>的，但却难以保证权利是平</w:t>
      </w:r>
      <w:r w:rsidR="00567133" w:rsidRPr="00B85805">
        <w:rPr>
          <w:rFonts w:ascii="仿宋_GB2312" w:eastAsia="仿宋_GB2312" w:hAnsi="仿宋" w:hint="eastAsia"/>
          <w:b/>
          <w:bCs/>
          <w:sz w:val="24"/>
          <w:szCs w:val="24"/>
        </w:rPr>
        <w:t>等</w:t>
      </w:r>
      <w:r w:rsidRPr="00B85805">
        <w:rPr>
          <w:rFonts w:ascii="仿宋_GB2312" w:eastAsia="仿宋_GB2312" w:hAnsi="仿宋" w:hint="eastAsia"/>
          <w:b/>
          <w:bCs/>
          <w:sz w:val="24"/>
          <w:szCs w:val="24"/>
        </w:rPr>
        <w:t>的</w:t>
      </w:r>
      <w:r w:rsidRPr="00B85805">
        <w:rPr>
          <w:rFonts w:ascii="仿宋_GB2312" w:eastAsia="仿宋_GB2312" w:hAnsi="仿宋" w:hint="eastAsia"/>
          <w:sz w:val="24"/>
          <w:szCs w:val="24"/>
        </w:rPr>
        <w:t>。</w:t>
      </w:r>
    </w:p>
    <w:p w14:paraId="62CC7B21" w14:textId="266D1FAB" w:rsidR="00086D6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对话</w:t>
      </w:r>
      <w:r w:rsidR="00086D6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是一个话语的交互表白过程，能够传递信息、思想、感情、评价</w:t>
      </w:r>
      <w:r w:rsidR="00086D64" w:rsidRPr="00B85805">
        <w:rPr>
          <w:rFonts w:ascii="仿宋_GB2312" w:eastAsia="仿宋_GB2312" w:hAnsi="仿宋" w:hint="eastAsia"/>
          <w:sz w:val="24"/>
          <w:szCs w:val="24"/>
        </w:rPr>
        <w:t>，</w:t>
      </w:r>
      <w:r w:rsidRPr="00B85805">
        <w:rPr>
          <w:rFonts w:ascii="仿宋_GB2312" w:eastAsia="仿宋_GB2312" w:hAnsi="仿宋" w:hint="eastAsia"/>
          <w:sz w:val="24"/>
          <w:szCs w:val="24"/>
        </w:rPr>
        <w:t>等等</w:t>
      </w:r>
      <w:r w:rsidR="00086D64" w:rsidRPr="00B85805">
        <w:rPr>
          <w:rFonts w:ascii="仿宋_GB2312" w:eastAsia="仿宋_GB2312" w:hAnsi="仿宋" w:hint="eastAsia"/>
          <w:sz w:val="24"/>
          <w:szCs w:val="24"/>
        </w:rPr>
        <w:t>，</w:t>
      </w:r>
      <w:r w:rsidRPr="00B85805">
        <w:rPr>
          <w:rFonts w:ascii="仿宋_GB2312" w:eastAsia="仿宋_GB2312" w:hAnsi="仿宋" w:hint="eastAsia"/>
          <w:sz w:val="24"/>
          <w:szCs w:val="24"/>
        </w:rPr>
        <w:t>凡是可以通过对话传递的</w:t>
      </w:r>
      <w:r w:rsidR="00086D64" w:rsidRPr="00B85805">
        <w:rPr>
          <w:rFonts w:ascii="仿宋_GB2312" w:eastAsia="仿宋_GB2312" w:hAnsi="仿宋" w:hint="eastAsia"/>
          <w:sz w:val="24"/>
          <w:szCs w:val="24"/>
        </w:rPr>
        <w:t>，</w:t>
      </w:r>
      <w:r w:rsidRPr="00B85805">
        <w:rPr>
          <w:rFonts w:ascii="仿宋_GB2312" w:eastAsia="仿宋_GB2312" w:hAnsi="仿宋" w:hint="eastAsia"/>
          <w:sz w:val="24"/>
          <w:szCs w:val="24"/>
        </w:rPr>
        <w:t>参与者在公平民主的轻松自然氛围中</w:t>
      </w:r>
      <w:r w:rsidR="00086D64" w:rsidRPr="00B85805">
        <w:rPr>
          <w:rFonts w:ascii="仿宋_GB2312" w:eastAsia="仿宋_GB2312" w:hAnsi="仿宋" w:hint="eastAsia"/>
          <w:sz w:val="24"/>
          <w:szCs w:val="24"/>
        </w:rPr>
        <w:t>，</w:t>
      </w:r>
      <w:r w:rsidRPr="00B85805">
        <w:rPr>
          <w:rFonts w:ascii="仿宋_GB2312" w:eastAsia="仿宋_GB2312" w:hAnsi="仿宋" w:hint="eastAsia"/>
          <w:sz w:val="24"/>
          <w:szCs w:val="24"/>
        </w:rPr>
        <w:t>都可以也可能愿意</w:t>
      </w:r>
      <w:r w:rsidR="00086D64" w:rsidRPr="00B85805">
        <w:rPr>
          <w:rFonts w:ascii="仿宋_GB2312" w:eastAsia="仿宋_GB2312" w:hAnsi="仿宋" w:hint="eastAsia"/>
          <w:sz w:val="24"/>
          <w:szCs w:val="24"/>
        </w:rPr>
        <w:t>主动</w:t>
      </w:r>
      <w:r w:rsidRPr="00B85805">
        <w:rPr>
          <w:rFonts w:ascii="仿宋_GB2312" w:eastAsia="仿宋_GB2312" w:hAnsi="仿宋" w:hint="eastAsia"/>
          <w:sz w:val="24"/>
          <w:szCs w:val="24"/>
        </w:rPr>
        <w:t>拿出来进行交流</w:t>
      </w:r>
      <w:r w:rsidR="00F20482" w:rsidRPr="00B85805">
        <w:rPr>
          <w:rFonts w:ascii="仿宋_GB2312" w:eastAsia="仿宋_GB2312" w:hAnsi="仿宋" w:hint="eastAsia"/>
          <w:sz w:val="24"/>
          <w:szCs w:val="24"/>
        </w:rPr>
        <w:t>。</w:t>
      </w:r>
      <w:r w:rsidR="00086D64" w:rsidRPr="00B85805">
        <w:rPr>
          <w:rFonts w:ascii="仿宋_GB2312" w:eastAsia="仿宋_GB2312" w:hAnsi="仿宋" w:hint="eastAsia"/>
          <w:sz w:val="24"/>
          <w:szCs w:val="24"/>
        </w:rPr>
        <w:t>……</w:t>
      </w:r>
      <w:r w:rsidRPr="00B85805">
        <w:rPr>
          <w:rFonts w:ascii="仿宋_GB2312" w:eastAsia="仿宋_GB2312" w:hAnsi="仿宋" w:hint="eastAsia"/>
          <w:sz w:val="24"/>
          <w:szCs w:val="24"/>
        </w:rPr>
        <w:t>对话自由基本上是一种完全自由，不自由只是太过</w:t>
      </w:r>
      <w:r w:rsidR="00086D64" w:rsidRPr="00B85805">
        <w:rPr>
          <w:rFonts w:ascii="仿宋_GB2312" w:eastAsia="仿宋_GB2312" w:hAnsi="仿宋" w:hint="eastAsia"/>
          <w:sz w:val="24"/>
          <w:szCs w:val="24"/>
        </w:rPr>
        <w:t>“</w:t>
      </w:r>
      <w:r w:rsidRPr="00B85805">
        <w:rPr>
          <w:rFonts w:ascii="仿宋_GB2312" w:eastAsia="仿宋_GB2312" w:hAnsi="仿宋" w:hint="eastAsia"/>
          <w:sz w:val="24"/>
          <w:szCs w:val="24"/>
        </w:rPr>
        <w:t>跑题</w:t>
      </w:r>
      <w:r w:rsidR="00086D64" w:rsidRPr="00B85805">
        <w:rPr>
          <w:rFonts w:ascii="仿宋_GB2312" w:eastAsia="仿宋_GB2312" w:hAnsi="仿宋" w:hint="eastAsia"/>
          <w:sz w:val="24"/>
          <w:szCs w:val="24"/>
        </w:rPr>
        <w:t>”</w:t>
      </w:r>
      <w:r w:rsidRPr="00B85805">
        <w:rPr>
          <w:rFonts w:ascii="仿宋_GB2312" w:eastAsia="仿宋_GB2312" w:hAnsi="仿宋" w:hint="eastAsia"/>
          <w:sz w:val="24"/>
          <w:szCs w:val="24"/>
        </w:rPr>
        <w:t>的不自由。必须指出的是，对话不仅是人的对话，更深刻的</w:t>
      </w:r>
      <w:r w:rsidR="00086D64" w:rsidRPr="00B85805">
        <w:rPr>
          <w:rFonts w:ascii="仿宋_GB2312" w:eastAsia="仿宋_GB2312" w:hAnsi="仿宋" w:hint="eastAsia"/>
          <w:sz w:val="24"/>
          <w:szCs w:val="24"/>
        </w:rPr>
        <w:t>，</w:t>
      </w:r>
      <w:r w:rsidRPr="00B85805">
        <w:rPr>
          <w:rFonts w:ascii="仿宋_GB2312" w:eastAsia="仿宋_GB2312" w:hAnsi="仿宋" w:hint="eastAsia"/>
          <w:sz w:val="24"/>
          <w:szCs w:val="24"/>
        </w:rPr>
        <w:t>乃是文化对话</w:t>
      </w:r>
      <w:r w:rsidR="00086D64" w:rsidRPr="00B85805">
        <w:rPr>
          <w:rFonts w:ascii="仿宋_GB2312" w:eastAsia="仿宋_GB2312" w:hAnsi="仿宋" w:hint="eastAsia"/>
          <w:sz w:val="24"/>
          <w:szCs w:val="24"/>
        </w:rPr>
        <w:t>。</w:t>
      </w:r>
    </w:p>
    <w:p w14:paraId="43262CCC" w14:textId="00AEF209" w:rsidR="00086D6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为了控制或管理访谈进程，访谈者必要时也要主动追问，</w:t>
      </w:r>
      <w:r w:rsidRPr="00B85805">
        <w:rPr>
          <w:rFonts w:ascii="仿宋_GB2312" w:eastAsia="仿宋_GB2312" w:hAnsi="仿宋" w:hint="eastAsia"/>
          <w:sz w:val="24"/>
          <w:szCs w:val="24"/>
        </w:rPr>
        <w:t>而不是完全任由被访谈者天马行空</w:t>
      </w:r>
      <w:r w:rsidR="00086D64" w:rsidRPr="00B85805">
        <w:rPr>
          <w:rFonts w:ascii="仿宋_GB2312" w:eastAsia="仿宋_GB2312" w:hAnsi="仿宋" w:hint="eastAsia"/>
          <w:sz w:val="24"/>
          <w:szCs w:val="24"/>
        </w:rPr>
        <w:t>。</w:t>
      </w:r>
      <w:r w:rsidRPr="00B85805">
        <w:rPr>
          <w:rFonts w:ascii="仿宋_GB2312" w:eastAsia="仿宋_GB2312" w:hAnsi="仿宋" w:hint="eastAsia"/>
          <w:sz w:val="24"/>
          <w:szCs w:val="24"/>
        </w:rPr>
        <w:t>具体方法有</w:t>
      </w:r>
      <w:r w:rsidR="00086D64" w:rsidRPr="00B85805">
        <w:rPr>
          <w:rFonts w:ascii="仿宋_GB2312" w:eastAsia="仿宋_GB2312" w:hAnsi="仿宋" w:hint="eastAsia"/>
          <w:sz w:val="24"/>
          <w:szCs w:val="24"/>
        </w:rPr>
        <w:t>：①</w:t>
      </w:r>
      <w:r w:rsidRPr="00B85805">
        <w:rPr>
          <w:rFonts w:ascii="仿宋_GB2312" w:eastAsia="仿宋_GB2312" w:hAnsi="仿宋" w:hint="eastAsia"/>
          <w:sz w:val="24"/>
          <w:szCs w:val="24"/>
        </w:rPr>
        <w:t>沉默追问</w:t>
      </w:r>
      <w:r w:rsidR="00086D64" w:rsidRPr="00B85805">
        <w:rPr>
          <w:rFonts w:ascii="仿宋_GB2312" w:eastAsia="仿宋_GB2312" w:hAnsi="仿宋" w:hint="eastAsia"/>
          <w:sz w:val="24"/>
          <w:szCs w:val="24"/>
        </w:rPr>
        <w:t>……；②</w:t>
      </w:r>
      <w:r w:rsidRPr="00B85805">
        <w:rPr>
          <w:rFonts w:ascii="仿宋_GB2312" w:eastAsia="仿宋_GB2312" w:hAnsi="仿宋" w:hint="eastAsia"/>
          <w:sz w:val="24"/>
          <w:szCs w:val="24"/>
        </w:rPr>
        <w:t>回应追问</w:t>
      </w:r>
      <w:r w:rsidR="00086D64" w:rsidRPr="00B85805">
        <w:rPr>
          <w:rFonts w:ascii="仿宋_GB2312" w:eastAsia="仿宋_GB2312" w:hAnsi="仿宋" w:hint="eastAsia"/>
          <w:sz w:val="24"/>
          <w:szCs w:val="24"/>
        </w:rPr>
        <w:t>……；③</w:t>
      </w:r>
      <w:r w:rsidRPr="00B85805">
        <w:rPr>
          <w:rFonts w:ascii="仿宋_GB2312" w:eastAsia="仿宋_GB2312" w:hAnsi="仿宋" w:hint="eastAsia"/>
          <w:sz w:val="24"/>
          <w:szCs w:val="24"/>
        </w:rPr>
        <w:t>鼓励性追问</w:t>
      </w:r>
      <w:r w:rsidR="00086D64" w:rsidRPr="00B85805">
        <w:rPr>
          <w:rFonts w:ascii="仿宋_GB2312" w:eastAsia="仿宋_GB2312" w:hAnsi="仿宋" w:hint="eastAsia"/>
          <w:sz w:val="24"/>
          <w:szCs w:val="24"/>
        </w:rPr>
        <w:t>……；④“</w:t>
      </w:r>
      <w:r w:rsidRPr="00B85805">
        <w:rPr>
          <w:rFonts w:ascii="仿宋_GB2312" w:eastAsia="仿宋_GB2312" w:hAnsi="仿宋" w:hint="eastAsia"/>
          <w:sz w:val="24"/>
          <w:szCs w:val="24"/>
        </w:rPr>
        <w:t>告诉我</w:t>
      </w:r>
      <w:r w:rsidR="00086D64" w:rsidRPr="00B85805">
        <w:rPr>
          <w:rFonts w:ascii="仿宋_GB2312" w:eastAsia="仿宋_GB2312" w:hAnsi="仿宋" w:hint="eastAsia"/>
          <w:sz w:val="24"/>
          <w:szCs w:val="24"/>
        </w:rPr>
        <w:t>”</w:t>
      </w:r>
      <w:r w:rsidRPr="00B85805">
        <w:rPr>
          <w:rFonts w:ascii="仿宋_GB2312" w:eastAsia="仿宋_GB2312" w:hAnsi="仿宋" w:hint="eastAsia"/>
          <w:sz w:val="24"/>
          <w:szCs w:val="24"/>
        </w:rPr>
        <w:t>追问</w:t>
      </w:r>
      <w:r w:rsidR="00086D64" w:rsidRPr="00B85805">
        <w:rPr>
          <w:rFonts w:ascii="仿宋_GB2312" w:eastAsia="仿宋_GB2312" w:hAnsi="仿宋" w:hint="eastAsia"/>
          <w:sz w:val="24"/>
          <w:szCs w:val="24"/>
        </w:rPr>
        <w:t>……；⑤长</w:t>
      </w:r>
      <w:r w:rsidRPr="00B85805">
        <w:rPr>
          <w:rFonts w:ascii="仿宋_GB2312" w:eastAsia="仿宋_GB2312" w:hAnsi="仿宋" w:hint="eastAsia"/>
          <w:sz w:val="24"/>
          <w:szCs w:val="24"/>
        </w:rPr>
        <w:t>问题追问</w:t>
      </w:r>
      <w:r w:rsidR="00086D64" w:rsidRPr="00B85805">
        <w:rPr>
          <w:rFonts w:ascii="仿宋_GB2312" w:eastAsia="仿宋_GB2312" w:hAnsi="仿宋" w:hint="eastAsia"/>
          <w:sz w:val="24"/>
          <w:szCs w:val="24"/>
        </w:rPr>
        <w:t>……；⑥</w:t>
      </w:r>
      <w:r w:rsidRPr="00B85805">
        <w:rPr>
          <w:rFonts w:ascii="仿宋_GB2312" w:eastAsia="仿宋_GB2312" w:hAnsi="仿宋" w:hint="eastAsia"/>
          <w:sz w:val="24"/>
          <w:szCs w:val="24"/>
        </w:rPr>
        <w:t>线索追问</w:t>
      </w:r>
      <w:r w:rsidR="00086D64" w:rsidRPr="00B85805">
        <w:rPr>
          <w:rFonts w:ascii="仿宋_GB2312" w:eastAsia="仿宋_GB2312" w:hAnsi="仿宋" w:hint="eastAsia"/>
          <w:sz w:val="24"/>
          <w:szCs w:val="24"/>
        </w:rPr>
        <w:t>。</w:t>
      </w:r>
    </w:p>
    <w:p w14:paraId="24E4A1F6" w14:textId="06708C0F" w:rsidR="005522F9"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焦点人群访谈的理论原理，被认为是群体动力理论</w:t>
      </w:r>
      <w:r w:rsidR="005522F9" w:rsidRPr="00B85805">
        <w:rPr>
          <w:rFonts w:ascii="仿宋_GB2312" w:eastAsia="仿宋_GB2312" w:hAnsi="仿宋" w:hint="eastAsia"/>
          <w:b/>
          <w:bCs/>
          <w:sz w:val="24"/>
          <w:szCs w:val="24"/>
        </w:rPr>
        <w:t>（Group Dynamics Theory）</w:t>
      </w:r>
      <w:r w:rsidR="00F20482" w:rsidRPr="00B85805">
        <w:rPr>
          <w:rFonts w:ascii="仿宋_GB2312" w:eastAsia="仿宋_GB2312" w:hAnsi="仿宋" w:hint="eastAsia"/>
          <w:b/>
          <w:bCs/>
          <w:sz w:val="24"/>
          <w:szCs w:val="24"/>
        </w:rPr>
        <w:t>。</w:t>
      </w:r>
      <w:r w:rsidR="005522F9" w:rsidRPr="00B85805">
        <w:rPr>
          <w:rFonts w:ascii="仿宋_GB2312" w:eastAsia="仿宋_GB2312" w:hAnsi="仿宋" w:hint="eastAsia"/>
          <w:sz w:val="24"/>
          <w:szCs w:val="24"/>
        </w:rPr>
        <w:t>……</w:t>
      </w:r>
      <w:r w:rsidRPr="00B85805">
        <w:rPr>
          <w:rFonts w:ascii="仿宋_GB2312" w:eastAsia="仿宋_GB2312" w:hAnsi="仿宋" w:hint="eastAsia"/>
          <w:sz w:val="24"/>
          <w:szCs w:val="24"/>
        </w:rPr>
        <w:t>焦点</w:t>
      </w:r>
      <w:r w:rsidR="00F20482" w:rsidRPr="00B85805">
        <w:rPr>
          <w:rFonts w:ascii="仿宋_GB2312" w:eastAsia="仿宋_GB2312" w:hAnsi="仿宋" w:hint="eastAsia"/>
          <w:sz w:val="24"/>
          <w:szCs w:val="24"/>
        </w:rPr>
        <w:t>人群</w:t>
      </w:r>
      <w:r w:rsidRPr="00B85805">
        <w:rPr>
          <w:rFonts w:ascii="仿宋_GB2312" w:eastAsia="仿宋_GB2312" w:hAnsi="仿宋" w:hint="eastAsia"/>
          <w:sz w:val="24"/>
          <w:szCs w:val="24"/>
        </w:rPr>
        <w:t>访谈被引入学术研究是在</w:t>
      </w:r>
      <w:r w:rsidR="005522F9" w:rsidRPr="00B85805">
        <w:rPr>
          <w:rFonts w:ascii="仿宋_GB2312" w:eastAsia="仿宋_GB2312" w:hAnsi="仿宋" w:hint="eastAsia"/>
          <w:sz w:val="24"/>
          <w:szCs w:val="24"/>
        </w:rPr>
        <w:t>20</w:t>
      </w:r>
      <w:r w:rsidRPr="00B85805">
        <w:rPr>
          <w:rFonts w:ascii="仿宋_GB2312" w:eastAsia="仿宋_GB2312" w:hAnsi="仿宋" w:hint="eastAsia"/>
          <w:sz w:val="24"/>
          <w:szCs w:val="24"/>
        </w:rPr>
        <w:t>世纪</w:t>
      </w:r>
      <w:r w:rsidR="005522F9" w:rsidRPr="00B85805">
        <w:rPr>
          <w:rFonts w:ascii="仿宋_GB2312" w:eastAsia="仿宋_GB2312" w:hAnsi="仿宋" w:hint="eastAsia"/>
          <w:sz w:val="24"/>
          <w:szCs w:val="24"/>
        </w:rPr>
        <w:t>70</w:t>
      </w:r>
      <w:r w:rsidRPr="00B85805">
        <w:rPr>
          <w:rFonts w:ascii="仿宋_GB2312" w:eastAsia="仿宋_GB2312" w:hAnsi="仿宋" w:hint="eastAsia"/>
          <w:sz w:val="24"/>
          <w:szCs w:val="24"/>
        </w:rPr>
        <w:t>年代晚期，其基本假设是人们的反应会彼此</w:t>
      </w:r>
      <w:r w:rsidR="005522F9" w:rsidRPr="00B85805">
        <w:rPr>
          <w:rFonts w:ascii="仿宋_GB2312" w:eastAsia="仿宋_GB2312" w:hAnsi="仿宋" w:hint="eastAsia"/>
          <w:sz w:val="24"/>
          <w:szCs w:val="24"/>
        </w:rPr>
        <w:t>刺</w:t>
      </w:r>
      <w:r w:rsidRPr="00B85805">
        <w:rPr>
          <w:rFonts w:ascii="仿宋_GB2312" w:eastAsia="仿宋_GB2312" w:hAnsi="仿宋" w:hint="eastAsia"/>
          <w:sz w:val="24"/>
          <w:szCs w:val="24"/>
        </w:rPr>
        <w:t>激</w:t>
      </w:r>
      <w:r w:rsidR="005522F9" w:rsidRPr="00B85805">
        <w:rPr>
          <w:rFonts w:ascii="仿宋_GB2312" w:eastAsia="仿宋_GB2312" w:hAnsi="仿宋" w:hint="eastAsia"/>
          <w:sz w:val="24"/>
          <w:szCs w:val="24"/>
        </w:rPr>
        <w:t>，</w:t>
      </w:r>
      <w:r w:rsidRPr="00B85805">
        <w:rPr>
          <w:rFonts w:ascii="仿宋_GB2312" w:eastAsia="仿宋_GB2312" w:hAnsi="仿宋" w:hint="eastAsia"/>
          <w:sz w:val="24"/>
          <w:szCs w:val="24"/>
        </w:rPr>
        <w:t>这样，观察被访谈者们互动</w:t>
      </w:r>
      <w:r w:rsidR="005522F9" w:rsidRPr="00B85805">
        <w:rPr>
          <w:rFonts w:ascii="仿宋_GB2312" w:eastAsia="仿宋_GB2312" w:hAnsi="仿宋" w:hint="eastAsia"/>
          <w:sz w:val="24"/>
          <w:szCs w:val="24"/>
        </w:rPr>
        <w:t>，</w:t>
      </w:r>
      <w:r w:rsidRPr="00B85805">
        <w:rPr>
          <w:rFonts w:ascii="仿宋_GB2312" w:eastAsia="仿宋_GB2312" w:hAnsi="仿宋" w:hint="eastAsia"/>
          <w:sz w:val="24"/>
          <w:szCs w:val="24"/>
        </w:rPr>
        <w:t>就能比单独访谈相同数量的人获得更多信息。</w:t>
      </w:r>
    </w:p>
    <w:p w14:paraId="58910D87" w14:textId="58701A4C" w:rsidR="005522F9"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焦点人群访谈</w:t>
      </w:r>
      <w:r w:rsidR="005522F9"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要注意使用符</w:t>
      </w:r>
      <w:r w:rsidR="005522F9" w:rsidRPr="00B85805">
        <w:rPr>
          <w:rFonts w:ascii="仿宋_GB2312" w:eastAsia="仿宋_GB2312" w:hAnsi="仿宋" w:hint="eastAsia"/>
          <w:b/>
          <w:bCs/>
          <w:sz w:val="24"/>
          <w:szCs w:val="24"/>
        </w:rPr>
        <w:t>合</w:t>
      </w:r>
      <w:r w:rsidRPr="00B85805">
        <w:rPr>
          <w:rFonts w:ascii="仿宋_GB2312" w:eastAsia="仿宋_GB2312" w:hAnsi="仿宋" w:hint="eastAsia"/>
          <w:b/>
          <w:bCs/>
          <w:sz w:val="24"/>
          <w:szCs w:val="24"/>
        </w:rPr>
        <w:t>被访谈人实际的语言，要有</w:t>
      </w:r>
      <w:proofErr w:type="gramStart"/>
      <w:r w:rsidRPr="00B85805">
        <w:rPr>
          <w:rFonts w:ascii="仿宋_GB2312" w:eastAsia="仿宋_GB2312" w:hAnsi="仿宋" w:hint="eastAsia"/>
          <w:b/>
          <w:bCs/>
          <w:sz w:val="24"/>
          <w:szCs w:val="24"/>
        </w:rPr>
        <w:t>供协调</w:t>
      </w:r>
      <w:proofErr w:type="gramEnd"/>
      <w:r w:rsidRPr="00B85805">
        <w:rPr>
          <w:rFonts w:ascii="仿宋_GB2312" w:eastAsia="仿宋_GB2312" w:hAnsi="仿宋" w:hint="eastAsia"/>
          <w:b/>
          <w:bCs/>
          <w:sz w:val="24"/>
          <w:szCs w:val="24"/>
        </w:rPr>
        <w:t>人参照的指南</w:t>
      </w:r>
      <w:r w:rsidR="005522F9"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内容包括</w:t>
      </w:r>
      <w:r w:rsidR="005522F9" w:rsidRPr="00B85805">
        <w:rPr>
          <w:rFonts w:ascii="仿宋_GB2312" w:eastAsia="仿宋_GB2312" w:hAnsi="仿宋" w:hint="eastAsia"/>
          <w:b/>
          <w:bCs/>
          <w:sz w:val="24"/>
          <w:szCs w:val="24"/>
        </w:rPr>
        <w:t>：</w:t>
      </w:r>
      <w:r w:rsidR="000D7BD4" w:rsidRPr="00B85805">
        <w:rPr>
          <w:rFonts w:ascii="仿宋_GB2312" w:eastAsia="仿宋_GB2312" w:hAnsi="仿宋" w:hint="eastAsia"/>
          <w:sz w:val="24"/>
          <w:szCs w:val="24"/>
        </w:rPr>
        <w:t>①</w:t>
      </w:r>
      <w:r w:rsidRPr="00B85805">
        <w:rPr>
          <w:rFonts w:ascii="仿宋_GB2312" w:eastAsia="仿宋_GB2312" w:hAnsi="仿宋" w:hint="eastAsia"/>
          <w:sz w:val="24"/>
          <w:szCs w:val="24"/>
        </w:rPr>
        <w:t>导入访谈和如何导入</w:t>
      </w:r>
      <w:r w:rsidR="005522F9" w:rsidRPr="00B85805">
        <w:rPr>
          <w:rFonts w:ascii="仿宋_GB2312" w:eastAsia="仿宋_GB2312" w:hAnsi="仿宋" w:hint="eastAsia"/>
          <w:sz w:val="24"/>
          <w:szCs w:val="24"/>
        </w:rPr>
        <w:t>，</w:t>
      </w:r>
      <w:r w:rsidRPr="00B85805">
        <w:rPr>
          <w:rFonts w:ascii="仿宋_GB2312" w:eastAsia="仿宋_GB2312" w:hAnsi="仿宋" w:hint="eastAsia"/>
          <w:sz w:val="24"/>
          <w:szCs w:val="24"/>
        </w:rPr>
        <w:t>协调人的作用是向被访谈人</w:t>
      </w:r>
      <w:r w:rsidR="005522F9" w:rsidRPr="00B85805">
        <w:rPr>
          <w:rFonts w:ascii="仿宋_GB2312" w:eastAsia="仿宋_GB2312" w:hAnsi="仿宋" w:hint="eastAsia"/>
          <w:sz w:val="24"/>
          <w:szCs w:val="24"/>
        </w:rPr>
        <w:t>，</w:t>
      </w:r>
      <w:r w:rsidRPr="00B85805">
        <w:rPr>
          <w:rFonts w:ascii="仿宋_GB2312" w:eastAsia="仿宋_GB2312" w:hAnsi="仿宋" w:hint="eastAsia"/>
          <w:sz w:val="24"/>
          <w:szCs w:val="24"/>
        </w:rPr>
        <w:t>解释活动内容，并告诉他们怎么做</w:t>
      </w:r>
      <w:r w:rsidR="005522F9" w:rsidRPr="00B85805">
        <w:rPr>
          <w:rFonts w:ascii="仿宋_GB2312" w:eastAsia="仿宋_GB2312" w:hAnsi="仿宋" w:hint="eastAsia"/>
          <w:sz w:val="24"/>
          <w:szCs w:val="24"/>
        </w:rPr>
        <w:t>；</w:t>
      </w:r>
      <w:r w:rsidR="000D7BD4" w:rsidRPr="00B85805">
        <w:rPr>
          <w:rFonts w:ascii="仿宋_GB2312" w:eastAsia="仿宋_GB2312" w:hAnsi="仿宋" w:hint="eastAsia"/>
          <w:sz w:val="24"/>
          <w:szCs w:val="24"/>
        </w:rPr>
        <w:t>②</w:t>
      </w:r>
      <w:r w:rsidRPr="00B85805">
        <w:rPr>
          <w:rFonts w:ascii="仿宋_GB2312" w:eastAsia="仿宋_GB2312" w:hAnsi="仿宋" w:hint="eastAsia"/>
          <w:sz w:val="24"/>
          <w:szCs w:val="24"/>
        </w:rPr>
        <w:t>访谈基本规则，告诉被访谈人</w:t>
      </w:r>
      <w:r w:rsidR="005522F9" w:rsidRPr="00B85805">
        <w:rPr>
          <w:rFonts w:ascii="仿宋_GB2312" w:eastAsia="仿宋_GB2312" w:hAnsi="仿宋" w:hint="eastAsia"/>
          <w:sz w:val="24"/>
          <w:szCs w:val="24"/>
        </w:rPr>
        <w:t>，</w:t>
      </w:r>
      <w:r w:rsidRPr="00B85805">
        <w:rPr>
          <w:rFonts w:ascii="仿宋_GB2312" w:eastAsia="仿宋_GB2312" w:hAnsi="仿宋" w:hint="eastAsia"/>
          <w:sz w:val="24"/>
          <w:szCs w:val="24"/>
        </w:rPr>
        <w:t>要保持开放</w:t>
      </w:r>
      <w:r w:rsidR="005522F9" w:rsidRPr="00B85805">
        <w:rPr>
          <w:rFonts w:ascii="仿宋_GB2312" w:eastAsia="仿宋_GB2312" w:hAnsi="仿宋" w:hint="eastAsia"/>
          <w:sz w:val="24"/>
          <w:szCs w:val="24"/>
        </w:rPr>
        <w:t>、</w:t>
      </w:r>
      <w:r w:rsidRPr="00B85805">
        <w:rPr>
          <w:rFonts w:ascii="仿宋_GB2312" w:eastAsia="仿宋_GB2312" w:hAnsi="仿宋" w:hint="eastAsia"/>
          <w:sz w:val="24"/>
          <w:szCs w:val="24"/>
        </w:rPr>
        <w:t>礼貌</w:t>
      </w:r>
      <w:r w:rsidR="005522F9" w:rsidRPr="00B85805">
        <w:rPr>
          <w:rFonts w:ascii="仿宋_GB2312" w:eastAsia="仿宋_GB2312" w:hAnsi="仿宋" w:hint="eastAsia"/>
          <w:sz w:val="24"/>
          <w:szCs w:val="24"/>
        </w:rPr>
        <w:t>、</w:t>
      </w:r>
      <w:r w:rsidRPr="00B85805">
        <w:rPr>
          <w:rFonts w:ascii="仿宋_GB2312" w:eastAsia="仿宋_GB2312" w:hAnsi="仿宋" w:hint="eastAsia"/>
          <w:sz w:val="24"/>
          <w:szCs w:val="24"/>
        </w:rPr>
        <w:t>有序的</w:t>
      </w:r>
      <w:proofErr w:type="gramStart"/>
      <w:r w:rsidRPr="00B85805">
        <w:rPr>
          <w:rFonts w:ascii="仿宋_GB2312" w:eastAsia="仿宋_GB2312" w:hAnsi="仿宋" w:hint="eastAsia"/>
          <w:sz w:val="24"/>
          <w:szCs w:val="24"/>
        </w:rPr>
        <w:t>氛</w:t>
      </w:r>
      <w:proofErr w:type="gramEnd"/>
      <w:r w:rsidRPr="00B85805">
        <w:rPr>
          <w:rFonts w:ascii="仿宋_GB2312" w:eastAsia="仿宋_GB2312" w:hAnsi="仿宋" w:hint="eastAsia"/>
          <w:sz w:val="24"/>
          <w:szCs w:val="24"/>
        </w:rPr>
        <w:t>氛围，</w:t>
      </w:r>
      <w:r w:rsidR="005522F9" w:rsidRPr="00B85805">
        <w:rPr>
          <w:rFonts w:ascii="仿宋_GB2312" w:eastAsia="仿宋_GB2312" w:hAnsi="仿宋" w:hint="eastAsia"/>
          <w:sz w:val="24"/>
          <w:szCs w:val="24"/>
        </w:rPr>
        <w:t>以便</w:t>
      </w:r>
      <w:r w:rsidRPr="00B85805">
        <w:rPr>
          <w:rFonts w:ascii="仿宋_GB2312" w:eastAsia="仿宋_GB2312" w:hAnsi="仿宋" w:hint="eastAsia"/>
          <w:sz w:val="24"/>
          <w:szCs w:val="24"/>
        </w:rPr>
        <w:t>小组成员都能很好</w:t>
      </w:r>
      <w:r w:rsidR="005522F9" w:rsidRPr="00B85805">
        <w:rPr>
          <w:rFonts w:ascii="仿宋_GB2312" w:eastAsia="仿宋_GB2312" w:hAnsi="仿宋" w:hint="eastAsia"/>
          <w:sz w:val="24"/>
          <w:szCs w:val="24"/>
        </w:rPr>
        <w:t>地</w:t>
      </w:r>
      <w:r w:rsidRPr="00B85805">
        <w:rPr>
          <w:rFonts w:ascii="仿宋_GB2312" w:eastAsia="仿宋_GB2312" w:hAnsi="仿宋" w:hint="eastAsia"/>
          <w:sz w:val="24"/>
          <w:szCs w:val="24"/>
        </w:rPr>
        <w:t>参与</w:t>
      </w:r>
      <w:r w:rsidR="005522F9" w:rsidRPr="00B85805">
        <w:rPr>
          <w:rFonts w:ascii="仿宋_GB2312" w:eastAsia="仿宋_GB2312" w:hAnsi="仿宋" w:hint="eastAsia"/>
          <w:sz w:val="24"/>
          <w:szCs w:val="24"/>
        </w:rPr>
        <w:t>；</w:t>
      </w:r>
      <w:r w:rsidR="000D7BD4" w:rsidRPr="00B85805">
        <w:rPr>
          <w:rFonts w:ascii="仿宋_GB2312" w:eastAsia="仿宋_GB2312" w:hAnsi="仿宋" w:hint="eastAsia"/>
          <w:sz w:val="24"/>
          <w:szCs w:val="24"/>
        </w:rPr>
        <w:t>③</w:t>
      </w:r>
      <w:r w:rsidRPr="00B85805">
        <w:rPr>
          <w:rFonts w:ascii="仿宋_GB2312" w:eastAsia="仿宋_GB2312" w:hAnsi="仿宋" w:hint="eastAsia"/>
          <w:sz w:val="24"/>
          <w:szCs w:val="24"/>
        </w:rPr>
        <w:t>简短问</w:t>
      </w:r>
      <w:r w:rsidR="005522F9" w:rsidRPr="00B85805">
        <w:rPr>
          <w:rFonts w:ascii="仿宋_GB2312" w:eastAsia="仿宋_GB2312" w:hAnsi="仿宋" w:hint="eastAsia"/>
          <w:sz w:val="24"/>
          <w:szCs w:val="24"/>
        </w:rPr>
        <w:t>答讨</w:t>
      </w:r>
      <w:r w:rsidRPr="00B85805">
        <w:rPr>
          <w:rFonts w:ascii="仿宋_GB2312" w:eastAsia="仿宋_GB2312" w:hAnsi="仿宋" w:hint="eastAsia"/>
          <w:sz w:val="24"/>
          <w:szCs w:val="24"/>
        </w:rPr>
        <w:t>论，大多数焦点人群访谈由协调人提问开始</w:t>
      </w:r>
      <w:r w:rsidR="005522F9" w:rsidRPr="00B85805">
        <w:rPr>
          <w:rFonts w:ascii="仿宋_GB2312" w:eastAsia="仿宋_GB2312" w:hAnsi="仿宋" w:hint="eastAsia"/>
          <w:sz w:val="24"/>
          <w:szCs w:val="24"/>
        </w:rPr>
        <w:t>，</w:t>
      </w:r>
      <w:r w:rsidRPr="00B85805">
        <w:rPr>
          <w:rFonts w:ascii="仿宋_GB2312" w:eastAsia="仿宋_GB2312" w:hAnsi="仿宋" w:hint="eastAsia"/>
          <w:sz w:val="24"/>
          <w:szCs w:val="24"/>
        </w:rPr>
        <w:t>开展一系列简短讨论</w:t>
      </w:r>
      <w:r w:rsidR="005522F9" w:rsidRPr="00B85805">
        <w:rPr>
          <w:rFonts w:ascii="仿宋_GB2312" w:eastAsia="仿宋_GB2312" w:hAnsi="仿宋" w:hint="eastAsia"/>
          <w:sz w:val="24"/>
          <w:szCs w:val="24"/>
        </w:rPr>
        <w:t>，</w:t>
      </w:r>
      <w:r w:rsidRPr="00B85805">
        <w:rPr>
          <w:rFonts w:ascii="仿宋_GB2312" w:eastAsia="仿宋_GB2312" w:hAnsi="仿宋" w:hint="eastAsia"/>
          <w:sz w:val="24"/>
          <w:szCs w:val="24"/>
        </w:rPr>
        <w:t>为此要把有关问题事先罗列出来</w:t>
      </w:r>
      <w:r w:rsidR="005522F9" w:rsidRPr="00B85805">
        <w:rPr>
          <w:rFonts w:ascii="仿宋_GB2312" w:eastAsia="仿宋_GB2312" w:hAnsi="仿宋" w:hint="eastAsia"/>
          <w:sz w:val="24"/>
          <w:szCs w:val="24"/>
        </w:rPr>
        <w:t>；</w:t>
      </w:r>
      <w:r w:rsidR="000D7BD4" w:rsidRPr="00B85805">
        <w:rPr>
          <w:rFonts w:ascii="仿宋_GB2312" w:eastAsia="仿宋_GB2312" w:hAnsi="仿宋" w:hint="eastAsia"/>
          <w:sz w:val="24"/>
          <w:szCs w:val="24"/>
        </w:rPr>
        <w:t>④</w:t>
      </w:r>
      <w:r w:rsidRPr="00B85805">
        <w:rPr>
          <w:rFonts w:ascii="仿宋_GB2312" w:eastAsia="仿宋_GB2312" w:hAnsi="仿宋" w:hint="eastAsia"/>
          <w:sz w:val="24"/>
          <w:szCs w:val="24"/>
        </w:rPr>
        <w:t>特殊做法要求，如要求被</w:t>
      </w:r>
      <w:proofErr w:type="gramStart"/>
      <w:r w:rsidRPr="00B85805">
        <w:rPr>
          <w:rFonts w:ascii="仿宋_GB2312" w:eastAsia="仿宋_GB2312" w:hAnsi="仿宋" w:hint="eastAsia"/>
          <w:sz w:val="24"/>
          <w:szCs w:val="24"/>
        </w:rPr>
        <w:t>访谈者填一份</w:t>
      </w:r>
      <w:proofErr w:type="gramEnd"/>
      <w:r w:rsidRPr="00B85805">
        <w:rPr>
          <w:rFonts w:ascii="仿宋_GB2312" w:eastAsia="仿宋_GB2312" w:hAnsi="仿宋" w:hint="eastAsia"/>
          <w:sz w:val="24"/>
          <w:szCs w:val="24"/>
        </w:rPr>
        <w:t>调查表</w:t>
      </w:r>
      <w:r w:rsidR="005522F9" w:rsidRPr="00B85805">
        <w:rPr>
          <w:rFonts w:ascii="仿宋_GB2312" w:eastAsia="仿宋_GB2312" w:hAnsi="仿宋" w:hint="eastAsia"/>
          <w:sz w:val="24"/>
          <w:szCs w:val="24"/>
        </w:rPr>
        <w:t>；</w:t>
      </w:r>
      <w:r w:rsidR="000D7BD4" w:rsidRPr="00B85805">
        <w:rPr>
          <w:rFonts w:ascii="仿宋_GB2312" w:eastAsia="仿宋_GB2312" w:hAnsi="仿宋" w:hint="eastAsia"/>
          <w:sz w:val="24"/>
          <w:szCs w:val="24"/>
        </w:rPr>
        <w:t>⑤</w:t>
      </w:r>
      <w:r w:rsidRPr="00B85805">
        <w:rPr>
          <w:rFonts w:ascii="仿宋_GB2312" w:eastAsia="仿宋_GB2312" w:hAnsi="仿宋" w:hint="eastAsia"/>
          <w:sz w:val="24"/>
          <w:szCs w:val="24"/>
        </w:rPr>
        <w:t>如何处理敏感问题</w:t>
      </w:r>
      <w:r w:rsidR="005522F9" w:rsidRPr="00B85805">
        <w:rPr>
          <w:rFonts w:ascii="仿宋_GB2312" w:eastAsia="仿宋_GB2312" w:hAnsi="仿宋" w:hint="eastAsia"/>
          <w:sz w:val="24"/>
          <w:szCs w:val="24"/>
        </w:rPr>
        <w:t>，</w:t>
      </w:r>
      <w:r w:rsidRPr="00B85805">
        <w:rPr>
          <w:rFonts w:ascii="仿宋_GB2312" w:eastAsia="仿宋_GB2312" w:hAnsi="仿宋" w:hint="eastAsia"/>
          <w:sz w:val="24"/>
          <w:szCs w:val="24"/>
        </w:rPr>
        <w:t>在与其他访谈遇到敏感问题时如何处理一样，就是要把不敏感问题放在前面。</w:t>
      </w:r>
    </w:p>
    <w:p w14:paraId="6390DB89" w14:textId="77777777" w:rsidR="00FC19A7"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当人的生命结束时，他收获的是什么呢？回答是</w:t>
      </w:r>
      <w:r w:rsidR="00FC19A7"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除为人类收获子孙外，还为自己收获意义</w:t>
      </w:r>
      <w:r w:rsidR="00FC19A7" w:rsidRPr="00B85805">
        <w:rPr>
          <w:rFonts w:ascii="仿宋_GB2312" w:eastAsia="仿宋_GB2312" w:hAnsi="仿宋" w:hint="eastAsia"/>
          <w:sz w:val="24"/>
          <w:szCs w:val="24"/>
        </w:rPr>
        <w:t>——</w:t>
      </w:r>
      <w:r w:rsidRPr="00B85805">
        <w:rPr>
          <w:rFonts w:ascii="仿宋_GB2312" w:eastAsia="仿宋_GB2312" w:hAnsi="仿宋" w:hint="eastAsia"/>
          <w:sz w:val="24"/>
          <w:szCs w:val="24"/>
        </w:rPr>
        <w:t>生命的意义。</w:t>
      </w:r>
    </w:p>
    <w:p w14:paraId="4D5E558F" w14:textId="36BB4984" w:rsidR="00FC19A7"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人的生命史研究</w:t>
      </w:r>
      <w:r w:rsidR="00FC19A7"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说到底，也就是意义</w:t>
      </w:r>
      <w:proofErr w:type="gramStart"/>
      <w:r w:rsidRPr="00B85805">
        <w:rPr>
          <w:rFonts w:ascii="仿宋_GB2312" w:eastAsia="仿宋_GB2312" w:hAnsi="仿宋" w:hint="eastAsia"/>
          <w:b/>
          <w:bCs/>
          <w:sz w:val="24"/>
          <w:szCs w:val="24"/>
        </w:rPr>
        <w:t>创造史</w:t>
      </w:r>
      <w:proofErr w:type="gramEnd"/>
      <w:r w:rsidRPr="00B85805">
        <w:rPr>
          <w:rFonts w:ascii="仿宋_GB2312" w:eastAsia="仿宋_GB2312" w:hAnsi="仿宋" w:hint="eastAsia"/>
          <w:b/>
          <w:bCs/>
          <w:sz w:val="24"/>
          <w:szCs w:val="24"/>
        </w:rPr>
        <w:t>研究</w:t>
      </w:r>
      <w:r w:rsidR="00CB5EC8" w:rsidRPr="00B85805">
        <w:rPr>
          <w:rFonts w:ascii="仿宋_GB2312" w:eastAsia="仿宋_GB2312" w:hAnsi="仿宋" w:hint="eastAsia"/>
          <w:b/>
          <w:bCs/>
          <w:sz w:val="24"/>
          <w:szCs w:val="24"/>
        </w:rPr>
        <w:t>。</w:t>
      </w:r>
      <w:r w:rsidR="00FC19A7" w:rsidRPr="00B85805">
        <w:rPr>
          <w:rFonts w:ascii="仿宋_GB2312" w:eastAsia="仿宋_GB2312" w:hAnsi="仿宋" w:hint="eastAsia"/>
          <w:sz w:val="24"/>
          <w:szCs w:val="24"/>
        </w:rPr>
        <w:t>……</w:t>
      </w:r>
      <w:r w:rsidRPr="00B85805">
        <w:rPr>
          <w:rFonts w:ascii="仿宋_GB2312" w:eastAsia="仿宋_GB2312" w:hAnsi="仿宋" w:hint="eastAsia"/>
          <w:sz w:val="24"/>
          <w:szCs w:val="24"/>
        </w:rPr>
        <w:t>人的生命史研究</w:t>
      </w:r>
      <w:r w:rsidR="00FC19A7" w:rsidRPr="00B85805">
        <w:rPr>
          <w:rFonts w:ascii="仿宋_GB2312" w:eastAsia="仿宋_GB2312" w:hAnsi="仿宋" w:hint="eastAsia"/>
          <w:sz w:val="24"/>
          <w:szCs w:val="24"/>
        </w:rPr>
        <w:t>，</w:t>
      </w:r>
      <w:r w:rsidRPr="00B85805">
        <w:rPr>
          <w:rFonts w:ascii="仿宋_GB2312" w:eastAsia="仿宋_GB2312" w:hAnsi="仿宋" w:hint="eastAsia"/>
          <w:sz w:val="24"/>
          <w:szCs w:val="24"/>
        </w:rPr>
        <w:t>只能是定性研究</w:t>
      </w:r>
      <w:r w:rsidR="00FC19A7" w:rsidRPr="00B85805">
        <w:rPr>
          <w:rFonts w:ascii="仿宋_GB2312" w:eastAsia="仿宋_GB2312" w:hAnsi="仿宋" w:hint="eastAsia"/>
          <w:sz w:val="24"/>
          <w:szCs w:val="24"/>
        </w:rPr>
        <w:t>，</w:t>
      </w:r>
      <w:r w:rsidRPr="00B85805">
        <w:rPr>
          <w:rFonts w:ascii="仿宋_GB2312" w:eastAsia="仿宋_GB2312" w:hAnsi="仿宋" w:hint="eastAsia"/>
          <w:sz w:val="24"/>
          <w:szCs w:val="24"/>
        </w:rPr>
        <w:t>或基本上是定性研究</w:t>
      </w:r>
      <w:r w:rsidR="00CB5EC8" w:rsidRPr="00B85805">
        <w:rPr>
          <w:rFonts w:ascii="仿宋_GB2312" w:eastAsia="仿宋_GB2312" w:hAnsi="仿宋" w:hint="eastAsia"/>
          <w:sz w:val="24"/>
          <w:szCs w:val="24"/>
        </w:rPr>
        <w:t>。</w:t>
      </w:r>
      <w:r w:rsidR="00FC19A7" w:rsidRPr="00B85805">
        <w:rPr>
          <w:rFonts w:ascii="仿宋_GB2312" w:eastAsia="仿宋_GB2312" w:hAnsi="仿宋" w:hint="eastAsia"/>
          <w:sz w:val="24"/>
          <w:szCs w:val="24"/>
        </w:rPr>
        <w:t>……</w:t>
      </w:r>
      <w:r w:rsidRPr="00B85805">
        <w:rPr>
          <w:rFonts w:ascii="仿宋_GB2312" w:eastAsia="仿宋_GB2312" w:hAnsi="仿宋" w:hint="eastAsia"/>
          <w:sz w:val="24"/>
          <w:szCs w:val="24"/>
        </w:rPr>
        <w:t>生命史研究固然要借助生命文件</w:t>
      </w:r>
      <w:r w:rsidR="00FC19A7" w:rsidRPr="00B85805">
        <w:rPr>
          <w:rFonts w:ascii="仿宋_GB2312" w:eastAsia="仿宋_GB2312" w:hAnsi="仿宋" w:hint="eastAsia"/>
          <w:sz w:val="24"/>
          <w:szCs w:val="24"/>
        </w:rPr>
        <w:t>，如日记、信件、照片、</w:t>
      </w:r>
      <w:r w:rsidRPr="00B85805">
        <w:rPr>
          <w:rFonts w:ascii="仿宋_GB2312" w:eastAsia="仿宋_GB2312" w:hAnsi="仿宋" w:hint="eastAsia"/>
          <w:sz w:val="24"/>
          <w:szCs w:val="24"/>
        </w:rPr>
        <w:t>其他实物、个人传记等</w:t>
      </w:r>
      <w:r w:rsidR="00FC19A7" w:rsidRPr="00B85805">
        <w:rPr>
          <w:rFonts w:ascii="仿宋_GB2312" w:eastAsia="仿宋_GB2312" w:hAnsi="仿宋" w:hint="eastAsia"/>
          <w:sz w:val="24"/>
          <w:szCs w:val="24"/>
        </w:rPr>
        <w:t>，但</w:t>
      </w:r>
      <w:r w:rsidRPr="00B85805">
        <w:rPr>
          <w:rFonts w:ascii="仿宋_GB2312" w:eastAsia="仿宋_GB2312" w:hAnsi="仿宋" w:hint="eastAsia"/>
          <w:sz w:val="24"/>
          <w:szCs w:val="24"/>
        </w:rPr>
        <w:t>研究对象的自我讲述才是主要的。生命史访谈，主要是聆听他们讲述</w:t>
      </w:r>
      <w:r w:rsidR="00FC19A7" w:rsidRPr="00B85805">
        <w:rPr>
          <w:rFonts w:ascii="仿宋_GB2312" w:eastAsia="仿宋_GB2312" w:hAnsi="仿宋" w:hint="eastAsia"/>
          <w:sz w:val="24"/>
          <w:szCs w:val="24"/>
        </w:rPr>
        <w:t>。</w:t>
      </w:r>
    </w:p>
    <w:p w14:paraId="2C763AA6" w14:textId="4A001E1A" w:rsidR="00EA5639" w:rsidRPr="00B85805" w:rsidRDefault="00FC19A7"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物质生命访谈：</w:t>
      </w:r>
      <w:r w:rsidRPr="00B85805">
        <w:rPr>
          <w:rFonts w:ascii="仿宋_GB2312" w:eastAsia="仿宋_GB2312" w:hAnsi="仿宋" w:hint="eastAsia"/>
          <w:sz w:val="24"/>
          <w:szCs w:val="24"/>
        </w:rPr>
        <w:t>人的物质</w:t>
      </w:r>
      <w:r w:rsidR="000E4EA2" w:rsidRPr="00B85805">
        <w:rPr>
          <w:rFonts w:ascii="仿宋_GB2312" w:eastAsia="仿宋_GB2312" w:hAnsi="仿宋" w:hint="eastAsia"/>
          <w:sz w:val="24"/>
          <w:szCs w:val="24"/>
        </w:rPr>
        <w:t>生命</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总括在四大主题之中，这就是生老病死，但过程却曲折复杂，充满故事和情节</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人的精神生命也围绕这四大主题展开</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过程也同样曲折复杂</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生命的意义同样不会简单</w:t>
      </w:r>
      <w:r w:rsidRPr="00B85805">
        <w:rPr>
          <w:rFonts w:ascii="仿宋_GB2312" w:eastAsia="仿宋_GB2312" w:hAnsi="仿宋" w:hint="eastAsia"/>
          <w:sz w:val="24"/>
          <w:szCs w:val="24"/>
        </w:rPr>
        <w:t>。</w:t>
      </w:r>
    </w:p>
    <w:p w14:paraId="4BB7A078" w14:textId="77777777" w:rsidR="00CB5EC8" w:rsidRPr="00B85805" w:rsidRDefault="00EA5639"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构成历时叙事结构要素的有：</w:t>
      </w:r>
      <w:r w:rsidRPr="00B85805">
        <w:rPr>
          <w:rFonts w:ascii="仿宋_GB2312" w:eastAsia="仿宋_GB2312" w:hAnsi="仿宋" w:hint="eastAsia"/>
          <w:sz w:val="24"/>
          <w:szCs w:val="24"/>
        </w:rPr>
        <w:t>出生</w:t>
      </w:r>
      <w:r w:rsidR="00CB5EC8" w:rsidRPr="00B85805">
        <w:rPr>
          <w:rFonts w:ascii="仿宋_GB2312" w:eastAsia="仿宋_GB2312" w:hAnsi="仿宋" w:hint="eastAsia"/>
          <w:sz w:val="24"/>
          <w:szCs w:val="24"/>
        </w:rPr>
        <w:t>、</w:t>
      </w:r>
      <w:r w:rsidRPr="00B85805">
        <w:rPr>
          <w:rFonts w:ascii="仿宋_GB2312" w:eastAsia="仿宋_GB2312" w:hAnsi="仿宋" w:hint="eastAsia"/>
          <w:sz w:val="24"/>
          <w:szCs w:val="24"/>
        </w:rPr>
        <w:t>成人</w:t>
      </w:r>
      <w:r w:rsidR="00CB5EC8" w:rsidRPr="00B85805">
        <w:rPr>
          <w:rFonts w:ascii="仿宋_GB2312" w:eastAsia="仿宋_GB2312" w:hAnsi="仿宋" w:hint="eastAsia"/>
          <w:sz w:val="24"/>
          <w:szCs w:val="24"/>
        </w:rPr>
        <w:t>、</w:t>
      </w:r>
      <w:r w:rsidRPr="00B85805">
        <w:rPr>
          <w:rFonts w:ascii="仿宋_GB2312" w:eastAsia="仿宋_GB2312" w:hAnsi="仿宋" w:hint="eastAsia"/>
          <w:sz w:val="24"/>
          <w:szCs w:val="24"/>
        </w:rPr>
        <w:t>婚嫁</w:t>
      </w:r>
      <w:r w:rsidR="00CB5EC8" w:rsidRPr="00B85805">
        <w:rPr>
          <w:rFonts w:ascii="仿宋_GB2312" w:eastAsia="仿宋_GB2312" w:hAnsi="仿宋" w:hint="eastAsia"/>
          <w:sz w:val="24"/>
          <w:szCs w:val="24"/>
        </w:rPr>
        <w:t>、</w:t>
      </w:r>
      <w:r w:rsidRPr="00B85805">
        <w:rPr>
          <w:rFonts w:ascii="仿宋_GB2312" w:eastAsia="仿宋_GB2312" w:hAnsi="仿宋" w:hint="eastAsia"/>
          <w:sz w:val="24"/>
          <w:szCs w:val="24"/>
        </w:rPr>
        <w:t>变故</w:t>
      </w:r>
      <w:r w:rsidR="00CB5EC8" w:rsidRPr="00B85805">
        <w:rPr>
          <w:rFonts w:ascii="仿宋_GB2312" w:eastAsia="仿宋_GB2312" w:hAnsi="仿宋" w:hint="eastAsia"/>
          <w:sz w:val="24"/>
          <w:szCs w:val="24"/>
        </w:rPr>
        <w:t>、</w:t>
      </w:r>
      <w:r w:rsidRPr="00B85805">
        <w:rPr>
          <w:rFonts w:ascii="仿宋_GB2312" w:eastAsia="仿宋_GB2312" w:hAnsi="仿宋" w:hint="eastAsia"/>
          <w:sz w:val="24"/>
          <w:szCs w:val="24"/>
        </w:rPr>
        <w:t>老死。</w:t>
      </w:r>
    </w:p>
    <w:p w14:paraId="04D4B2CA" w14:textId="24B1B019" w:rsidR="00EA5639" w:rsidRPr="00B85805" w:rsidRDefault="00EA5639"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婚嫁，</w:t>
      </w:r>
      <w:r w:rsidR="000E4EA2" w:rsidRPr="00B85805">
        <w:rPr>
          <w:rFonts w:ascii="仿宋_GB2312" w:eastAsia="仿宋_GB2312" w:hAnsi="仿宋" w:hint="eastAsia"/>
          <w:sz w:val="24"/>
          <w:szCs w:val="24"/>
        </w:rPr>
        <w:t>是成家的前提，也是人类生命种子</w:t>
      </w:r>
      <w:r w:rsidR="00017AE5" w:rsidRPr="00B85805">
        <w:rPr>
          <w:rFonts w:ascii="仿宋_GB2312" w:eastAsia="仿宋_GB2312" w:hAnsi="仿宋" w:hint="eastAsia"/>
          <w:sz w:val="24"/>
          <w:szCs w:val="24"/>
        </w:rPr>
        <w:t>再</w:t>
      </w:r>
      <w:r w:rsidR="000E4EA2" w:rsidRPr="00B85805">
        <w:rPr>
          <w:rFonts w:ascii="仿宋_GB2312" w:eastAsia="仿宋_GB2312" w:hAnsi="仿宋" w:hint="eastAsia"/>
          <w:sz w:val="24"/>
          <w:szCs w:val="24"/>
        </w:rPr>
        <w:t>生产的前提</w:t>
      </w:r>
      <w:r w:rsidRPr="00B85805">
        <w:rPr>
          <w:rFonts w:ascii="仿宋_GB2312" w:eastAsia="仿宋_GB2312" w:hAnsi="仿宋" w:hint="eastAsia"/>
          <w:sz w:val="24"/>
          <w:szCs w:val="24"/>
        </w:rPr>
        <w:t>。</w:t>
      </w:r>
    </w:p>
    <w:p w14:paraId="68DDBF2D" w14:textId="15E94E26" w:rsidR="00EA5639"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精神</w:t>
      </w:r>
      <w:r w:rsidR="00EB0D37" w:rsidRPr="00B85805">
        <w:rPr>
          <w:rFonts w:ascii="仿宋_GB2312" w:eastAsia="仿宋_GB2312" w:hAnsi="仿宋" w:hint="eastAsia"/>
          <w:b/>
          <w:bCs/>
          <w:sz w:val="24"/>
          <w:szCs w:val="24"/>
        </w:rPr>
        <w:t>生命</w:t>
      </w:r>
      <w:r w:rsidRPr="00B85805">
        <w:rPr>
          <w:rFonts w:ascii="仿宋_GB2312" w:eastAsia="仿宋_GB2312" w:hAnsi="仿宋" w:hint="eastAsia"/>
          <w:b/>
          <w:bCs/>
          <w:sz w:val="24"/>
          <w:szCs w:val="24"/>
        </w:rPr>
        <w:t>访谈</w:t>
      </w:r>
      <w:r w:rsidR="00EA5639" w:rsidRPr="00B85805">
        <w:rPr>
          <w:rFonts w:ascii="仿宋_GB2312" w:eastAsia="仿宋_GB2312" w:hAnsi="仿宋" w:hint="eastAsia"/>
          <w:b/>
          <w:bCs/>
          <w:sz w:val="24"/>
          <w:szCs w:val="24"/>
        </w:rPr>
        <w:t>中的</w:t>
      </w:r>
      <w:r w:rsidRPr="00B85805">
        <w:rPr>
          <w:rFonts w:ascii="仿宋_GB2312" w:eastAsia="仿宋_GB2312" w:hAnsi="仿宋" w:hint="eastAsia"/>
          <w:b/>
          <w:bCs/>
          <w:sz w:val="24"/>
          <w:szCs w:val="24"/>
        </w:rPr>
        <w:t>实践思想</w:t>
      </w:r>
      <w:r w:rsidR="00EA5639"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有一首儿歌</w:t>
      </w:r>
      <w:r w:rsidR="00017AE5" w:rsidRPr="00B85805">
        <w:rPr>
          <w:rFonts w:ascii="仿宋_GB2312" w:eastAsia="仿宋_GB2312" w:hAnsi="仿宋" w:hint="eastAsia"/>
          <w:sz w:val="24"/>
          <w:szCs w:val="24"/>
        </w:rPr>
        <w:t>，</w:t>
      </w:r>
      <w:r w:rsidRPr="00B85805">
        <w:rPr>
          <w:rFonts w:ascii="仿宋_GB2312" w:eastAsia="仿宋_GB2312" w:hAnsi="仿宋" w:hint="eastAsia"/>
          <w:sz w:val="24"/>
          <w:szCs w:val="24"/>
        </w:rPr>
        <w:t>歌</w:t>
      </w:r>
      <w:r w:rsidR="00017AE5" w:rsidRPr="00B85805">
        <w:rPr>
          <w:rFonts w:ascii="仿宋_GB2312" w:eastAsia="仿宋_GB2312" w:hAnsi="仿宋" w:hint="eastAsia"/>
          <w:sz w:val="24"/>
          <w:szCs w:val="24"/>
        </w:rPr>
        <w:t>词</w:t>
      </w:r>
      <w:r w:rsidRPr="00B85805">
        <w:rPr>
          <w:rFonts w:ascii="仿宋_GB2312" w:eastAsia="仿宋_GB2312" w:hAnsi="仿宋" w:hint="eastAsia"/>
          <w:sz w:val="24"/>
          <w:szCs w:val="24"/>
        </w:rPr>
        <w:t>非常精辟，讲到</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rPr>
        <w:t>人有两个宝，双手</w:t>
      </w:r>
      <w:r w:rsidR="00EA5639" w:rsidRPr="00B85805">
        <w:rPr>
          <w:rFonts w:ascii="仿宋_GB2312" w:eastAsia="仿宋_GB2312" w:hAnsi="仿宋" w:hint="eastAsia"/>
          <w:sz w:val="24"/>
          <w:szCs w:val="24"/>
        </w:rPr>
        <w:t>和</w:t>
      </w:r>
      <w:r w:rsidRPr="00B85805">
        <w:rPr>
          <w:rFonts w:ascii="仿宋_GB2312" w:eastAsia="仿宋_GB2312" w:hAnsi="仿宋" w:hint="eastAsia"/>
          <w:sz w:val="24"/>
          <w:szCs w:val="24"/>
        </w:rPr>
        <w:t>大脑</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rPr>
        <w:t>双手会做工</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rPr>
        <w:t>大脑会思考</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rPr>
        <w:t>人的劳动实</w:t>
      </w:r>
      <w:r w:rsidR="00EA5639" w:rsidRPr="00B85805">
        <w:rPr>
          <w:rFonts w:ascii="仿宋_GB2312" w:eastAsia="仿宋_GB2312" w:hAnsi="仿宋" w:hint="eastAsia"/>
          <w:sz w:val="24"/>
          <w:szCs w:val="24"/>
        </w:rPr>
        <w:t>践，依靠的</w:t>
      </w:r>
      <w:r w:rsidRPr="00B85805">
        <w:rPr>
          <w:rFonts w:ascii="仿宋_GB2312" w:eastAsia="仿宋_GB2312" w:hAnsi="仿宋" w:hint="eastAsia"/>
          <w:sz w:val="24"/>
          <w:szCs w:val="24"/>
        </w:rPr>
        <w:t>就是这两件宝</w:t>
      </w:r>
      <w:r w:rsidR="006F4086" w:rsidRPr="00B85805">
        <w:rPr>
          <w:rFonts w:ascii="仿宋_GB2312" w:eastAsia="仿宋_GB2312" w:hAnsi="仿宋" w:hint="eastAsia"/>
          <w:sz w:val="24"/>
          <w:szCs w:val="24"/>
        </w:rPr>
        <w:t>。</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rPr>
        <w:t>思想离不开语言，语言是思想的外在形式，在实践中会不断得到丰富发展。</w:t>
      </w:r>
    </w:p>
    <w:p w14:paraId="2377B3C8" w14:textId="77777777" w:rsidR="00EA5639" w:rsidRPr="00B85805" w:rsidRDefault="00EA5639"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精神访谈中的实践行为：</w:t>
      </w:r>
      <w:r w:rsidR="000E4EA2" w:rsidRPr="00B85805">
        <w:rPr>
          <w:rFonts w:ascii="仿宋_GB2312" w:eastAsia="仿宋_GB2312" w:hAnsi="仿宋" w:hint="eastAsia"/>
          <w:sz w:val="24"/>
          <w:szCs w:val="24"/>
        </w:rPr>
        <w:t>生命</w:t>
      </w:r>
      <w:r w:rsidRPr="00B85805">
        <w:rPr>
          <w:rFonts w:ascii="仿宋_GB2312" w:eastAsia="仿宋_GB2312" w:hAnsi="仿宋" w:hint="eastAsia"/>
          <w:sz w:val="24"/>
          <w:szCs w:val="24"/>
        </w:rPr>
        <w:t>史中</w:t>
      </w:r>
      <w:r w:rsidR="000E4EA2" w:rsidRPr="00B85805">
        <w:rPr>
          <w:rFonts w:ascii="仿宋_GB2312" w:eastAsia="仿宋_GB2312" w:hAnsi="仿宋" w:hint="eastAsia"/>
          <w:sz w:val="24"/>
          <w:szCs w:val="24"/>
        </w:rPr>
        <w:t>基本的</w:t>
      </w:r>
      <w:r w:rsidRPr="00B85805">
        <w:rPr>
          <w:rFonts w:ascii="仿宋_GB2312" w:eastAsia="仿宋_GB2312" w:hAnsi="仿宋" w:hint="eastAsia"/>
          <w:sz w:val="24"/>
          <w:szCs w:val="24"/>
        </w:rPr>
        <w:t>实践</w:t>
      </w:r>
      <w:r w:rsidR="000E4EA2" w:rsidRPr="00B85805">
        <w:rPr>
          <w:rFonts w:ascii="仿宋_GB2312" w:eastAsia="仿宋_GB2312" w:hAnsi="仿宋" w:hint="eastAsia"/>
          <w:sz w:val="24"/>
          <w:szCs w:val="24"/>
        </w:rPr>
        <w:t>行为不外乎生活、学习</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劳动</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休闲</w:t>
      </w:r>
      <w:r w:rsidRPr="00B85805">
        <w:rPr>
          <w:rFonts w:ascii="仿宋_GB2312" w:eastAsia="仿宋_GB2312" w:hAnsi="仿宋" w:hint="eastAsia"/>
          <w:sz w:val="24"/>
          <w:szCs w:val="24"/>
        </w:rPr>
        <w:t>。</w:t>
      </w:r>
    </w:p>
    <w:p w14:paraId="047BB470" w14:textId="4F9FB54E" w:rsidR="00EA5639"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人的生命故事，有的是关乎物质生命的，有的是关乎精神生命的</w:t>
      </w:r>
      <w:r w:rsidR="006F4086"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后者似乎更为丰富多彩。对于生命故事，</w:t>
      </w:r>
      <w:r w:rsidR="00EA5639" w:rsidRPr="00B85805">
        <w:rPr>
          <w:rFonts w:ascii="仿宋_GB2312" w:eastAsia="仿宋_GB2312" w:hAnsi="仿宋" w:hint="eastAsia"/>
          <w:b/>
          <w:bCs/>
          <w:sz w:val="24"/>
          <w:szCs w:val="24"/>
        </w:rPr>
        <w:t>有</w:t>
      </w:r>
      <w:r w:rsidRPr="00B85805">
        <w:rPr>
          <w:rFonts w:ascii="仿宋_GB2312" w:eastAsia="仿宋_GB2312" w:hAnsi="仿宋" w:hint="eastAsia"/>
          <w:b/>
          <w:bCs/>
          <w:sz w:val="24"/>
          <w:szCs w:val="24"/>
        </w:rPr>
        <w:t>学者分为三种类型</w:t>
      </w:r>
      <w:r w:rsidR="00EA5639" w:rsidRPr="00B85805">
        <w:rPr>
          <w:rFonts w:ascii="仿宋_GB2312" w:eastAsia="仿宋_GB2312" w:hAnsi="仿宋" w:hint="eastAsia"/>
          <w:b/>
          <w:bCs/>
          <w:sz w:val="24"/>
          <w:szCs w:val="24"/>
        </w:rPr>
        <w:t>：</w:t>
      </w:r>
      <w:r w:rsidRPr="00B85805">
        <w:rPr>
          <w:rFonts w:ascii="仿宋_GB2312" w:eastAsia="仿宋_GB2312" w:hAnsi="仿宋" w:hint="eastAsia"/>
          <w:sz w:val="24"/>
          <w:szCs w:val="24"/>
          <w:u w:val="single"/>
        </w:rPr>
        <w:t>第一种类型</w:t>
      </w:r>
      <w:r w:rsidRPr="00B85805">
        <w:rPr>
          <w:rFonts w:ascii="仿宋_GB2312" w:eastAsia="仿宋_GB2312" w:hAnsi="仿宋" w:hint="eastAsia"/>
          <w:sz w:val="24"/>
          <w:szCs w:val="24"/>
        </w:rPr>
        <w:t>是自然主义生命故事，指的是人们的回忆</w:t>
      </w:r>
      <w:r w:rsidR="00EA5639" w:rsidRPr="00B85805">
        <w:rPr>
          <w:rFonts w:ascii="仿宋_GB2312" w:eastAsia="仿宋_GB2312" w:hAnsi="仿宋" w:hint="eastAsia"/>
          <w:sz w:val="24"/>
          <w:szCs w:val="24"/>
        </w:rPr>
        <w:t>、自</w:t>
      </w:r>
      <w:r w:rsidRPr="00B85805">
        <w:rPr>
          <w:rFonts w:ascii="仿宋_GB2312" w:eastAsia="仿宋_GB2312" w:hAnsi="仿宋" w:hint="eastAsia"/>
          <w:sz w:val="24"/>
          <w:szCs w:val="24"/>
        </w:rPr>
        <w:t>传</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rPr>
        <w:t>日记</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rPr>
        <w:t>书信</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rPr>
        <w:t>其他生命文件。</w:t>
      </w:r>
      <w:r w:rsidRPr="00B85805">
        <w:rPr>
          <w:rFonts w:ascii="仿宋_GB2312" w:eastAsia="仿宋_GB2312" w:hAnsi="仿宋" w:hint="eastAsia"/>
          <w:sz w:val="24"/>
          <w:szCs w:val="24"/>
          <w:u w:val="single"/>
        </w:rPr>
        <w:t>第二种类型</w:t>
      </w:r>
      <w:r w:rsidRPr="00B85805">
        <w:rPr>
          <w:rFonts w:ascii="仿宋_GB2312" w:eastAsia="仿宋_GB2312" w:hAnsi="仿宋" w:hint="eastAsia"/>
          <w:sz w:val="24"/>
          <w:szCs w:val="24"/>
        </w:rPr>
        <w:t>是研究的生命故事</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rPr>
        <w:t>这是研究者根据一定目的获得的生命故事</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rPr>
        <w:t>其中</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rPr>
        <w:t>大多数是基于生命史或生命故事访谈取得的</w:t>
      </w:r>
      <w:r w:rsidR="00EA5639" w:rsidRPr="00B85805">
        <w:rPr>
          <w:rFonts w:ascii="仿宋_GB2312" w:eastAsia="仿宋_GB2312" w:hAnsi="仿宋" w:hint="eastAsia"/>
          <w:sz w:val="24"/>
          <w:szCs w:val="24"/>
        </w:rPr>
        <w:t>。</w:t>
      </w:r>
      <w:r w:rsidRPr="00B85805">
        <w:rPr>
          <w:rFonts w:ascii="仿宋_GB2312" w:eastAsia="仿宋_GB2312" w:hAnsi="仿宋" w:hint="eastAsia"/>
          <w:sz w:val="24"/>
          <w:szCs w:val="24"/>
          <w:u w:val="single"/>
        </w:rPr>
        <w:t>第三种类型</w:t>
      </w:r>
      <w:r w:rsidRPr="00B85805">
        <w:rPr>
          <w:rFonts w:ascii="仿宋_GB2312" w:eastAsia="仿宋_GB2312" w:hAnsi="仿宋" w:hint="eastAsia"/>
          <w:sz w:val="24"/>
          <w:szCs w:val="24"/>
        </w:rPr>
        <w:t>是一种</w:t>
      </w:r>
      <w:r w:rsidR="00EA5639" w:rsidRPr="00B85805">
        <w:rPr>
          <w:rFonts w:ascii="仿宋_GB2312" w:eastAsia="仿宋_GB2312" w:hAnsi="仿宋" w:hint="eastAsia"/>
          <w:sz w:val="24"/>
          <w:szCs w:val="24"/>
        </w:rPr>
        <w:t>返身</w:t>
      </w:r>
      <w:r w:rsidRPr="00B85805">
        <w:rPr>
          <w:rFonts w:ascii="仿宋_GB2312" w:eastAsia="仿宋_GB2312" w:hAnsi="仿宋" w:hint="eastAsia"/>
          <w:sz w:val="24"/>
          <w:szCs w:val="24"/>
        </w:rPr>
        <w:t>与返回</w:t>
      </w:r>
      <w:r w:rsidR="00EA5639" w:rsidRPr="00B85805">
        <w:rPr>
          <w:rFonts w:ascii="仿宋_GB2312" w:eastAsia="仿宋_GB2312" w:hAnsi="仿宋" w:hint="eastAsia"/>
          <w:sz w:val="24"/>
          <w:szCs w:val="24"/>
        </w:rPr>
        <w:t>的（recursive）</w:t>
      </w:r>
      <w:r w:rsidRPr="00B85805">
        <w:rPr>
          <w:rFonts w:ascii="仿宋_GB2312" w:eastAsia="仿宋_GB2312" w:hAnsi="仿宋" w:hint="eastAsia"/>
          <w:sz w:val="24"/>
          <w:szCs w:val="24"/>
        </w:rPr>
        <w:t>生命故事，这是一种访谈者也参与建构而成的故事。</w:t>
      </w:r>
    </w:p>
    <w:p w14:paraId="62ADD798" w14:textId="1AA5F8D6" w:rsidR="00A51CEE" w:rsidRPr="00B85805" w:rsidRDefault="00A51CEE"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生命意义访谈</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关于生命的意义</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可以从两个方面来理解</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一方面是它的内涵</w:t>
      </w:r>
      <w:r w:rsidRPr="00B85805">
        <w:rPr>
          <w:rFonts w:ascii="仿宋_GB2312" w:eastAsia="仿宋_GB2312" w:hAnsi="仿宋" w:hint="eastAsia"/>
          <w:sz w:val="24"/>
          <w:szCs w:val="24"/>
        </w:rPr>
        <w:t>，</w:t>
      </w:r>
      <w:r w:rsidR="00CC3B61" w:rsidRPr="00B85805">
        <w:rPr>
          <w:rFonts w:ascii="仿宋_GB2312" w:eastAsia="仿宋_GB2312" w:hAnsi="仿宋" w:hint="eastAsia"/>
          <w:sz w:val="24"/>
          <w:szCs w:val="24"/>
        </w:rPr>
        <w:t>指</w:t>
      </w:r>
      <w:r w:rsidR="000E4EA2" w:rsidRPr="00B85805">
        <w:rPr>
          <w:rFonts w:ascii="仿宋_GB2312" w:eastAsia="仿宋_GB2312" w:hAnsi="仿宋" w:hint="eastAsia"/>
          <w:sz w:val="24"/>
          <w:szCs w:val="24"/>
        </w:rPr>
        <w:t>具体的生命过程</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或具体的实践内容，这是生命本有的意义</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另一方面是指如何理解和评价拥有这样内涵的生命，这是生命解释的意义。</w:t>
      </w:r>
    </w:p>
    <w:p w14:paraId="6DD79D49" w14:textId="4FCDC1E6" w:rsidR="00A51CEE" w:rsidRPr="00B85805" w:rsidRDefault="00A51CEE"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（口传史访谈）</w:t>
      </w:r>
      <w:r w:rsidR="000E4EA2" w:rsidRPr="00B85805">
        <w:rPr>
          <w:rFonts w:ascii="仿宋_GB2312" w:eastAsia="仿宋_GB2312" w:hAnsi="仿宋" w:hint="eastAsia"/>
          <w:b/>
          <w:bCs/>
          <w:sz w:val="24"/>
          <w:szCs w:val="24"/>
        </w:rPr>
        <w:t>生命史访谈资料一般有两个用途</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一个是用于写人物传记</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另一个是作为史料</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供其他主题或问题研究使用</w:t>
      </w:r>
      <w:r w:rsidRPr="00B85805">
        <w:rPr>
          <w:rFonts w:ascii="仿宋_GB2312" w:eastAsia="仿宋_GB2312" w:hAnsi="仿宋" w:hint="eastAsia"/>
          <w:sz w:val="24"/>
          <w:szCs w:val="24"/>
        </w:rPr>
        <w:t>。自传也可以用于后一用途。</w:t>
      </w:r>
      <w:r w:rsidR="000E4EA2" w:rsidRPr="00B85805">
        <w:rPr>
          <w:rFonts w:ascii="仿宋_GB2312" w:eastAsia="仿宋_GB2312" w:hAnsi="仿宋" w:hint="eastAsia"/>
          <w:sz w:val="24"/>
          <w:szCs w:val="24"/>
        </w:rPr>
        <w:t>民族学或人类学以草根社会为研究对象</w:t>
      </w:r>
      <w:r w:rsidR="0038356A"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史料有书面和口头两种</w:t>
      </w:r>
      <w:r w:rsidRPr="00B85805">
        <w:rPr>
          <w:rFonts w:ascii="仿宋_GB2312" w:eastAsia="仿宋_GB2312" w:hAnsi="仿宋" w:hint="eastAsia"/>
          <w:sz w:val="24"/>
          <w:szCs w:val="24"/>
        </w:rPr>
        <w:t>。</w:t>
      </w:r>
    </w:p>
    <w:p w14:paraId="7D9A1537" w14:textId="23946328" w:rsidR="000E4EA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口传史访</w:t>
      </w:r>
      <w:r w:rsidR="00A51CEE" w:rsidRPr="00B85805">
        <w:rPr>
          <w:rFonts w:ascii="仿宋_GB2312" w:eastAsia="仿宋_GB2312" w:hAnsi="仿宋" w:hint="eastAsia"/>
          <w:b/>
          <w:bCs/>
          <w:sz w:val="24"/>
          <w:szCs w:val="24"/>
        </w:rPr>
        <w:t>谈</w:t>
      </w:r>
      <w:r w:rsidR="00A51CEE" w:rsidRPr="00B85805">
        <w:rPr>
          <w:rFonts w:ascii="仿宋_GB2312" w:eastAsia="仿宋_GB2312" w:hAnsi="仿宋" w:hint="eastAsia"/>
          <w:sz w:val="24"/>
          <w:szCs w:val="24"/>
        </w:rPr>
        <w:t>，</w:t>
      </w:r>
      <w:r w:rsidRPr="00B85805">
        <w:rPr>
          <w:rFonts w:ascii="仿宋_GB2312" w:eastAsia="仿宋_GB2312" w:hAnsi="仿宋" w:hint="eastAsia"/>
          <w:sz w:val="24"/>
          <w:szCs w:val="24"/>
        </w:rPr>
        <w:t>所涉及历史越是久远，访谈对象年龄也需更大</w:t>
      </w:r>
      <w:r w:rsidR="00A51CEE" w:rsidRPr="00B85805">
        <w:rPr>
          <w:rFonts w:ascii="仿宋_GB2312" w:eastAsia="仿宋_GB2312" w:hAnsi="仿宋" w:hint="eastAsia"/>
          <w:sz w:val="24"/>
          <w:szCs w:val="24"/>
        </w:rPr>
        <w:t>，</w:t>
      </w:r>
      <w:r w:rsidRPr="00B85805">
        <w:rPr>
          <w:rFonts w:ascii="仿宋_GB2312" w:eastAsia="仿宋_GB2312" w:hAnsi="仿宋" w:hint="eastAsia"/>
          <w:sz w:val="24"/>
          <w:szCs w:val="24"/>
        </w:rPr>
        <w:t>他们有的可能就是历史亲历者或见证人，也可能是代代相传下来的口传史，如谱系、</w:t>
      </w:r>
      <w:r w:rsidR="00A51CEE" w:rsidRPr="00B85805">
        <w:rPr>
          <w:rFonts w:ascii="仿宋_GB2312" w:eastAsia="仿宋_GB2312" w:hAnsi="仿宋" w:hint="eastAsia"/>
          <w:sz w:val="24"/>
          <w:szCs w:val="24"/>
        </w:rPr>
        <w:t>史诗、</w:t>
      </w:r>
      <w:r w:rsidRPr="00B85805">
        <w:rPr>
          <w:rFonts w:ascii="仿宋_GB2312" w:eastAsia="仿宋_GB2312" w:hAnsi="仿宋" w:hint="eastAsia"/>
          <w:sz w:val="24"/>
          <w:szCs w:val="24"/>
        </w:rPr>
        <w:t>神话</w:t>
      </w:r>
      <w:r w:rsidR="0010175E" w:rsidRPr="00B85805">
        <w:rPr>
          <w:rFonts w:ascii="仿宋_GB2312" w:eastAsia="仿宋_GB2312" w:hAnsi="仿宋" w:hint="eastAsia"/>
          <w:sz w:val="24"/>
          <w:szCs w:val="24"/>
        </w:rPr>
        <w:t>传说</w:t>
      </w:r>
      <w:r w:rsidRPr="00B85805">
        <w:rPr>
          <w:rFonts w:ascii="仿宋_GB2312" w:eastAsia="仿宋_GB2312" w:hAnsi="仿宋" w:hint="eastAsia"/>
          <w:sz w:val="24"/>
          <w:szCs w:val="24"/>
        </w:rPr>
        <w:t>、民间故事等。</w:t>
      </w:r>
    </w:p>
    <w:p w14:paraId="792A9636" w14:textId="79CEE0CD" w:rsidR="0010175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lastRenderedPageBreak/>
        <w:t>田野工作中</w:t>
      </w:r>
      <w:r w:rsidR="0010175E"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研究者使用的根本测量工具，</w:t>
      </w:r>
      <w:r w:rsidRPr="00B85805">
        <w:rPr>
          <w:rFonts w:ascii="仿宋_GB2312" w:eastAsia="仿宋_GB2312" w:hAnsi="仿宋" w:hint="eastAsia"/>
          <w:sz w:val="24"/>
          <w:szCs w:val="24"/>
        </w:rPr>
        <w:t>实际上是自己的身体</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具体发挥作用的是眼睛、嘴巴、耳朵等器官</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如何巧妙地</w:t>
      </w:r>
      <w:r w:rsidR="0038356A" w:rsidRPr="00B85805">
        <w:rPr>
          <w:rFonts w:ascii="仿宋_GB2312" w:eastAsia="仿宋_GB2312" w:hAnsi="仿宋" w:hint="eastAsia"/>
          <w:sz w:val="24"/>
          <w:szCs w:val="24"/>
        </w:rPr>
        <w:t>使用它</w:t>
      </w:r>
      <w:r w:rsidRPr="00B85805">
        <w:rPr>
          <w:rFonts w:ascii="仿宋_GB2312" w:eastAsia="仿宋_GB2312" w:hAnsi="仿宋" w:hint="eastAsia"/>
          <w:sz w:val="24"/>
          <w:szCs w:val="24"/>
        </w:rPr>
        <w:t>们的功能</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我们称之为</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田野技巧</w:t>
      </w:r>
      <w:r w:rsidR="0010175E" w:rsidRPr="00B85805">
        <w:rPr>
          <w:rFonts w:ascii="仿宋_GB2312" w:eastAsia="仿宋_GB2312" w:hAnsi="仿宋" w:hint="eastAsia"/>
          <w:sz w:val="24"/>
          <w:szCs w:val="24"/>
        </w:rPr>
        <w:t>”。</w:t>
      </w:r>
    </w:p>
    <w:p w14:paraId="3C4E1A20" w14:textId="792E5BB3" w:rsidR="0010175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示意图</w:t>
      </w:r>
      <w:r w:rsidR="0010175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是手工绘制的场景图，主要包括田野工作的地理场景，也包括人物互动的时空场景</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是一种抽象直观表达形式，而不是场景的原样</w:t>
      </w:r>
      <w:r w:rsidR="0010175E" w:rsidRPr="00B85805">
        <w:rPr>
          <w:rFonts w:ascii="仿宋_GB2312" w:eastAsia="仿宋_GB2312" w:hAnsi="仿宋" w:hint="eastAsia"/>
          <w:sz w:val="24"/>
          <w:szCs w:val="24"/>
        </w:rPr>
        <w:t>摹写；</w:t>
      </w:r>
      <w:r w:rsidRPr="00B85805">
        <w:rPr>
          <w:rFonts w:ascii="仿宋_GB2312" w:eastAsia="仿宋_GB2312" w:hAnsi="仿宋" w:hint="eastAsia"/>
          <w:sz w:val="24"/>
          <w:szCs w:val="24"/>
        </w:rPr>
        <w:t>突出场景特征和要素意义，而不是全部细节示</w:t>
      </w:r>
      <w:r w:rsidR="004D667E" w:rsidRPr="00B85805">
        <w:rPr>
          <w:rFonts w:ascii="仿宋_GB2312" w:eastAsia="仿宋_GB2312" w:hAnsi="仿宋" w:hint="eastAsia"/>
          <w:sz w:val="24"/>
          <w:szCs w:val="24"/>
        </w:rPr>
        <w:t>。</w:t>
      </w:r>
      <w:r w:rsidR="0010175E" w:rsidRPr="00B85805">
        <w:rPr>
          <w:rFonts w:ascii="仿宋_GB2312" w:eastAsia="仿宋_GB2312" w:hAnsi="仿宋" w:hint="eastAsia"/>
          <w:sz w:val="24"/>
          <w:szCs w:val="24"/>
        </w:rPr>
        <w:t>示意图</w:t>
      </w:r>
      <w:r w:rsidRPr="00B85805">
        <w:rPr>
          <w:rFonts w:ascii="仿宋_GB2312" w:eastAsia="仿宋_GB2312" w:hAnsi="仿宋" w:hint="eastAsia"/>
          <w:sz w:val="24"/>
          <w:szCs w:val="24"/>
        </w:rPr>
        <w:t>只是说明或表达某种时空意义的图片</w:t>
      </w:r>
      <w:r w:rsidR="0010175E" w:rsidRPr="00B85805">
        <w:rPr>
          <w:rFonts w:ascii="仿宋_GB2312" w:eastAsia="仿宋_GB2312" w:hAnsi="仿宋" w:hint="eastAsia"/>
          <w:sz w:val="24"/>
          <w:szCs w:val="24"/>
        </w:rPr>
        <w:t>。</w:t>
      </w:r>
    </w:p>
    <w:p w14:paraId="6D6C8A34" w14:textId="2426522F" w:rsidR="0010175E" w:rsidRPr="00B85805" w:rsidRDefault="0010175E"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（地</w:t>
      </w:r>
      <w:r w:rsidR="000E4EA2" w:rsidRPr="00B85805">
        <w:rPr>
          <w:rFonts w:ascii="仿宋_GB2312" w:eastAsia="仿宋_GB2312" w:hAnsi="仿宋" w:hint="eastAsia"/>
          <w:b/>
          <w:bCs/>
          <w:sz w:val="24"/>
          <w:szCs w:val="24"/>
        </w:rPr>
        <w:t>理场景</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用文字描述田野工作地理场景是可行的，但配以示意图效果更好。</w:t>
      </w:r>
      <w:r w:rsidR="000E4EA2" w:rsidRPr="00B85805">
        <w:rPr>
          <w:rFonts w:ascii="仿宋_GB2312" w:eastAsia="仿宋_GB2312" w:hAnsi="仿宋" w:hint="eastAsia"/>
          <w:sz w:val="24"/>
          <w:szCs w:val="24"/>
        </w:rPr>
        <w:t>以乡村场景为例，无非地理和人文两大结构，一般包括以下要素</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远山、河流、湖泊、池塘、树林</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道路、桥梁</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房舍、水井、公厕、农田、打</w:t>
      </w:r>
      <w:r w:rsidRPr="00B85805">
        <w:rPr>
          <w:rFonts w:ascii="仿宋_GB2312" w:eastAsia="仿宋_GB2312" w:hAnsi="仿宋" w:hint="eastAsia"/>
          <w:sz w:val="24"/>
          <w:szCs w:val="24"/>
        </w:rPr>
        <w:t>谷</w:t>
      </w:r>
      <w:r w:rsidR="000E4EA2" w:rsidRPr="00B85805">
        <w:rPr>
          <w:rFonts w:ascii="仿宋_GB2312" w:eastAsia="仿宋_GB2312" w:hAnsi="仿宋" w:hint="eastAsia"/>
          <w:sz w:val="24"/>
          <w:szCs w:val="24"/>
        </w:rPr>
        <w:t>场、休闲广场、</w:t>
      </w:r>
      <w:r w:rsidRPr="00B85805">
        <w:rPr>
          <w:rFonts w:ascii="仿宋_GB2312" w:eastAsia="仿宋_GB2312" w:hAnsi="仿宋" w:hint="eastAsia"/>
          <w:sz w:val="24"/>
          <w:szCs w:val="24"/>
        </w:rPr>
        <w:t>祠堂</w:t>
      </w:r>
      <w:r w:rsidR="000E4EA2" w:rsidRPr="00B85805">
        <w:rPr>
          <w:rFonts w:ascii="仿宋_GB2312" w:eastAsia="仿宋_GB2312" w:hAnsi="仿宋" w:hint="eastAsia"/>
          <w:sz w:val="24"/>
          <w:szCs w:val="24"/>
        </w:rPr>
        <w:t>、聚会场所、宗教设施甚至坟地等</w:t>
      </w:r>
      <w:r w:rsidRPr="00B85805">
        <w:rPr>
          <w:rFonts w:ascii="仿宋_GB2312" w:eastAsia="仿宋_GB2312" w:hAnsi="仿宋" w:hint="eastAsia"/>
          <w:sz w:val="24"/>
          <w:szCs w:val="24"/>
        </w:rPr>
        <w:t>。</w:t>
      </w:r>
    </w:p>
    <w:p w14:paraId="7EC7179C" w14:textId="77777777" w:rsidR="0010175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示意图的抽象性，体现在</w:t>
      </w:r>
      <w:r w:rsidR="0010175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符号使用上，就是要素要用符号来表示，并适当配以说明文字</w:t>
      </w:r>
      <w:r w:rsidR="0010175E" w:rsidRPr="00B85805">
        <w:rPr>
          <w:rFonts w:ascii="仿宋_GB2312" w:eastAsia="仿宋_GB2312" w:hAnsi="仿宋" w:hint="eastAsia"/>
          <w:sz w:val="24"/>
          <w:szCs w:val="24"/>
        </w:rPr>
        <w:t>。</w:t>
      </w:r>
    </w:p>
    <w:p w14:paraId="30E0555D" w14:textId="77777777" w:rsidR="0010175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互动场景</w:t>
      </w:r>
      <w:r w:rsidR="0010175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分为两种情况，一是有研究者参与或在场的互动，一是没有研究者参与或在场的互动</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如不许外人</w:t>
      </w:r>
      <w:r w:rsidR="0010175E" w:rsidRPr="00B85805">
        <w:rPr>
          <w:rFonts w:ascii="仿宋_GB2312" w:eastAsia="仿宋_GB2312" w:hAnsi="仿宋" w:hint="eastAsia"/>
          <w:sz w:val="24"/>
          <w:szCs w:val="24"/>
        </w:rPr>
        <w:t>介入</w:t>
      </w:r>
      <w:r w:rsidRPr="00B85805">
        <w:rPr>
          <w:rFonts w:ascii="仿宋_GB2312" w:eastAsia="仿宋_GB2312" w:hAnsi="仿宋" w:hint="eastAsia"/>
          <w:sz w:val="24"/>
          <w:szCs w:val="24"/>
        </w:rPr>
        <w:t>的私密聚会</w:t>
      </w:r>
      <w:r w:rsidR="0010175E" w:rsidRPr="00B85805">
        <w:rPr>
          <w:rFonts w:ascii="仿宋_GB2312" w:eastAsia="仿宋_GB2312" w:hAnsi="仿宋" w:hint="eastAsia"/>
          <w:sz w:val="24"/>
          <w:szCs w:val="24"/>
        </w:rPr>
        <w:t>。</w:t>
      </w:r>
    </w:p>
    <w:p w14:paraId="14DAED61" w14:textId="6D2BA0C0" w:rsidR="0010175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日程表</w:t>
      </w:r>
      <w:r w:rsidR="0010175E" w:rsidRPr="00B85805">
        <w:rPr>
          <w:rFonts w:ascii="仿宋_GB2312" w:eastAsia="仿宋_GB2312" w:hAnsi="仿宋" w:hint="eastAsia"/>
          <w:b/>
          <w:bCs/>
          <w:sz w:val="24"/>
          <w:szCs w:val="24"/>
        </w:rPr>
        <w:t>（时间地图）：</w:t>
      </w:r>
      <w:r w:rsidRPr="00B85805">
        <w:rPr>
          <w:rFonts w:ascii="仿宋_GB2312" w:eastAsia="仿宋_GB2312" w:hAnsi="仿宋" w:hint="eastAsia"/>
          <w:sz w:val="24"/>
          <w:szCs w:val="24"/>
        </w:rPr>
        <w:t>草根社会的日常生活是一个重复结构，有极强节律，按部就班</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发现和描绘这个结构</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是一件很有意义的事</w:t>
      </w:r>
      <w:r w:rsidR="004D667E" w:rsidRPr="00B85805">
        <w:rPr>
          <w:rFonts w:ascii="仿宋_GB2312" w:eastAsia="仿宋_GB2312" w:hAnsi="仿宋" w:hint="eastAsia"/>
          <w:sz w:val="24"/>
          <w:szCs w:val="24"/>
        </w:rPr>
        <w:t>。</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具体做法是列明时间节点，对应节点间的时间</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填入具体日常生活或生产</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社会或文化内容</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用示意图来表达，可以直观透视当地人时间概念</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及其主要日常生活安排。</w:t>
      </w:r>
    </w:p>
    <w:p w14:paraId="5D3F4929" w14:textId="77777777" w:rsidR="0010175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照片</w:t>
      </w:r>
      <w:r w:rsidR="0010175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作为视觉资料，是保留历史意义的重要手段，也是比较可靠的研究资料。</w:t>
      </w:r>
    </w:p>
    <w:p w14:paraId="281B1355" w14:textId="77777777" w:rsidR="0010175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老照片还有一个重要用途</w:t>
      </w:r>
      <w:r w:rsidR="0010175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就是在田野工作中</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可以展示给研究对象</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帮助或启发他们回忆过往事情</w:t>
      </w:r>
      <w:r w:rsidR="0010175E" w:rsidRPr="00B85805">
        <w:rPr>
          <w:rFonts w:ascii="仿宋_GB2312" w:eastAsia="仿宋_GB2312" w:hAnsi="仿宋" w:hint="eastAsia"/>
          <w:sz w:val="24"/>
          <w:szCs w:val="24"/>
        </w:rPr>
        <w:t>。</w:t>
      </w:r>
    </w:p>
    <w:p w14:paraId="628A2733" w14:textId="3DC2E820" w:rsidR="0010175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新照片</w:t>
      </w:r>
      <w:r w:rsidR="0010175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奔赴田野之前，一定要预备好照相设备，并做好检查，确保能正常工作</w:t>
      </w:r>
      <w:r w:rsidR="004D667E" w:rsidRPr="00B85805">
        <w:rPr>
          <w:rFonts w:ascii="仿宋_GB2312" w:eastAsia="仿宋_GB2312" w:hAnsi="仿宋" w:hint="eastAsia"/>
          <w:sz w:val="24"/>
          <w:szCs w:val="24"/>
        </w:rPr>
        <w:t>。</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凡是有保存和研究价值的人物、场景、事件</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过程以及田野工作状况等，都应及时拍照留存。</w:t>
      </w:r>
    </w:p>
    <w:p w14:paraId="2DB2318E" w14:textId="0A1F7D9E" w:rsidR="008F221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录音</w:t>
      </w:r>
      <w:r w:rsidR="0010175E" w:rsidRPr="00B85805">
        <w:rPr>
          <w:rFonts w:ascii="仿宋_GB2312" w:eastAsia="仿宋_GB2312" w:hAnsi="仿宋" w:hint="eastAsia"/>
          <w:b/>
          <w:bCs/>
          <w:sz w:val="24"/>
          <w:szCs w:val="24"/>
        </w:rPr>
        <w:t>录像：</w:t>
      </w:r>
      <w:r w:rsidR="0010175E" w:rsidRPr="00B85805">
        <w:rPr>
          <w:rFonts w:ascii="仿宋_GB2312" w:eastAsia="仿宋_GB2312" w:hAnsi="仿宋" w:hint="eastAsia"/>
          <w:sz w:val="24"/>
          <w:szCs w:val="24"/>
        </w:rPr>
        <w:t>录音，</w:t>
      </w:r>
      <w:r w:rsidRPr="00B85805">
        <w:rPr>
          <w:rFonts w:ascii="仿宋_GB2312" w:eastAsia="仿宋_GB2312" w:hAnsi="仿宋" w:hint="eastAsia"/>
          <w:sz w:val="24"/>
          <w:szCs w:val="24"/>
        </w:rPr>
        <w:t>除问卷或类似访谈外，访谈时录音几乎是标准作业</w:t>
      </w:r>
      <w:r w:rsidR="0010175E" w:rsidRPr="00B85805">
        <w:rPr>
          <w:rFonts w:ascii="仿宋_GB2312" w:eastAsia="仿宋_GB2312" w:hAnsi="仿宋" w:hint="eastAsia"/>
          <w:sz w:val="24"/>
          <w:szCs w:val="24"/>
        </w:rPr>
        <w:t>，</w:t>
      </w:r>
      <w:r w:rsidRPr="00B85805">
        <w:rPr>
          <w:rFonts w:ascii="仿宋_GB2312" w:eastAsia="仿宋_GB2312" w:hAnsi="仿宋" w:hint="eastAsia"/>
          <w:sz w:val="24"/>
          <w:szCs w:val="24"/>
        </w:rPr>
        <w:t>录</w:t>
      </w:r>
      <w:r w:rsidR="0010175E" w:rsidRPr="00B85805">
        <w:rPr>
          <w:rFonts w:ascii="仿宋_GB2312" w:eastAsia="仿宋_GB2312" w:hAnsi="仿宋" w:hint="eastAsia"/>
          <w:sz w:val="24"/>
          <w:szCs w:val="24"/>
        </w:rPr>
        <w:t>像</w:t>
      </w:r>
      <w:r w:rsidRPr="00B85805">
        <w:rPr>
          <w:rFonts w:ascii="仿宋_GB2312" w:eastAsia="仿宋_GB2312" w:hAnsi="仿宋" w:hint="eastAsia"/>
          <w:sz w:val="24"/>
          <w:szCs w:val="24"/>
        </w:rPr>
        <w:t>可酌情而定</w:t>
      </w:r>
      <w:r w:rsidR="0010175E" w:rsidRPr="00B85805">
        <w:rPr>
          <w:rFonts w:ascii="仿宋_GB2312" w:eastAsia="仿宋_GB2312" w:hAnsi="仿宋" w:hint="eastAsia"/>
          <w:sz w:val="24"/>
          <w:szCs w:val="24"/>
        </w:rPr>
        <w:t>。录像，</w:t>
      </w:r>
      <w:r w:rsidR="004D667E" w:rsidRPr="00B85805">
        <w:rPr>
          <w:rFonts w:ascii="仿宋_GB2312" w:eastAsia="仿宋_GB2312" w:hAnsi="仿宋" w:hint="eastAsia"/>
          <w:sz w:val="24"/>
          <w:szCs w:val="24"/>
        </w:rPr>
        <w:t>访谈时，如没有必要，一般不要录像，</w:t>
      </w:r>
      <w:r w:rsidRPr="00B85805">
        <w:rPr>
          <w:rFonts w:ascii="仿宋_GB2312" w:eastAsia="仿宋_GB2312" w:hAnsi="仿宋" w:hint="eastAsia"/>
          <w:sz w:val="24"/>
          <w:szCs w:val="24"/>
        </w:rPr>
        <w:t>因为这比录音更敏感，并增添操作人手和难度。</w:t>
      </w:r>
    </w:p>
    <w:p w14:paraId="7FDC989B" w14:textId="55E9CD48" w:rsidR="008F2213" w:rsidRPr="00B85805" w:rsidRDefault="008F2213"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笔记：</w:t>
      </w:r>
      <w:r w:rsidR="000E4EA2" w:rsidRPr="00B85805">
        <w:rPr>
          <w:rFonts w:ascii="仿宋_GB2312" w:eastAsia="仿宋_GB2312" w:hAnsi="仿宋" w:hint="eastAsia"/>
          <w:sz w:val="24"/>
          <w:szCs w:val="24"/>
        </w:rPr>
        <w:t>田野工作中</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观察</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访谈</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记录就是研究者的日常工作，是一种常态，是田野生产力</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要</w:t>
      </w:r>
      <w:r w:rsidRPr="00B85805">
        <w:rPr>
          <w:rFonts w:ascii="仿宋_GB2312" w:eastAsia="仿宋_GB2312" w:hAnsi="仿宋" w:hint="eastAsia"/>
          <w:sz w:val="24"/>
          <w:szCs w:val="24"/>
        </w:rPr>
        <w:t>保持</w:t>
      </w:r>
      <w:r w:rsidR="000E4EA2" w:rsidRPr="00B85805">
        <w:rPr>
          <w:rFonts w:ascii="仿宋_GB2312" w:eastAsia="仿宋_GB2312" w:hAnsi="仿宋" w:hint="eastAsia"/>
          <w:sz w:val="24"/>
          <w:szCs w:val="24"/>
        </w:rPr>
        <w:t>坚强毅力，</w:t>
      </w:r>
      <w:r w:rsidR="00256F57" w:rsidRPr="00B85805">
        <w:rPr>
          <w:rFonts w:ascii="仿宋_GB2312" w:eastAsia="仿宋_GB2312" w:hAnsi="仿宋" w:hint="eastAsia"/>
          <w:sz w:val="24"/>
          <w:szCs w:val="24"/>
        </w:rPr>
        <w:t>抱</w:t>
      </w:r>
      <w:r w:rsidR="000E4EA2" w:rsidRPr="00B85805">
        <w:rPr>
          <w:rFonts w:ascii="仿宋_GB2312" w:eastAsia="仿宋_GB2312" w:hAnsi="仿宋" w:hint="eastAsia"/>
          <w:sz w:val="24"/>
          <w:szCs w:val="24"/>
        </w:rPr>
        <w:t>以恒久耐心</w:t>
      </w:r>
      <w:r w:rsidR="00256F57" w:rsidRPr="00B85805">
        <w:rPr>
          <w:rFonts w:ascii="仿宋_GB2312" w:eastAsia="仿宋_GB2312" w:hAnsi="仿宋" w:hint="eastAsia"/>
          <w:sz w:val="24"/>
          <w:szCs w:val="24"/>
        </w:rPr>
        <w:t>。</w:t>
      </w:r>
      <w:r w:rsidRPr="00B85805">
        <w:rPr>
          <w:rFonts w:ascii="仿宋_GB2312" w:eastAsia="仿宋_GB2312" w:hAnsi="仿宋" w:hint="eastAsia"/>
          <w:sz w:val="24"/>
          <w:szCs w:val="24"/>
        </w:rPr>
        <w:t>……（做笔记时）</w:t>
      </w:r>
      <w:r w:rsidR="000E4EA2" w:rsidRPr="00B85805">
        <w:rPr>
          <w:rFonts w:ascii="仿宋_GB2312" w:eastAsia="仿宋_GB2312" w:hAnsi="仿宋" w:hint="eastAsia"/>
          <w:sz w:val="24"/>
          <w:szCs w:val="24"/>
        </w:rPr>
        <w:t>避免使用评价概括性话语。如</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不要讲</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洗碗池看起来让人恶心</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，而是讲</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洗碗池生锈了，看起来好像很长时间没清洗了</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饭渣和</w:t>
      </w:r>
      <w:proofErr w:type="gramStart"/>
      <w:r w:rsidRPr="00B85805">
        <w:rPr>
          <w:rFonts w:ascii="仿宋_GB2312" w:eastAsia="仿宋_GB2312" w:hAnsi="仿宋" w:hint="eastAsia"/>
          <w:sz w:val="24"/>
          <w:szCs w:val="24"/>
        </w:rPr>
        <w:t>脏</w:t>
      </w:r>
      <w:r w:rsidR="000E4EA2" w:rsidRPr="00B85805">
        <w:rPr>
          <w:rFonts w:ascii="仿宋_GB2312" w:eastAsia="仿宋_GB2312" w:hAnsi="仿宋" w:hint="eastAsia"/>
          <w:sz w:val="24"/>
          <w:szCs w:val="24"/>
        </w:rPr>
        <w:t>碗</w:t>
      </w:r>
      <w:proofErr w:type="gramEnd"/>
      <w:r w:rsidR="000E4EA2" w:rsidRPr="00B85805">
        <w:rPr>
          <w:rFonts w:ascii="仿宋_GB2312" w:eastAsia="仿宋_GB2312" w:hAnsi="仿宋" w:hint="eastAsia"/>
          <w:sz w:val="24"/>
          <w:szCs w:val="24"/>
        </w:rPr>
        <w:t>堆在那似乎有几天了。</w:t>
      </w:r>
      <w:r w:rsidRPr="00B85805">
        <w:rPr>
          <w:rFonts w:ascii="仿宋_GB2312" w:eastAsia="仿宋_GB2312" w:hAnsi="仿宋" w:hint="eastAsia"/>
          <w:sz w:val="24"/>
          <w:szCs w:val="24"/>
        </w:rPr>
        <w:t>”</w:t>
      </w:r>
    </w:p>
    <w:p w14:paraId="51A99D11" w14:textId="77777777" w:rsidR="008F2213" w:rsidRPr="00B85805" w:rsidRDefault="008F2213"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资料笔记：</w:t>
      </w:r>
      <w:r w:rsidR="000E4EA2" w:rsidRPr="00B85805">
        <w:rPr>
          <w:rFonts w:ascii="仿宋_GB2312" w:eastAsia="仿宋_GB2312" w:hAnsi="仿宋" w:hint="eastAsia"/>
          <w:sz w:val="24"/>
          <w:szCs w:val="24"/>
        </w:rPr>
        <w:t>是观察和访谈笔记</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内容是观察和访谈资料，这是民族学研究的基本资料来源</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田野工作</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观察和访谈还不是目的，记下笔记才是目的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一定不要整天忙于</w:t>
      </w:r>
      <w:r w:rsidRPr="00B85805">
        <w:rPr>
          <w:rFonts w:ascii="仿宋_GB2312" w:eastAsia="仿宋_GB2312" w:hAnsi="仿宋" w:hint="eastAsia"/>
          <w:sz w:val="24"/>
          <w:szCs w:val="24"/>
        </w:rPr>
        <w:t>田</w:t>
      </w:r>
      <w:r w:rsidR="000E4EA2" w:rsidRPr="00B85805">
        <w:rPr>
          <w:rFonts w:ascii="仿宋_GB2312" w:eastAsia="仿宋_GB2312" w:hAnsi="仿宋" w:hint="eastAsia"/>
          <w:sz w:val="24"/>
          <w:szCs w:val="24"/>
        </w:rPr>
        <w:t>野，结果却没有留下笔记。</w:t>
      </w:r>
    </w:p>
    <w:p w14:paraId="55183B45" w14:textId="77777777" w:rsidR="008F221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理论笔记</w:t>
      </w:r>
      <w:r w:rsidR="008F2213"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是研究者新认识和新观点记录，这是</w:t>
      </w:r>
      <w:r w:rsidR="008F2213" w:rsidRPr="00B85805">
        <w:rPr>
          <w:rFonts w:ascii="仿宋_GB2312" w:eastAsia="仿宋_GB2312" w:hAnsi="仿宋" w:hint="eastAsia"/>
          <w:sz w:val="24"/>
          <w:szCs w:val="24"/>
        </w:rPr>
        <w:t>在田野</w:t>
      </w:r>
      <w:r w:rsidRPr="00B85805">
        <w:rPr>
          <w:rFonts w:ascii="仿宋_GB2312" w:eastAsia="仿宋_GB2312" w:hAnsi="仿宋" w:hint="eastAsia"/>
          <w:sz w:val="24"/>
          <w:szCs w:val="24"/>
        </w:rPr>
        <w:t>工作中形成的</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有的是在观察和访谈现场产生的，有的是在做笔记过程中形成的</w:t>
      </w:r>
      <w:r w:rsidR="008F2213" w:rsidRPr="00B85805">
        <w:rPr>
          <w:rFonts w:ascii="仿宋_GB2312" w:eastAsia="仿宋_GB2312" w:hAnsi="仿宋" w:hint="eastAsia"/>
          <w:sz w:val="24"/>
          <w:szCs w:val="24"/>
        </w:rPr>
        <w:t>，也</w:t>
      </w:r>
      <w:r w:rsidRPr="00B85805">
        <w:rPr>
          <w:rFonts w:ascii="仿宋_GB2312" w:eastAsia="仿宋_GB2312" w:hAnsi="仿宋" w:hint="eastAsia"/>
          <w:sz w:val="24"/>
          <w:szCs w:val="24"/>
        </w:rPr>
        <w:t>有的是在重新阅读笔记时迸发出来的</w:t>
      </w:r>
      <w:r w:rsidR="008F2213" w:rsidRPr="00B85805">
        <w:rPr>
          <w:rFonts w:ascii="仿宋_GB2312" w:eastAsia="仿宋_GB2312" w:hAnsi="仿宋" w:hint="eastAsia"/>
          <w:sz w:val="24"/>
          <w:szCs w:val="24"/>
        </w:rPr>
        <w:t>。</w:t>
      </w:r>
    </w:p>
    <w:p w14:paraId="171A92C5" w14:textId="59F0C2A6" w:rsidR="008F221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个人日记</w:t>
      </w:r>
      <w:r w:rsidR="008F2213"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研究者的个人</w:t>
      </w:r>
      <w:proofErr w:type="gramStart"/>
      <w:r w:rsidRPr="00B85805">
        <w:rPr>
          <w:rFonts w:ascii="仿宋_GB2312" w:eastAsia="仿宋_GB2312" w:hAnsi="仿宋" w:hint="eastAsia"/>
          <w:sz w:val="24"/>
          <w:szCs w:val="24"/>
        </w:rPr>
        <w:t>之记所记载</w:t>
      </w:r>
      <w:proofErr w:type="gramEnd"/>
      <w:r w:rsidRPr="00B85805">
        <w:rPr>
          <w:rFonts w:ascii="仿宋_GB2312" w:eastAsia="仿宋_GB2312" w:hAnsi="仿宋" w:hint="eastAsia"/>
          <w:sz w:val="24"/>
          <w:szCs w:val="24"/>
        </w:rPr>
        <w:t>的内容更为丰富，包括田野中的研究和生活，也包括与研究对象互动</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所有这些过程中的体验和感受</w:t>
      </w:r>
      <w:r w:rsidR="00256F57" w:rsidRPr="00B85805">
        <w:rPr>
          <w:rFonts w:ascii="仿宋_GB2312" w:eastAsia="仿宋_GB2312" w:hAnsi="仿宋" w:hint="eastAsia"/>
          <w:sz w:val="24"/>
          <w:szCs w:val="24"/>
        </w:rPr>
        <w:t>，</w:t>
      </w:r>
      <w:r w:rsidRPr="00B85805">
        <w:rPr>
          <w:rFonts w:ascii="仿宋_GB2312" w:eastAsia="仿宋_GB2312" w:hAnsi="仿宋" w:hint="eastAsia"/>
          <w:sz w:val="24"/>
          <w:szCs w:val="24"/>
        </w:rPr>
        <w:t>都要记录下来。个人笔记有时候是在田野现场完成的，有时是在</w:t>
      </w:r>
      <w:r w:rsidR="00256F57" w:rsidRPr="00B85805">
        <w:rPr>
          <w:rFonts w:ascii="仿宋_GB2312" w:eastAsia="仿宋_GB2312" w:hAnsi="仿宋" w:hint="eastAsia"/>
          <w:sz w:val="24"/>
          <w:szCs w:val="24"/>
        </w:rPr>
        <w:t>住</w:t>
      </w:r>
      <w:r w:rsidRPr="00B85805">
        <w:rPr>
          <w:rFonts w:ascii="仿宋_GB2312" w:eastAsia="仿宋_GB2312" w:hAnsi="仿宋" w:hint="eastAsia"/>
          <w:sz w:val="24"/>
          <w:szCs w:val="24"/>
        </w:rPr>
        <w:t>处写下的，一般是在晚上静默反思的结果。个人笔记有助于打发田野中的无聊时间，排解苦闷情绪</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整理心情</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还有一个非常重要的用处，是可以成为</w:t>
      </w:r>
      <w:r w:rsidR="008F2213" w:rsidRPr="00B85805">
        <w:rPr>
          <w:rFonts w:ascii="仿宋_GB2312" w:eastAsia="仿宋_GB2312" w:hAnsi="仿宋" w:hint="eastAsia"/>
          <w:sz w:val="24"/>
          <w:szCs w:val="24"/>
        </w:rPr>
        <w:t>田野</w:t>
      </w:r>
      <w:r w:rsidRPr="00B85805">
        <w:rPr>
          <w:rFonts w:ascii="仿宋_GB2312" w:eastAsia="仿宋_GB2312" w:hAnsi="仿宋" w:hint="eastAsia"/>
          <w:sz w:val="24"/>
          <w:szCs w:val="24"/>
        </w:rPr>
        <w:t>反思</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产生另类民族</w:t>
      </w:r>
      <w:r w:rsidR="008F2213" w:rsidRPr="00B85805">
        <w:rPr>
          <w:rFonts w:ascii="仿宋_GB2312" w:eastAsia="仿宋_GB2312" w:hAnsi="仿宋" w:hint="eastAsia"/>
          <w:sz w:val="24"/>
          <w:szCs w:val="24"/>
        </w:rPr>
        <w:t>志</w:t>
      </w:r>
      <w:r w:rsidRPr="00B85805">
        <w:rPr>
          <w:rFonts w:ascii="仿宋_GB2312" w:eastAsia="仿宋_GB2312" w:hAnsi="仿宋" w:hint="eastAsia"/>
          <w:sz w:val="24"/>
          <w:szCs w:val="24"/>
        </w:rPr>
        <w:t>文本的资料基础。</w:t>
      </w:r>
    </w:p>
    <w:p w14:paraId="2968C6D9" w14:textId="2D4BF99D" w:rsidR="008F221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文化</w:t>
      </w:r>
      <w:r w:rsidR="008F2213" w:rsidRPr="00B85805">
        <w:rPr>
          <w:rFonts w:ascii="仿宋_GB2312" w:eastAsia="仿宋_GB2312" w:hAnsi="仿宋" w:hint="eastAsia"/>
          <w:b/>
          <w:bCs/>
          <w:sz w:val="24"/>
          <w:szCs w:val="24"/>
        </w:rPr>
        <w:t>域：</w:t>
      </w:r>
      <w:r w:rsidRPr="00B85805">
        <w:rPr>
          <w:rFonts w:ascii="仿宋_GB2312" w:eastAsia="仿宋_GB2312" w:hAnsi="仿宋" w:hint="eastAsia"/>
          <w:sz w:val="24"/>
          <w:szCs w:val="24"/>
        </w:rPr>
        <w:t>实质上是一种分类方法，它是指的一系列事物</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这些事物</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在某社会中</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被认为是</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一块走</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go together</w:t>
      </w:r>
      <w:r w:rsidR="008F2213" w:rsidRPr="00B85805">
        <w:rPr>
          <w:rFonts w:ascii="仿宋_GB2312" w:eastAsia="仿宋_GB2312" w:hAnsi="仿宋" w:hint="eastAsia"/>
          <w:sz w:val="24"/>
          <w:szCs w:val="24"/>
        </w:rPr>
        <w:t>）的</w:t>
      </w:r>
      <w:r w:rsidRPr="00B85805">
        <w:rPr>
          <w:rFonts w:ascii="仿宋_GB2312" w:eastAsia="仿宋_GB2312" w:hAnsi="仿宋" w:hint="eastAsia"/>
          <w:sz w:val="24"/>
          <w:szCs w:val="24"/>
        </w:rPr>
        <w:t>，即是相互关联、相互伴随的</w:t>
      </w:r>
      <w:r w:rsidR="008F2213" w:rsidRPr="00B85805">
        <w:rPr>
          <w:rFonts w:ascii="仿宋_GB2312" w:eastAsia="仿宋_GB2312" w:hAnsi="仿宋" w:hint="eastAsia"/>
          <w:sz w:val="24"/>
          <w:szCs w:val="24"/>
        </w:rPr>
        <w:t>。</w:t>
      </w:r>
    </w:p>
    <w:p w14:paraId="17E032B5" w14:textId="77777777" w:rsidR="008F221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自由</w:t>
      </w:r>
      <w:r w:rsidR="008F2213" w:rsidRPr="00B85805">
        <w:rPr>
          <w:rFonts w:ascii="仿宋_GB2312" w:eastAsia="仿宋_GB2312" w:hAnsi="仿宋" w:hint="eastAsia"/>
          <w:b/>
          <w:bCs/>
          <w:sz w:val="24"/>
          <w:szCs w:val="24"/>
        </w:rPr>
        <w:t>列</w:t>
      </w:r>
      <w:r w:rsidRPr="00B85805">
        <w:rPr>
          <w:rFonts w:ascii="仿宋_GB2312" w:eastAsia="仿宋_GB2312" w:hAnsi="仿宋" w:hint="eastAsia"/>
          <w:b/>
          <w:bCs/>
          <w:sz w:val="24"/>
          <w:szCs w:val="24"/>
        </w:rPr>
        <w:t>举法</w:t>
      </w:r>
      <w:r w:rsidR="008F2213"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就是针对一个概念，如</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中华民族</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，让那些具有类似</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文化专家</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资格的人，将其概括的事物</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按照他们自己拥有的知识列举出来</w:t>
      </w:r>
      <w:r w:rsidR="008F2213" w:rsidRPr="00B85805">
        <w:rPr>
          <w:rFonts w:ascii="仿宋_GB2312" w:eastAsia="仿宋_GB2312" w:hAnsi="仿宋" w:hint="eastAsia"/>
          <w:sz w:val="24"/>
          <w:szCs w:val="24"/>
        </w:rPr>
        <w:t>。</w:t>
      </w:r>
    </w:p>
    <w:p w14:paraId="60CE147C" w14:textId="56B3CC95" w:rsidR="008F221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proofErr w:type="gramStart"/>
      <w:r w:rsidRPr="00B85805">
        <w:rPr>
          <w:rFonts w:ascii="仿宋_GB2312" w:eastAsia="仿宋_GB2312" w:hAnsi="仿宋" w:hint="eastAsia"/>
          <w:b/>
          <w:bCs/>
          <w:sz w:val="24"/>
          <w:szCs w:val="24"/>
        </w:rPr>
        <w:t>自由堆选法</w:t>
      </w:r>
      <w:proofErr w:type="gramEnd"/>
      <w:r w:rsidR="008F2213"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也可以是基于自由列举结果</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而使用的一种资料</w:t>
      </w:r>
      <w:r w:rsidR="00422F86" w:rsidRPr="00B85805">
        <w:rPr>
          <w:rFonts w:ascii="仿宋_GB2312" w:eastAsia="仿宋_GB2312" w:hAnsi="仿宋" w:hint="eastAsia"/>
          <w:sz w:val="24"/>
          <w:szCs w:val="24"/>
        </w:rPr>
        <w:t>搜集</w:t>
      </w:r>
      <w:r w:rsidRPr="00B85805">
        <w:rPr>
          <w:rFonts w:ascii="仿宋_GB2312" w:eastAsia="仿宋_GB2312" w:hAnsi="仿宋" w:hint="eastAsia"/>
          <w:sz w:val="24"/>
          <w:szCs w:val="24"/>
        </w:rPr>
        <w:t>方法</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具体做法是</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将自由列举出来的事物，每一个都写在一张卡片上，这样</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自由列举出多少个事物，就有多少张卡片</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然后</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将所有这些卡片</w:t>
      </w:r>
      <w:r w:rsidR="008F2213" w:rsidRPr="00B85805">
        <w:rPr>
          <w:rFonts w:ascii="仿宋_GB2312" w:eastAsia="仿宋_GB2312" w:hAnsi="仿宋" w:hint="eastAsia"/>
          <w:sz w:val="24"/>
          <w:szCs w:val="24"/>
        </w:rPr>
        <w:t>，写</w:t>
      </w:r>
      <w:r w:rsidRPr="00B85805">
        <w:rPr>
          <w:rFonts w:ascii="仿宋_GB2312" w:eastAsia="仿宋_GB2312" w:hAnsi="仿宋" w:hint="eastAsia"/>
          <w:sz w:val="24"/>
          <w:szCs w:val="24"/>
        </w:rPr>
        <w:t>有名称的一面</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朝上铺平在每一个参与研究的文化持有者面前，让他</w:t>
      </w:r>
      <w:r w:rsidR="008F2213" w:rsidRPr="00B85805">
        <w:rPr>
          <w:rFonts w:ascii="仿宋_GB2312" w:eastAsia="仿宋_GB2312" w:hAnsi="仿宋" w:hint="eastAsia"/>
          <w:sz w:val="24"/>
          <w:szCs w:val="24"/>
        </w:rPr>
        <w:t>（她）</w:t>
      </w:r>
      <w:proofErr w:type="gramStart"/>
      <w:r w:rsidRPr="00B85805">
        <w:rPr>
          <w:rFonts w:ascii="仿宋_GB2312" w:eastAsia="仿宋_GB2312" w:hAnsi="仿宋" w:hint="eastAsia"/>
          <w:sz w:val="24"/>
          <w:szCs w:val="24"/>
        </w:rPr>
        <w:t>们按照</w:t>
      </w:r>
      <w:proofErr w:type="gramEnd"/>
      <w:r w:rsidRPr="00B85805">
        <w:rPr>
          <w:rFonts w:ascii="仿宋_GB2312" w:eastAsia="仿宋_GB2312" w:hAnsi="仿宋" w:hint="eastAsia"/>
          <w:sz w:val="24"/>
          <w:szCs w:val="24"/>
        </w:rPr>
        <w:t>自己的想法，把属于同一类的堆放在一起，并记录下结果</w:t>
      </w:r>
      <w:r w:rsidR="008F2213" w:rsidRPr="00B85805">
        <w:rPr>
          <w:rFonts w:ascii="仿宋_GB2312" w:eastAsia="仿宋_GB2312" w:hAnsi="仿宋" w:hint="eastAsia"/>
          <w:sz w:val="24"/>
          <w:szCs w:val="24"/>
        </w:rPr>
        <w:t>。</w:t>
      </w:r>
    </w:p>
    <w:p w14:paraId="40EC81EF" w14:textId="77777777" w:rsidR="004B181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成对比较法</w:t>
      </w:r>
      <w:r w:rsidR="008F2213"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是一种分等排序方法，可以产生</w:t>
      </w:r>
      <w:r w:rsidR="008F2213" w:rsidRPr="00B85805">
        <w:rPr>
          <w:rFonts w:ascii="仿宋_GB2312" w:eastAsia="仿宋_GB2312" w:hAnsi="仿宋" w:hint="eastAsia"/>
          <w:sz w:val="24"/>
          <w:szCs w:val="24"/>
        </w:rPr>
        <w:t>定</w:t>
      </w:r>
      <w:r w:rsidRPr="00B85805">
        <w:rPr>
          <w:rFonts w:ascii="仿宋_GB2312" w:eastAsia="仿宋_GB2312" w:hAnsi="仿宋" w:hint="eastAsia"/>
          <w:sz w:val="24"/>
          <w:szCs w:val="24"/>
        </w:rPr>
        <w:t>距资料。</w:t>
      </w:r>
      <w:r w:rsidR="008F2213" w:rsidRPr="00B85805">
        <w:rPr>
          <w:rFonts w:ascii="仿宋_GB2312" w:eastAsia="仿宋_GB2312" w:hAnsi="仿宋" w:hint="eastAsia"/>
          <w:sz w:val="24"/>
          <w:szCs w:val="24"/>
        </w:rPr>
        <w:t>……</w:t>
      </w:r>
      <w:r w:rsidRPr="00B85805">
        <w:rPr>
          <w:rFonts w:ascii="仿宋_GB2312" w:eastAsia="仿宋_GB2312" w:hAnsi="仿宋" w:hint="eastAsia"/>
          <w:sz w:val="24"/>
          <w:szCs w:val="24"/>
        </w:rPr>
        <w:t>在采用三位一组测试法和成对比较</w:t>
      </w:r>
      <w:r w:rsidR="004B181F" w:rsidRPr="00B85805">
        <w:rPr>
          <w:rFonts w:ascii="仿宋_GB2312" w:eastAsia="仿宋_GB2312" w:hAnsi="仿宋" w:hint="eastAsia"/>
          <w:sz w:val="24"/>
          <w:szCs w:val="24"/>
        </w:rPr>
        <w:t>法时，</w:t>
      </w:r>
      <w:r w:rsidRPr="00B85805">
        <w:rPr>
          <w:rFonts w:ascii="仿宋_GB2312" w:eastAsia="仿宋_GB2312" w:hAnsi="仿宋" w:hint="eastAsia"/>
          <w:sz w:val="24"/>
          <w:szCs w:val="24"/>
        </w:rPr>
        <w:t>用于测试的事物，数量不宜太多，否则工作将极其繁重，甚至难以实际操作</w:t>
      </w:r>
      <w:r w:rsidR="004B181F" w:rsidRPr="00B85805">
        <w:rPr>
          <w:rFonts w:ascii="仿宋_GB2312" w:eastAsia="仿宋_GB2312" w:hAnsi="仿宋" w:hint="eastAsia"/>
          <w:sz w:val="24"/>
          <w:szCs w:val="24"/>
        </w:rPr>
        <w:t>。</w:t>
      </w:r>
    </w:p>
    <w:p w14:paraId="2FF8FC79" w14:textId="35F28F4F" w:rsidR="004B181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社会网络与文化</w:t>
      </w:r>
      <w:r w:rsidR="00256F57" w:rsidRPr="00B85805">
        <w:rPr>
          <w:rFonts w:ascii="仿宋_GB2312" w:eastAsia="仿宋_GB2312" w:hAnsi="仿宋" w:hint="eastAsia"/>
          <w:b/>
          <w:bCs/>
          <w:sz w:val="24"/>
          <w:szCs w:val="24"/>
        </w:rPr>
        <w:t>域</w:t>
      </w:r>
      <w:r w:rsidRPr="00B85805">
        <w:rPr>
          <w:rFonts w:ascii="仿宋_GB2312" w:eastAsia="仿宋_GB2312" w:hAnsi="仿宋" w:hint="eastAsia"/>
          <w:b/>
          <w:bCs/>
          <w:sz w:val="24"/>
          <w:szCs w:val="24"/>
        </w:rPr>
        <w:t>研究</w:t>
      </w:r>
      <w:r w:rsidR="004B181F"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都是结构研究</w:t>
      </w:r>
      <w:r w:rsidR="004B181F"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但也有区别</w:t>
      </w:r>
      <w:r w:rsidR="004B181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社会网络关注的是社会结构</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文化</w:t>
      </w:r>
      <w:r w:rsidR="004B181F" w:rsidRPr="00B85805">
        <w:rPr>
          <w:rFonts w:ascii="仿宋_GB2312" w:eastAsia="仿宋_GB2312" w:hAnsi="仿宋" w:hint="eastAsia"/>
          <w:sz w:val="24"/>
          <w:szCs w:val="24"/>
        </w:rPr>
        <w:t>域是</w:t>
      </w:r>
      <w:r w:rsidRPr="00B85805">
        <w:rPr>
          <w:rFonts w:ascii="仿宋_GB2312" w:eastAsia="仿宋_GB2312" w:hAnsi="仿宋" w:hint="eastAsia"/>
          <w:sz w:val="24"/>
          <w:szCs w:val="24"/>
        </w:rPr>
        <w:t>认知结构</w:t>
      </w:r>
      <w:r w:rsidR="004B181F" w:rsidRPr="00B85805">
        <w:rPr>
          <w:rFonts w:ascii="仿宋_GB2312" w:eastAsia="仿宋_GB2312" w:hAnsi="仿宋" w:hint="eastAsia"/>
          <w:sz w:val="24"/>
          <w:szCs w:val="24"/>
        </w:rPr>
        <w:t>。</w:t>
      </w:r>
    </w:p>
    <w:p w14:paraId="0602701C" w14:textId="35708FD5" w:rsidR="004B181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lastRenderedPageBreak/>
        <w:t>社会网络分为整体网络和个体网络两种</w:t>
      </w:r>
      <w:r w:rsidR="004B181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整体网络又称</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以整体为中心网络</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，这是指群体成员间的整体联系。个人网络又称</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以个体为中心网络</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，这是一种以个人</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自我</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为中心，同他们所认识的人</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他人</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所建立的网络</w:t>
      </w:r>
      <w:r w:rsidR="004B181F" w:rsidRPr="00B85805">
        <w:rPr>
          <w:rFonts w:ascii="仿宋_GB2312" w:eastAsia="仿宋_GB2312" w:hAnsi="仿宋" w:hint="eastAsia"/>
          <w:sz w:val="24"/>
          <w:szCs w:val="24"/>
        </w:rPr>
        <w:t>关系。</w:t>
      </w:r>
    </w:p>
    <w:p w14:paraId="6CB5C288" w14:textId="407BD7F8" w:rsidR="000E4EA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个体网络</w:t>
      </w:r>
      <w:r w:rsidR="004B181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是一个关系地图</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是一个围绕被访谈者自我展开的关系地图</w:t>
      </w:r>
      <w:r w:rsidR="004B181F" w:rsidRPr="00B85805">
        <w:rPr>
          <w:rFonts w:ascii="仿宋_GB2312" w:eastAsia="仿宋_GB2312" w:hAnsi="仿宋" w:hint="eastAsia"/>
          <w:sz w:val="24"/>
          <w:szCs w:val="24"/>
        </w:rPr>
        <w:t>。居</w:t>
      </w:r>
      <w:r w:rsidRPr="00B85805">
        <w:rPr>
          <w:rFonts w:ascii="仿宋_GB2312" w:eastAsia="仿宋_GB2312" w:hAnsi="仿宋" w:hint="eastAsia"/>
          <w:sz w:val="24"/>
          <w:szCs w:val="24"/>
        </w:rPr>
        <w:t>于这个地图中心的</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是被访谈者</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自我</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跟他有关系的人</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他人</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因关系性质和亲密程度不同，所在位置远近也不一样。有学者将这远近关系分为</w:t>
      </w:r>
      <w:r w:rsidR="004B181F" w:rsidRPr="00B85805">
        <w:rPr>
          <w:rFonts w:ascii="仿宋_GB2312" w:eastAsia="仿宋_GB2312" w:hAnsi="仿宋" w:hint="eastAsia"/>
          <w:sz w:val="24"/>
          <w:szCs w:val="24"/>
        </w:rPr>
        <w:t>6</w:t>
      </w:r>
      <w:r w:rsidRPr="00B85805">
        <w:rPr>
          <w:rFonts w:ascii="仿宋_GB2312" w:eastAsia="仿宋_GB2312" w:hAnsi="仿宋" w:hint="eastAsia"/>
          <w:sz w:val="24"/>
          <w:szCs w:val="24"/>
        </w:rPr>
        <w:t>个区</w:t>
      </w:r>
      <w:r w:rsidR="004B181F" w:rsidRPr="00B85805">
        <w:rPr>
          <w:rFonts w:ascii="仿宋_GB2312" w:eastAsia="仿宋_GB2312" w:hAnsi="仿宋" w:hint="eastAsia"/>
          <w:sz w:val="24"/>
          <w:szCs w:val="24"/>
        </w:rPr>
        <w:t>：</w:t>
      </w:r>
      <w:r w:rsidR="00256F57" w:rsidRPr="00B85805">
        <w:rPr>
          <w:rFonts w:ascii="仿宋_GB2312" w:eastAsia="仿宋_GB2312" w:hAnsi="仿宋" w:hint="eastAsia"/>
          <w:sz w:val="24"/>
          <w:szCs w:val="24"/>
        </w:rPr>
        <w:t>/</w:t>
      </w:r>
      <w:r w:rsidRPr="00B85805">
        <w:rPr>
          <w:rFonts w:ascii="仿宋_GB2312" w:eastAsia="仿宋_GB2312" w:hAnsi="仿宋" w:hint="eastAsia"/>
          <w:sz w:val="24"/>
          <w:szCs w:val="24"/>
        </w:rPr>
        <w:t>私人空间</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 xml:space="preserve">亲密A </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B区</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现实区、名</w:t>
      </w:r>
      <w:r w:rsidR="004B181F" w:rsidRPr="00B85805">
        <w:rPr>
          <w:rFonts w:ascii="仿宋_GB2312" w:eastAsia="仿宋_GB2312" w:hAnsi="仿宋" w:hint="eastAsia"/>
          <w:sz w:val="24"/>
          <w:szCs w:val="24"/>
        </w:rPr>
        <w:t>义</w:t>
      </w:r>
      <w:r w:rsidRPr="00B85805">
        <w:rPr>
          <w:rFonts w:ascii="仿宋_GB2312" w:eastAsia="仿宋_GB2312" w:hAnsi="仿宋" w:hint="eastAsia"/>
          <w:sz w:val="24"/>
          <w:szCs w:val="24"/>
        </w:rPr>
        <w:t>区、扩展区。这六个关系区</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前五个都是有界空间，可以将</w:t>
      </w:r>
      <w:r w:rsidR="00256F57" w:rsidRPr="00B85805">
        <w:rPr>
          <w:rFonts w:ascii="仿宋_GB2312" w:eastAsia="仿宋_GB2312" w:hAnsi="仿宋" w:hint="eastAsia"/>
          <w:sz w:val="24"/>
          <w:szCs w:val="24"/>
        </w:rPr>
        <w:t>它</w:t>
      </w:r>
      <w:r w:rsidRPr="00B85805">
        <w:rPr>
          <w:rFonts w:ascii="仿宋_GB2312" w:eastAsia="仿宋_GB2312" w:hAnsi="仿宋" w:hint="eastAsia"/>
          <w:sz w:val="24"/>
          <w:szCs w:val="24"/>
        </w:rPr>
        <w:t>们想象为不规则的椭圆</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靠近自我一端的圆度大而圆</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靠近</w:t>
      </w:r>
      <w:r w:rsidR="004B181F" w:rsidRPr="00B85805">
        <w:rPr>
          <w:rFonts w:ascii="仿宋_GB2312" w:eastAsia="仿宋_GB2312" w:hAnsi="仿宋" w:hint="eastAsia"/>
          <w:sz w:val="24"/>
          <w:szCs w:val="24"/>
        </w:rPr>
        <w:t>名义</w:t>
      </w:r>
      <w:r w:rsidRPr="00B85805">
        <w:rPr>
          <w:rFonts w:ascii="仿宋_GB2312" w:eastAsia="仿宋_GB2312" w:hAnsi="仿宋" w:hint="eastAsia"/>
          <w:sz w:val="24"/>
          <w:szCs w:val="24"/>
        </w:rPr>
        <w:t>区的圆度小而尖</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像一个电视节目中</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砸蛋</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的</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蛋</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是躺着的</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4B181F" w:rsidRPr="00B85805">
        <w:rPr>
          <w:rFonts w:ascii="仿宋_GB2312" w:eastAsia="仿宋_GB2312" w:hAnsi="仿宋" w:hint="eastAsia"/>
          <w:sz w:val="24"/>
          <w:szCs w:val="24"/>
        </w:rPr>
        <w:t>圆</w:t>
      </w:r>
      <w:r w:rsidRPr="00B85805">
        <w:rPr>
          <w:rFonts w:ascii="仿宋_GB2312" w:eastAsia="仿宋_GB2312" w:hAnsi="仿宋" w:hint="eastAsia"/>
          <w:sz w:val="24"/>
          <w:szCs w:val="24"/>
        </w:rPr>
        <w:t>圆相套</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渐行渐远</w:t>
      </w:r>
      <w:r w:rsidR="004B181F" w:rsidRPr="00B85805">
        <w:rPr>
          <w:rFonts w:ascii="仿宋_GB2312" w:eastAsia="仿宋_GB2312" w:hAnsi="仿宋" w:hint="eastAsia"/>
          <w:sz w:val="24"/>
          <w:szCs w:val="24"/>
        </w:rPr>
        <w:t>：</w:t>
      </w:r>
      <w:proofErr w:type="gramStart"/>
      <w:r w:rsidRPr="00B85805">
        <w:rPr>
          <w:rFonts w:ascii="仿宋_GB2312" w:eastAsia="仿宋_GB2312" w:hAnsi="仿宋" w:hint="eastAsia"/>
          <w:sz w:val="24"/>
          <w:szCs w:val="24"/>
        </w:rPr>
        <w:t>距于中间</w:t>
      </w:r>
      <w:proofErr w:type="gramEnd"/>
      <w:r w:rsidRPr="00B85805">
        <w:rPr>
          <w:rFonts w:ascii="仿宋_GB2312" w:eastAsia="仿宋_GB2312" w:hAnsi="仿宋" w:hint="eastAsia"/>
          <w:sz w:val="24"/>
          <w:szCs w:val="24"/>
        </w:rPr>
        <w:t>的私人空间，其外面依次是亲密</w:t>
      </w:r>
      <w:r w:rsidR="004B181F" w:rsidRPr="00B85805">
        <w:rPr>
          <w:rFonts w:ascii="仿宋_GB2312" w:eastAsia="仿宋_GB2312" w:hAnsi="仿宋" w:hint="eastAsia"/>
          <w:sz w:val="24"/>
          <w:szCs w:val="24"/>
        </w:rPr>
        <w:t>A</w:t>
      </w:r>
      <w:r w:rsidRPr="00B85805">
        <w:rPr>
          <w:rFonts w:ascii="仿宋_GB2312" w:eastAsia="仿宋_GB2312" w:hAnsi="仿宋" w:hint="eastAsia"/>
          <w:sz w:val="24"/>
          <w:szCs w:val="24"/>
        </w:rPr>
        <w:t>区</w:t>
      </w:r>
      <w:r w:rsidR="004B181F" w:rsidRPr="00B85805">
        <w:rPr>
          <w:rFonts w:ascii="仿宋_GB2312" w:eastAsia="仿宋_GB2312" w:hAnsi="仿宋" w:hint="eastAsia"/>
          <w:sz w:val="24"/>
          <w:szCs w:val="24"/>
        </w:rPr>
        <w:t>、B</w:t>
      </w:r>
      <w:r w:rsidRPr="00B85805">
        <w:rPr>
          <w:rFonts w:ascii="仿宋_GB2312" w:eastAsia="仿宋_GB2312" w:hAnsi="仿宋" w:hint="eastAsia"/>
          <w:sz w:val="24"/>
          <w:szCs w:val="24"/>
        </w:rPr>
        <w:t>区</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现实区、</w:t>
      </w:r>
      <w:r w:rsidR="004B181F" w:rsidRPr="00B85805">
        <w:rPr>
          <w:rFonts w:ascii="仿宋_GB2312" w:eastAsia="仿宋_GB2312" w:hAnsi="仿宋" w:hint="eastAsia"/>
          <w:sz w:val="24"/>
          <w:szCs w:val="24"/>
        </w:rPr>
        <w:t>名义</w:t>
      </w:r>
      <w:r w:rsidRPr="00B85805">
        <w:rPr>
          <w:rFonts w:ascii="仿宋_GB2312" w:eastAsia="仿宋_GB2312" w:hAnsi="仿宋" w:hint="eastAsia"/>
          <w:sz w:val="24"/>
          <w:szCs w:val="24"/>
        </w:rPr>
        <w:t>区</w:t>
      </w:r>
      <w:r w:rsidR="004B181F" w:rsidRPr="00B85805">
        <w:rPr>
          <w:rFonts w:ascii="仿宋_GB2312" w:eastAsia="仿宋_GB2312" w:hAnsi="仿宋" w:hint="eastAsia"/>
          <w:sz w:val="24"/>
          <w:szCs w:val="24"/>
        </w:rPr>
        <w:t>，</w:t>
      </w:r>
      <w:r w:rsidRPr="00B85805">
        <w:rPr>
          <w:rFonts w:ascii="仿宋_GB2312" w:eastAsia="仿宋_GB2312" w:hAnsi="仿宋" w:hint="eastAsia"/>
          <w:sz w:val="24"/>
          <w:szCs w:val="24"/>
        </w:rPr>
        <w:t>最外面是开放的扩展区。</w:t>
      </w:r>
    </w:p>
    <w:p w14:paraId="24F8F9CF" w14:textId="2E4F669B" w:rsidR="00725830" w:rsidRPr="00B85805" w:rsidRDefault="00084D9E"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资料分析</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主题编码</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民族学或人类学分析的对象是资料</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真正要透视的却是资料所折射的事物</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是现实事物，但这却是间接完成的</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文化是一套符号体系，也是一套编码体系。这是因为</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就像电报密码一样，符号借助编码才拥有确定意义，通过解码才能实现信息</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情报</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的传递。所谓</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编码</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是为符号确定其所代表的现实事物或意义，如</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红灯停</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绿灯行</w:t>
      </w:r>
      <w:r w:rsidR="00725830"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解码</w:t>
      </w:r>
      <w:r w:rsidR="00725830" w:rsidRPr="00B85805">
        <w:rPr>
          <w:rFonts w:ascii="仿宋_GB2312" w:eastAsia="仿宋_GB2312" w:hAnsi="仿宋" w:hint="eastAsia"/>
          <w:sz w:val="24"/>
          <w:szCs w:val="24"/>
        </w:rPr>
        <w:t>”是</w:t>
      </w:r>
      <w:r w:rsidR="000E4EA2" w:rsidRPr="00B85805">
        <w:rPr>
          <w:rFonts w:ascii="仿宋_GB2312" w:eastAsia="仿宋_GB2312" w:hAnsi="仿宋" w:hint="eastAsia"/>
          <w:sz w:val="24"/>
          <w:szCs w:val="24"/>
        </w:rPr>
        <w:t>看到符号，便能将其翻译为所代表的</w:t>
      </w:r>
      <w:r w:rsidR="00725830" w:rsidRPr="00B85805">
        <w:rPr>
          <w:rFonts w:ascii="仿宋_GB2312" w:eastAsia="仿宋_GB2312" w:hAnsi="仿宋" w:hint="eastAsia"/>
          <w:sz w:val="24"/>
          <w:szCs w:val="24"/>
        </w:rPr>
        <w:t>事物</w:t>
      </w:r>
      <w:r w:rsidR="000E4EA2" w:rsidRPr="00B85805">
        <w:rPr>
          <w:rFonts w:ascii="仿宋_GB2312" w:eastAsia="仿宋_GB2312" w:hAnsi="仿宋" w:hint="eastAsia"/>
          <w:sz w:val="24"/>
          <w:szCs w:val="24"/>
        </w:rPr>
        <w:t>或意义</w:t>
      </w:r>
      <w:r w:rsidR="00725830" w:rsidRPr="00B85805">
        <w:rPr>
          <w:rFonts w:ascii="仿宋_GB2312" w:eastAsia="仿宋_GB2312" w:hAnsi="仿宋" w:hint="eastAsia"/>
          <w:sz w:val="24"/>
          <w:szCs w:val="24"/>
        </w:rPr>
        <w:t>。</w:t>
      </w:r>
    </w:p>
    <w:p w14:paraId="0D32700A" w14:textId="77777777" w:rsidR="002A1C21" w:rsidRPr="00B85805" w:rsidRDefault="002A1C21"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定性研究者以一般思想</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主题或概念作为概括工具</w:t>
      </w:r>
      <w:r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w:t>
      </w:r>
    </w:p>
    <w:p w14:paraId="53BE3CB1" w14:textId="77777777" w:rsidR="00622D1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概念界定，</w:t>
      </w:r>
      <w:r w:rsidRPr="00B85805">
        <w:rPr>
          <w:rFonts w:ascii="仿宋_GB2312" w:eastAsia="仿宋_GB2312" w:hAnsi="仿宋" w:hint="eastAsia"/>
          <w:sz w:val="24"/>
          <w:szCs w:val="24"/>
        </w:rPr>
        <w:t>那是先有一个主题或概念，再加以界定</w:t>
      </w:r>
      <w:r w:rsidR="002A1C21" w:rsidRPr="00B85805">
        <w:rPr>
          <w:rFonts w:ascii="仿宋_GB2312" w:eastAsia="仿宋_GB2312" w:hAnsi="仿宋" w:hint="eastAsia"/>
          <w:sz w:val="24"/>
          <w:szCs w:val="24"/>
        </w:rPr>
        <w:t>，</w:t>
      </w:r>
      <w:r w:rsidRPr="00B85805">
        <w:rPr>
          <w:rFonts w:ascii="仿宋_GB2312" w:eastAsia="仿宋_GB2312" w:hAnsi="仿宋" w:hint="eastAsia"/>
          <w:sz w:val="24"/>
          <w:szCs w:val="24"/>
        </w:rPr>
        <w:t>做法是</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以更容易理解或更具象概念来阐述主题或概念内涵</w:t>
      </w:r>
      <w:r w:rsidR="002A1C21" w:rsidRPr="00B85805">
        <w:rPr>
          <w:rFonts w:ascii="仿宋_GB2312" w:eastAsia="仿宋_GB2312" w:hAnsi="仿宋" w:hint="eastAsia"/>
          <w:sz w:val="24"/>
          <w:szCs w:val="24"/>
        </w:rPr>
        <w:t>；</w:t>
      </w:r>
      <w:r w:rsidRPr="00B85805">
        <w:rPr>
          <w:rFonts w:ascii="仿宋_GB2312" w:eastAsia="仿宋_GB2312" w:hAnsi="仿宋" w:hint="eastAsia"/>
          <w:sz w:val="24"/>
          <w:szCs w:val="24"/>
        </w:rPr>
        <w:t>这是一个从抽象指向具象的分析过程</w:t>
      </w:r>
    </w:p>
    <w:p w14:paraId="0CE824D9" w14:textId="24DC7600" w:rsidR="00622D1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分析资料</w:t>
      </w:r>
      <w:r w:rsidR="00622D1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就是定性研究者按主题</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概念</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或</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资料的</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相似特征，把资料归类</w:t>
      </w:r>
      <w:r w:rsidR="00622D1E" w:rsidRPr="00B85805">
        <w:rPr>
          <w:rFonts w:ascii="仿宋_GB2312" w:eastAsia="仿宋_GB2312" w:hAnsi="仿宋" w:hint="eastAsia"/>
          <w:sz w:val="24"/>
          <w:szCs w:val="24"/>
        </w:rPr>
        <w:t>。</w:t>
      </w:r>
    </w:p>
    <w:p w14:paraId="1520F7B3" w14:textId="143C10AE" w:rsidR="00622D1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在日常生活中</w:t>
      </w:r>
      <w:r w:rsidR="00622D1E"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所谓</w:t>
      </w:r>
      <w:r w:rsidR="00393366"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主题</w:t>
      </w:r>
      <w:r w:rsidR="00393366" w:rsidRPr="00B85805">
        <w:rPr>
          <w:rFonts w:ascii="仿宋_GB2312" w:eastAsia="仿宋_GB2312" w:hAnsi="仿宋" w:hint="eastAsia"/>
          <w:b/>
          <w:bCs/>
          <w:sz w:val="24"/>
          <w:szCs w:val="24"/>
        </w:rPr>
        <w:t>”</w:t>
      </w:r>
      <w:r w:rsidR="00622D1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就是人们要</w:t>
      </w:r>
      <w:r w:rsidR="00622D1E" w:rsidRPr="00B85805">
        <w:rPr>
          <w:rFonts w:ascii="仿宋_GB2312" w:eastAsia="仿宋_GB2312" w:hAnsi="仿宋" w:hint="eastAsia"/>
          <w:sz w:val="24"/>
          <w:szCs w:val="24"/>
        </w:rPr>
        <w:t>时时</w:t>
      </w:r>
      <w:r w:rsidRPr="00B85805">
        <w:rPr>
          <w:rFonts w:ascii="仿宋_GB2312" w:eastAsia="仿宋_GB2312" w:hAnsi="仿宋" w:hint="eastAsia"/>
          <w:sz w:val="24"/>
          <w:szCs w:val="24"/>
        </w:rPr>
        <w:t>系统应对的主要问题。</w:t>
      </w:r>
    </w:p>
    <w:p w14:paraId="12E364D4" w14:textId="08CB8048" w:rsidR="00622D1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主题</w:t>
      </w:r>
      <w:proofErr w:type="gramStart"/>
      <w:r w:rsidRPr="00B85805">
        <w:rPr>
          <w:rFonts w:ascii="仿宋_GB2312" w:eastAsia="仿宋_GB2312" w:hAnsi="仿宋" w:hint="eastAsia"/>
          <w:b/>
          <w:bCs/>
          <w:sz w:val="24"/>
          <w:szCs w:val="24"/>
        </w:rPr>
        <w:t>编码分</w:t>
      </w:r>
      <w:proofErr w:type="gramEnd"/>
      <w:r w:rsidRPr="00B85805">
        <w:rPr>
          <w:rFonts w:ascii="仿宋_GB2312" w:eastAsia="仿宋_GB2312" w:hAnsi="仿宋" w:hint="eastAsia"/>
          <w:b/>
          <w:bCs/>
          <w:sz w:val="24"/>
          <w:szCs w:val="24"/>
        </w:rPr>
        <w:t>两种情况</w:t>
      </w:r>
      <w:r w:rsidR="00622D1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第一</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是在对象语言或话语文本中</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直接发现主题概念及其内涵，再按这些主题</w:t>
      </w:r>
      <w:r w:rsidR="00393366" w:rsidRPr="00B85805">
        <w:rPr>
          <w:rFonts w:ascii="仿宋_GB2312" w:eastAsia="仿宋_GB2312" w:hAnsi="仿宋" w:hint="eastAsia"/>
          <w:sz w:val="24"/>
          <w:szCs w:val="24"/>
        </w:rPr>
        <w:t>，</w:t>
      </w:r>
      <w:r w:rsidRPr="00B85805">
        <w:rPr>
          <w:rFonts w:ascii="仿宋_GB2312" w:eastAsia="仿宋_GB2312" w:hAnsi="仿宋" w:hint="eastAsia"/>
          <w:sz w:val="24"/>
          <w:szCs w:val="24"/>
        </w:rPr>
        <w:t>对资料进行归类整理</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第二</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是直接从资料归类整理入手</w:t>
      </w:r>
      <w:r w:rsidR="00622D1E" w:rsidRPr="00B85805">
        <w:rPr>
          <w:rFonts w:ascii="仿宋_GB2312" w:eastAsia="仿宋_GB2312" w:hAnsi="仿宋" w:hint="eastAsia"/>
          <w:sz w:val="24"/>
          <w:szCs w:val="24"/>
        </w:rPr>
        <w:t>，之</w:t>
      </w:r>
      <w:r w:rsidRPr="00B85805">
        <w:rPr>
          <w:rFonts w:ascii="仿宋_GB2312" w:eastAsia="仿宋_GB2312" w:hAnsi="仿宋" w:hint="eastAsia"/>
          <w:sz w:val="24"/>
          <w:szCs w:val="24"/>
        </w:rPr>
        <w:t>后对每一类别加以概念化，其结果</w:t>
      </w:r>
      <w:r w:rsidR="00622D1E" w:rsidRPr="00B85805">
        <w:rPr>
          <w:rFonts w:ascii="仿宋_GB2312" w:eastAsia="仿宋_GB2312" w:hAnsi="仿宋" w:hint="eastAsia"/>
          <w:sz w:val="24"/>
          <w:szCs w:val="24"/>
        </w:rPr>
        <w:t>亦</w:t>
      </w:r>
      <w:r w:rsidRPr="00B85805">
        <w:rPr>
          <w:rFonts w:ascii="仿宋_GB2312" w:eastAsia="仿宋_GB2312" w:hAnsi="仿宋" w:hint="eastAsia"/>
          <w:sz w:val="24"/>
          <w:szCs w:val="24"/>
        </w:rPr>
        <w:t>是发现主题概念</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或创造主题概念</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在这种情况下，学术</w:t>
      </w:r>
      <w:r w:rsidR="00393366" w:rsidRPr="00B85805">
        <w:rPr>
          <w:rFonts w:ascii="仿宋_GB2312" w:eastAsia="仿宋_GB2312" w:hAnsi="仿宋" w:hint="eastAsia"/>
          <w:sz w:val="24"/>
          <w:szCs w:val="24"/>
        </w:rPr>
        <w:t>语言</w:t>
      </w:r>
      <w:r w:rsidRPr="00B85805">
        <w:rPr>
          <w:rFonts w:ascii="仿宋_GB2312" w:eastAsia="仿宋_GB2312" w:hAnsi="仿宋" w:hint="eastAsia"/>
          <w:sz w:val="24"/>
          <w:szCs w:val="24"/>
        </w:rPr>
        <w:t>也是概念的重要来源之一。</w:t>
      </w:r>
    </w:p>
    <w:p w14:paraId="53BE605C" w14:textId="0204FFA9" w:rsidR="00622D1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开放性编码</w:t>
      </w:r>
      <w:r w:rsidR="00393366" w:rsidRPr="00B85805">
        <w:rPr>
          <w:rFonts w:ascii="仿宋_GB2312" w:eastAsia="仿宋_GB2312" w:hAnsi="仿宋" w:hint="eastAsia"/>
          <w:b/>
          <w:bCs/>
          <w:sz w:val="24"/>
          <w:szCs w:val="24"/>
        </w:rPr>
        <w:t>就</w:t>
      </w:r>
      <w:r w:rsidRPr="00B85805">
        <w:rPr>
          <w:rFonts w:ascii="仿宋_GB2312" w:eastAsia="仿宋_GB2312" w:hAnsi="仿宋" w:hint="eastAsia"/>
          <w:b/>
          <w:bCs/>
          <w:sz w:val="24"/>
          <w:szCs w:val="24"/>
        </w:rPr>
        <w:t>跟最初阅读有关</w:t>
      </w:r>
      <w:r w:rsidR="00622D1E" w:rsidRPr="00B85805">
        <w:rPr>
          <w:rFonts w:ascii="仿宋_GB2312" w:eastAsia="仿宋_GB2312" w:hAnsi="仿宋" w:hint="eastAsia"/>
          <w:b/>
          <w:bCs/>
          <w:sz w:val="24"/>
          <w:szCs w:val="24"/>
        </w:rPr>
        <w:t>。</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好的主题编码要呈现现象性质的丰富性。</w:t>
      </w:r>
      <w:r w:rsidR="00622D1E" w:rsidRPr="00B85805">
        <w:rPr>
          <w:rFonts w:ascii="仿宋_GB2312" w:eastAsia="仿宋_GB2312" w:hAnsi="仿宋" w:hint="eastAsia"/>
          <w:sz w:val="24"/>
          <w:szCs w:val="24"/>
        </w:rPr>
        <w:t>这在研究分析、解释和呈现时是有用的。”</w:t>
      </w:r>
      <w:r w:rsidRPr="00B85805">
        <w:rPr>
          <w:rFonts w:ascii="仿宋_GB2312" w:eastAsia="仿宋_GB2312" w:hAnsi="仿宋" w:hint="eastAsia"/>
          <w:sz w:val="24"/>
          <w:szCs w:val="24"/>
        </w:rPr>
        <w:t>开放编码的目的是从资料中提炼出主题概念。</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编码完毕后</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要做的一件事</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是整理出一个编码或概念清单</w:t>
      </w:r>
      <w:r w:rsidR="00622D1E" w:rsidRPr="00B85805">
        <w:rPr>
          <w:rFonts w:ascii="仿宋_GB2312" w:eastAsia="仿宋_GB2312" w:hAnsi="仿宋" w:hint="eastAsia"/>
          <w:sz w:val="24"/>
          <w:szCs w:val="24"/>
        </w:rPr>
        <w:t>，既</w:t>
      </w:r>
      <w:r w:rsidRPr="00B85805">
        <w:rPr>
          <w:rFonts w:ascii="仿宋_GB2312" w:eastAsia="仿宋_GB2312" w:hAnsi="仿宋" w:hint="eastAsia"/>
          <w:sz w:val="24"/>
          <w:szCs w:val="24"/>
        </w:rPr>
        <w:t>包括对象文化的，也包括研究</w:t>
      </w:r>
      <w:r w:rsidR="00622D1E" w:rsidRPr="00B85805">
        <w:rPr>
          <w:rFonts w:ascii="仿宋_GB2312" w:eastAsia="仿宋_GB2312" w:hAnsi="仿宋" w:hint="eastAsia"/>
          <w:sz w:val="24"/>
          <w:szCs w:val="24"/>
        </w:rPr>
        <w:t>者</w:t>
      </w:r>
      <w:r w:rsidRPr="00B85805">
        <w:rPr>
          <w:rFonts w:ascii="仿宋_GB2312" w:eastAsia="仿宋_GB2312" w:hAnsi="仿宋" w:hint="eastAsia"/>
          <w:sz w:val="24"/>
          <w:szCs w:val="24"/>
        </w:rPr>
        <w:t>文化的</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或学术的</w:t>
      </w:r>
      <w:r w:rsidR="00622D1E" w:rsidRPr="00B85805">
        <w:rPr>
          <w:rFonts w:ascii="仿宋_GB2312" w:eastAsia="仿宋_GB2312" w:hAnsi="仿宋" w:hint="eastAsia"/>
          <w:sz w:val="24"/>
          <w:szCs w:val="24"/>
        </w:rPr>
        <w:t>。</w:t>
      </w:r>
      <w:r w:rsidRPr="00B85805">
        <w:rPr>
          <w:rFonts w:ascii="仿宋_GB2312" w:eastAsia="仿宋_GB2312" w:hAnsi="仿宋" w:hint="eastAsia"/>
          <w:b/>
          <w:bCs/>
          <w:sz w:val="24"/>
          <w:szCs w:val="24"/>
        </w:rPr>
        <w:t>该清单的用处有</w:t>
      </w:r>
      <w:r w:rsidR="00622D1E"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第一，</w:t>
      </w:r>
      <w:r w:rsidRPr="00B85805">
        <w:rPr>
          <w:rFonts w:ascii="仿宋_GB2312" w:eastAsia="仿宋_GB2312" w:hAnsi="仿宋" w:hint="eastAsia"/>
          <w:sz w:val="24"/>
          <w:szCs w:val="24"/>
        </w:rPr>
        <w:t>它使你一目了然越来越丰富的主题</w:t>
      </w:r>
      <w:r w:rsidR="00622D1E" w:rsidRPr="00B85805">
        <w:rPr>
          <w:rFonts w:ascii="仿宋_GB2312" w:eastAsia="仿宋_GB2312" w:hAnsi="仿宋" w:hint="eastAsia"/>
          <w:sz w:val="24"/>
          <w:szCs w:val="24"/>
        </w:rPr>
        <w:t>；</w:t>
      </w:r>
      <w:r w:rsidRPr="00B85805">
        <w:rPr>
          <w:rFonts w:ascii="仿宋_GB2312" w:eastAsia="仿宋_GB2312" w:hAnsi="仿宋" w:hint="eastAsia"/>
          <w:b/>
          <w:bCs/>
          <w:sz w:val="24"/>
          <w:szCs w:val="24"/>
        </w:rPr>
        <w:t>第二，</w:t>
      </w:r>
      <w:r w:rsidRPr="00B85805">
        <w:rPr>
          <w:rFonts w:ascii="仿宋_GB2312" w:eastAsia="仿宋_GB2312" w:hAnsi="仿宋" w:hint="eastAsia"/>
          <w:sz w:val="24"/>
          <w:szCs w:val="24"/>
        </w:rPr>
        <w:t>促使你在后续开放编码中发现更多主题</w:t>
      </w:r>
      <w:r w:rsidR="00622D1E" w:rsidRPr="00B85805">
        <w:rPr>
          <w:rFonts w:ascii="仿宋_GB2312" w:eastAsia="仿宋_GB2312" w:hAnsi="仿宋" w:hint="eastAsia"/>
          <w:sz w:val="24"/>
          <w:szCs w:val="24"/>
        </w:rPr>
        <w:t>；</w:t>
      </w:r>
      <w:r w:rsidRPr="00B85805">
        <w:rPr>
          <w:rFonts w:ascii="仿宋_GB2312" w:eastAsia="仿宋_GB2312" w:hAnsi="仿宋" w:hint="eastAsia"/>
          <w:b/>
          <w:bCs/>
          <w:sz w:val="24"/>
          <w:szCs w:val="24"/>
        </w:rPr>
        <w:t>第三，</w:t>
      </w:r>
      <w:r w:rsidRPr="00B85805">
        <w:rPr>
          <w:rFonts w:ascii="仿宋_GB2312" w:eastAsia="仿宋_GB2312" w:hAnsi="仿宋" w:hint="eastAsia"/>
          <w:sz w:val="24"/>
          <w:szCs w:val="24"/>
        </w:rPr>
        <w:t>你可以建立利用这个清单建立一个研究主题大全，以便在后续分析中</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重新整理</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筛选</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组合</w:t>
      </w:r>
      <w:r w:rsidR="00622D1E" w:rsidRPr="00B85805">
        <w:rPr>
          <w:rFonts w:ascii="仿宋_GB2312" w:eastAsia="仿宋_GB2312" w:hAnsi="仿宋" w:hint="eastAsia"/>
          <w:sz w:val="24"/>
          <w:szCs w:val="24"/>
        </w:rPr>
        <w:t>、</w:t>
      </w:r>
      <w:r w:rsidRPr="00B85805">
        <w:rPr>
          <w:rFonts w:ascii="仿宋_GB2312" w:eastAsia="仿宋_GB2312" w:hAnsi="仿宋" w:hint="eastAsia"/>
          <w:sz w:val="24"/>
          <w:szCs w:val="24"/>
        </w:rPr>
        <w:t>扩展，必要时也可以放弃其中的一些内容。</w:t>
      </w:r>
    </w:p>
    <w:p w14:paraId="386B0270" w14:textId="71D49D73" w:rsidR="00EB2765" w:rsidRPr="00B85805" w:rsidRDefault="00622D1E"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sz w:val="24"/>
          <w:szCs w:val="24"/>
        </w:rPr>
        <w:t>（</w:t>
      </w:r>
      <w:r w:rsidR="000E4EA2" w:rsidRPr="00B85805">
        <w:rPr>
          <w:rFonts w:ascii="仿宋_GB2312" w:eastAsia="仿宋_GB2312" w:hAnsi="仿宋" w:hint="eastAsia"/>
          <w:b/>
          <w:bCs/>
          <w:sz w:val="24"/>
          <w:szCs w:val="24"/>
        </w:rPr>
        <w:t>主轴式编码</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开放性编码过后，拥有者拥有了许多主题编码或概念</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主轴式编码就是在此基础上</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进一步归类整理这些编码或概念，以此来发现主轴性的分析范畴。</w:t>
      </w:r>
      <w:r w:rsidRPr="00B85805">
        <w:rPr>
          <w:rFonts w:ascii="仿宋_GB2312" w:eastAsia="仿宋_GB2312" w:hAnsi="仿宋" w:hint="eastAsia"/>
          <w:sz w:val="24"/>
          <w:szCs w:val="24"/>
        </w:rPr>
        <w:t>此</w:t>
      </w:r>
      <w:r w:rsidR="000E4EA2" w:rsidRPr="00B85805">
        <w:rPr>
          <w:rFonts w:ascii="仿宋_GB2312" w:eastAsia="仿宋_GB2312" w:hAnsi="仿宋" w:hint="eastAsia"/>
          <w:sz w:val="24"/>
          <w:szCs w:val="24"/>
        </w:rPr>
        <w:t>前的开放性编码则是归类整理资料</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主轴</w:t>
      </w:r>
      <w:r w:rsidRPr="00B85805">
        <w:rPr>
          <w:rFonts w:ascii="仿宋_GB2312" w:eastAsia="仿宋_GB2312" w:hAnsi="仿宋" w:hint="eastAsia"/>
          <w:sz w:val="24"/>
          <w:szCs w:val="24"/>
        </w:rPr>
        <w:t>式</w:t>
      </w:r>
      <w:r w:rsidR="000E4EA2" w:rsidRPr="00B85805">
        <w:rPr>
          <w:rFonts w:ascii="仿宋_GB2312" w:eastAsia="仿宋_GB2312" w:hAnsi="仿宋" w:hint="eastAsia"/>
          <w:sz w:val="24"/>
          <w:szCs w:val="24"/>
        </w:rPr>
        <w:t>编码仍需阅读资料，但已经过开放性编码筛选。此时阅读目的不一样，除继续发现少量主题概念外，更主要的是对主题概念或编码进行界定，</w:t>
      </w:r>
      <w:r w:rsidRPr="00B85805">
        <w:rPr>
          <w:rFonts w:ascii="仿宋_GB2312" w:eastAsia="仿宋_GB2312" w:hAnsi="仿宋" w:hint="eastAsia"/>
          <w:sz w:val="24"/>
          <w:szCs w:val="24"/>
        </w:rPr>
        <w:t>并</w:t>
      </w:r>
      <w:r w:rsidR="000E4EA2" w:rsidRPr="00B85805">
        <w:rPr>
          <w:rFonts w:ascii="仿宋_GB2312" w:eastAsia="仿宋_GB2312" w:hAnsi="仿宋" w:hint="eastAsia"/>
          <w:sz w:val="24"/>
          <w:szCs w:val="24"/>
        </w:rPr>
        <w:t>要建构他们之间的联系，从中发现更为关键的主题概念或编码。显然，这一阶段的关键是主题编码概念理解。</w:t>
      </w:r>
    </w:p>
    <w:p w14:paraId="5CDD5CA4" w14:textId="77777777" w:rsidR="00EB2765"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选择性编码</w:t>
      </w:r>
      <w:r w:rsidR="00EB2765"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是最后一次通览资料和已有编码，一般是资料</w:t>
      </w:r>
      <w:r w:rsidR="00422F86" w:rsidRPr="00B85805">
        <w:rPr>
          <w:rFonts w:ascii="仿宋_GB2312" w:eastAsia="仿宋_GB2312" w:hAnsi="仿宋" w:hint="eastAsia"/>
          <w:sz w:val="24"/>
          <w:szCs w:val="24"/>
        </w:rPr>
        <w:t>搜集</w:t>
      </w:r>
      <w:r w:rsidRPr="00B85805">
        <w:rPr>
          <w:rFonts w:ascii="仿宋_GB2312" w:eastAsia="仿宋_GB2312" w:hAnsi="仿宋" w:hint="eastAsia"/>
          <w:sz w:val="24"/>
          <w:szCs w:val="24"/>
        </w:rPr>
        <w:t>全部完成之后才进行</w:t>
      </w:r>
      <w:r w:rsidR="00EB2765" w:rsidRPr="00B85805">
        <w:rPr>
          <w:rFonts w:ascii="仿宋_GB2312" w:eastAsia="仿宋_GB2312" w:hAnsi="仿宋" w:hint="eastAsia"/>
          <w:sz w:val="24"/>
          <w:szCs w:val="24"/>
        </w:rPr>
        <w:t>。……</w:t>
      </w:r>
      <w:r w:rsidRPr="00B85805">
        <w:rPr>
          <w:rFonts w:ascii="仿宋_GB2312" w:eastAsia="仿宋_GB2312" w:hAnsi="仿宋" w:hint="eastAsia"/>
          <w:sz w:val="24"/>
          <w:szCs w:val="24"/>
        </w:rPr>
        <w:t>在做主题编码时</w:t>
      </w:r>
      <w:r w:rsidR="00EB2765" w:rsidRPr="00B85805">
        <w:rPr>
          <w:rFonts w:ascii="仿宋_GB2312" w:eastAsia="仿宋_GB2312" w:hAnsi="仿宋" w:hint="eastAsia"/>
          <w:sz w:val="24"/>
          <w:szCs w:val="24"/>
        </w:rPr>
        <w:t>，</w:t>
      </w:r>
      <w:r w:rsidRPr="00B85805">
        <w:rPr>
          <w:rFonts w:ascii="仿宋_GB2312" w:eastAsia="仿宋_GB2312" w:hAnsi="仿宋" w:hint="eastAsia"/>
          <w:sz w:val="24"/>
          <w:szCs w:val="24"/>
        </w:rPr>
        <w:t>要把重要资料，如事实资料、话语资料、案例等</w:t>
      </w:r>
      <w:r w:rsidR="00EB2765" w:rsidRPr="00B85805">
        <w:rPr>
          <w:rFonts w:ascii="仿宋_GB2312" w:eastAsia="仿宋_GB2312" w:hAnsi="仿宋" w:hint="eastAsia"/>
          <w:sz w:val="24"/>
          <w:szCs w:val="24"/>
        </w:rPr>
        <w:t>，</w:t>
      </w:r>
      <w:r w:rsidRPr="00B85805">
        <w:rPr>
          <w:rFonts w:ascii="仿宋_GB2312" w:eastAsia="仿宋_GB2312" w:hAnsi="仿宋" w:hint="eastAsia"/>
          <w:sz w:val="24"/>
          <w:szCs w:val="24"/>
        </w:rPr>
        <w:t>单独整理出来，并按主题归类</w:t>
      </w:r>
      <w:r w:rsidR="00EB2765" w:rsidRPr="00B85805">
        <w:rPr>
          <w:rFonts w:ascii="仿宋_GB2312" w:eastAsia="仿宋_GB2312" w:hAnsi="仿宋" w:hint="eastAsia"/>
          <w:sz w:val="24"/>
          <w:szCs w:val="24"/>
        </w:rPr>
        <w:t>，</w:t>
      </w:r>
      <w:r w:rsidRPr="00B85805">
        <w:rPr>
          <w:rFonts w:ascii="仿宋_GB2312" w:eastAsia="仿宋_GB2312" w:hAnsi="仿宋" w:hint="eastAsia"/>
          <w:sz w:val="24"/>
          <w:szCs w:val="24"/>
        </w:rPr>
        <w:t>这样做将大有益于文本写作。</w:t>
      </w:r>
    </w:p>
    <w:p w14:paraId="0B15AA86" w14:textId="3A3C23D2" w:rsidR="00EB2765" w:rsidRPr="00B85805" w:rsidRDefault="00EB2765"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（归类概括）</w:t>
      </w:r>
      <w:r w:rsidR="000E4EA2" w:rsidRPr="00B85805">
        <w:rPr>
          <w:rFonts w:ascii="仿宋_GB2312" w:eastAsia="仿宋_GB2312" w:hAnsi="仿宋" w:hint="eastAsia"/>
          <w:b/>
          <w:bCs/>
          <w:sz w:val="24"/>
          <w:szCs w:val="24"/>
        </w:rPr>
        <w:t>资料分析，</w:t>
      </w:r>
      <w:r w:rsidR="000E4EA2" w:rsidRPr="00B85805">
        <w:rPr>
          <w:rFonts w:ascii="仿宋_GB2312" w:eastAsia="仿宋_GB2312" w:hAnsi="仿宋" w:hint="eastAsia"/>
          <w:sz w:val="24"/>
          <w:szCs w:val="24"/>
        </w:rPr>
        <w:t>尽管有各式各样方法和名</w:t>
      </w:r>
      <w:r w:rsidRPr="00B85805">
        <w:rPr>
          <w:rFonts w:ascii="仿宋_GB2312" w:eastAsia="仿宋_GB2312" w:hAnsi="仿宋" w:hint="eastAsia"/>
          <w:sz w:val="24"/>
          <w:szCs w:val="24"/>
        </w:rPr>
        <w:t>目，</w:t>
      </w:r>
      <w:r w:rsidR="000E4EA2" w:rsidRPr="00B85805">
        <w:rPr>
          <w:rFonts w:ascii="仿宋_GB2312" w:eastAsia="仿宋_GB2312" w:hAnsi="仿宋" w:hint="eastAsia"/>
          <w:sz w:val="24"/>
          <w:szCs w:val="24"/>
        </w:rPr>
        <w:t>其实无不基于人类一个基本经验，这就是分类与比较</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特点是比较的基础</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相似性则是归类的前提</w:t>
      </w:r>
      <w:r w:rsidRPr="00B85805">
        <w:rPr>
          <w:rFonts w:ascii="仿宋_GB2312" w:eastAsia="仿宋_GB2312" w:hAnsi="仿宋" w:hint="eastAsia"/>
          <w:sz w:val="24"/>
          <w:szCs w:val="24"/>
        </w:rPr>
        <w:t>。</w:t>
      </w:r>
    </w:p>
    <w:p w14:paraId="1DD8A08F" w14:textId="196C3E86" w:rsidR="00EB2765"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代表个体的名字或名称</w:t>
      </w:r>
      <w:r w:rsidR="00EB2765"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只是一种符号，本身并不</w:t>
      </w:r>
      <w:r w:rsidR="00EB2765" w:rsidRPr="00B85805">
        <w:rPr>
          <w:rFonts w:ascii="仿宋_GB2312" w:eastAsia="仿宋_GB2312" w:hAnsi="仿宋" w:hint="eastAsia"/>
          <w:b/>
          <w:bCs/>
          <w:sz w:val="24"/>
          <w:szCs w:val="24"/>
        </w:rPr>
        <w:t>揭示</w:t>
      </w:r>
      <w:r w:rsidRPr="00B85805">
        <w:rPr>
          <w:rFonts w:ascii="仿宋_GB2312" w:eastAsia="仿宋_GB2312" w:hAnsi="仿宋" w:hint="eastAsia"/>
          <w:b/>
          <w:bCs/>
          <w:sz w:val="24"/>
          <w:szCs w:val="24"/>
        </w:rPr>
        <w:t>事物本质，所以不是概念</w:t>
      </w:r>
      <w:r w:rsidR="00EB2765"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人的</w:t>
      </w:r>
      <w:proofErr w:type="gramStart"/>
      <w:r w:rsidR="00EB2765" w:rsidRPr="00B85805">
        <w:rPr>
          <w:rFonts w:ascii="仿宋_GB2312" w:eastAsia="仿宋_GB2312" w:hAnsi="仿宋" w:hint="eastAsia"/>
          <w:sz w:val="24"/>
          <w:szCs w:val="24"/>
        </w:rPr>
        <w:t>“</w:t>
      </w:r>
      <w:proofErr w:type="gramEnd"/>
      <w:r w:rsidRPr="00B85805">
        <w:rPr>
          <w:rFonts w:ascii="仿宋_GB2312" w:eastAsia="仿宋_GB2312" w:hAnsi="仿宋" w:hint="eastAsia"/>
          <w:sz w:val="24"/>
          <w:szCs w:val="24"/>
        </w:rPr>
        <w:t>绰号</w:t>
      </w:r>
      <w:proofErr w:type="gramStart"/>
      <w:r w:rsidR="00EB2765" w:rsidRPr="00B85805">
        <w:rPr>
          <w:rFonts w:ascii="仿宋_GB2312" w:eastAsia="仿宋_GB2312" w:hAnsi="仿宋" w:hint="eastAsia"/>
          <w:sz w:val="24"/>
          <w:szCs w:val="24"/>
        </w:rPr>
        <w:t>“</w:t>
      </w:r>
      <w:proofErr w:type="gramEnd"/>
      <w:r w:rsidRPr="00B85805">
        <w:rPr>
          <w:rFonts w:ascii="仿宋_GB2312" w:eastAsia="仿宋_GB2312" w:hAnsi="仿宋" w:hint="eastAsia"/>
          <w:sz w:val="24"/>
          <w:szCs w:val="24"/>
        </w:rPr>
        <w:t>是概念</w:t>
      </w:r>
      <w:r w:rsidR="00EB2765" w:rsidRPr="00B85805">
        <w:rPr>
          <w:rFonts w:ascii="仿宋_GB2312" w:eastAsia="仿宋_GB2312" w:hAnsi="仿宋" w:hint="eastAsia"/>
          <w:sz w:val="24"/>
          <w:szCs w:val="24"/>
        </w:rPr>
        <w:t>，</w:t>
      </w:r>
      <w:r w:rsidRPr="00B85805">
        <w:rPr>
          <w:rFonts w:ascii="仿宋_GB2312" w:eastAsia="仿宋_GB2312" w:hAnsi="仿宋" w:hint="eastAsia"/>
          <w:sz w:val="24"/>
          <w:szCs w:val="24"/>
        </w:rPr>
        <w:t>因为</w:t>
      </w:r>
      <w:r w:rsidR="00EB2765" w:rsidRPr="00B85805">
        <w:rPr>
          <w:rFonts w:ascii="仿宋_GB2312" w:eastAsia="仿宋_GB2312" w:hAnsi="仿宋" w:hint="eastAsia"/>
          <w:sz w:val="24"/>
          <w:szCs w:val="24"/>
        </w:rPr>
        <w:t>已</w:t>
      </w:r>
      <w:r w:rsidRPr="00B85805">
        <w:rPr>
          <w:rFonts w:ascii="仿宋_GB2312" w:eastAsia="仿宋_GB2312" w:hAnsi="仿宋" w:hint="eastAsia"/>
          <w:sz w:val="24"/>
          <w:szCs w:val="24"/>
        </w:rPr>
        <w:t>带有相当的特征抽象性</w:t>
      </w:r>
      <w:r w:rsidR="00EB2765" w:rsidRPr="00B85805">
        <w:rPr>
          <w:rFonts w:ascii="仿宋_GB2312" w:eastAsia="仿宋_GB2312" w:hAnsi="仿宋" w:hint="eastAsia"/>
          <w:sz w:val="24"/>
          <w:szCs w:val="24"/>
        </w:rPr>
        <w:t>，</w:t>
      </w:r>
      <w:r w:rsidRPr="00B85805">
        <w:rPr>
          <w:rFonts w:ascii="仿宋_GB2312" w:eastAsia="仿宋_GB2312" w:hAnsi="仿宋" w:hint="eastAsia"/>
          <w:sz w:val="24"/>
          <w:szCs w:val="24"/>
        </w:rPr>
        <w:t>如</w:t>
      </w:r>
      <w:r w:rsidR="00AE2B18" w:rsidRPr="00B85805">
        <w:rPr>
          <w:rFonts w:ascii="仿宋_GB2312" w:eastAsia="仿宋_GB2312" w:hAnsi="仿宋" w:hint="eastAsia"/>
          <w:sz w:val="24"/>
          <w:szCs w:val="24"/>
        </w:rPr>
        <w:t>“</w:t>
      </w:r>
      <w:r w:rsidRPr="00B85805">
        <w:rPr>
          <w:rFonts w:ascii="仿宋_GB2312" w:eastAsia="仿宋_GB2312" w:hAnsi="仿宋" w:hint="eastAsia"/>
          <w:sz w:val="24"/>
          <w:szCs w:val="24"/>
        </w:rPr>
        <w:t>大</w:t>
      </w:r>
      <w:r w:rsidR="00AE2B18" w:rsidRPr="00B85805">
        <w:rPr>
          <w:rFonts w:ascii="仿宋_GB2312" w:eastAsia="仿宋_GB2312" w:hAnsi="仿宋" w:hint="eastAsia"/>
          <w:sz w:val="24"/>
          <w:szCs w:val="24"/>
        </w:rPr>
        <w:t>白话</w:t>
      </w:r>
      <w:r w:rsidR="00EB2765" w:rsidRPr="00B85805">
        <w:rPr>
          <w:rFonts w:ascii="仿宋_GB2312" w:eastAsia="仿宋_GB2312" w:hAnsi="仿宋" w:hint="eastAsia"/>
          <w:sz w:val="24"/>
          <w:szCs w:val="24"/>
        </w:rPr>
        <w:t>（</w:t>
      </w:r>
      <w:proofErr w:type="spellStart"/>
      <w:r w:rsidR="00EB2765" w:rsidRPr="00B85805">
        <w:rPr>
          <w:rFonts w:ascii="仿宋_GB2312" w:eastAsia="仿宋_GB2312" w:hAnsi="仿宋" w:hint="eastAsia"/>
          <w:sz w:val="24"/>
          <w:szCs w:val="24"/>
        </w:rPr>
        <w:t>huo</w:t>
      </w:r>
      <w:proofErr w:type="spellEnd"/>
      <w:r w:rsidR="00EB2765" w:rsidRPr="00B85805">
        <w:rPr>
          <w:rFonts w:ascii="仿宋_GB2312" w:eastAsia="仿宋_GB2312" w:hAnsi="仿宋" w:hint="eastAsia"/>
          <w:sz w:val="24"/>
          <w:szCs w:val="24"/>
        </w:rPr>
        <w:t>）</w:t>
      </w:r>
      <w:r w:rsidR="00AE2B18" w:rsidRPr="00B85805">
        <w:rPr>
          <w:rFonts w:ascii="仿宋_GB2312" w:eastAsia="仿宋_GB2312" w:hAnsi="仿宋" w:hint="eastAsia"/>
          <w:sz w:val="24"/>
          <w:szCs w:val="24"/>
        </w:rPr>
        <w:t>”</w:t>
      </w:r>
      <w:r w:rsidR="00EB2765" w:rsidRPr="00B85805">
        <w:rPr>
          <w:rFonts w:ascii="仿宋_GB2312" w:eastAsia="仿宋_GB2312" w:hAnsi="仿宋" w:hint="eastAsia"/>
          <w:sz w:val="24"/>
          <w:szCs w:val="24"/>
        </w:rPr>
        <w:t>。</w:t>
      </w:r>
      <w:r w:rsidRPr="00B85805">
        <w:rPr>
          <w:rFonts w:ascii="仿宋_GB2312" w:eastAsia="仿宋_GB2312" w:hAnsi="仿宋" w:hint="eastAsia"/>
          <w:sz w:val="24"/>
          <w:szCs w:val="24"/>
        </w:rPr>
        <w:t>概念是反映对象本质属性的思维方式</w:t>
      </w:r>
      <w:r w:rsidR="00EB2765" w:rsidRPr="00B85805">
        <w:rPr>
          <w:rFonts w:ascii="仿宋_GB2312" w:eastAsia="仿宋_GB2312" w:hAnsi="仿宋" w:hint="eastAsia"/>
          <w:sz w:val="24"/>
          <w:szCs w:val="24"/>
        </w:rPr>
        <w:t>。</w:t>
      </w:r>
    </w:p>
    <w:p w14:paraId="00CDE520" w14:textId="77777777" w:rsidR="00EB2765" w:rsidRPr="00B85805" w:rsidRDefault="00EB2765"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一致方法与差异方法</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概念的形成</w:t>
      </w:r>
      <w:r w:rsidR="000E4EA2" w:rsidRPr="00B85805">
        <w:rPr>
          <w:rFonts w:ascii="仿宋_GB2312" w:eastAsia="仿宋_GB2312" w:hAnsi="仿宋" w:hint="eastAsia"/>
          <w:sz w:val="24"/>
          <w:szCs w:val="24"/>
        </w:rPr>
        <w:t>，其根据在于同一类别的事物，客观的存在</w:t>
      </w:r>
      <w:proofErr w:type="gramStart"/>
      <w:r w:rsidR="000E4EA2" w:rsidRPr="00B85805">
        <w:rPr>
          <w:rFonts w:ascii="仿宋_GB2312" w:eastAsia="仿宋_GB2312" w:hAnsi="仿宋" w:hint="eastAsia"/>
          <w:sz w:val="24"/>
          <w:szCs w:val="24"/>
        </w:rPr>
        <w:t>着特点</w:t>
      </w:r>
      <w:proofErr w:type="gramEnd"/>
      <w:r w:rsidR="000E4EA2" w:rsidRPr="00B85805">
        <w:rPr>
          <w:rFonts w:ascii="仿宋_GB2312" w:eastAsia="仿宋_GB2312" w:hAnsi="仿宋" w:hint="eastAsia"/>
          <w:sz w:val="24"/>
          <w:szCs w:val="24"/>
        </w:rPr>
        <w:t>上的一致性。</w:t>
      </w:r>
      <w:r w:rsidRPr="00B85805">
        <w:rPr>
          <w:rFonts w:ascii="仿宋_GB2312" w:eastAsia="仿宋_GB2312" w:hAnsi="仿宋" w:hint="eastAsia"/>
          <w:sz w:val="24"/>
          <w:szCs w:val="24"/>
        </w:rPr>
        <w:t>……一致</w:t>
      </w:r>
      <w:r w:rsidR="000E4EA2" w:rsidRPr="00B85805">
        <w:rPr>
          <w:rFonts w:ascii="仿宋_GB2312" w:eastAsia="仿宋_GB2312" w:hAnsi="仿宋" w:hint="eastAsia"/>
          <w:sz w:val="24"/>
          <w:szCs w:val="24"/>
        </w:rPr>
        <w:t>方法关注的是个案之间什么是共同的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差异方法关注的是个案之间什么是不同的</w:t>
      </w:r>
      <w:r w:rsidRPr="00B85805">
        <w:rPr>
          <w:rFonts w:ascii="仿宋_GB2312" w:eastAsia="仿宋_GB2312" w:hAnsi="仿宋" w:hint="eastAsia"/>
          <w:sz w:val="24"/>
          <w:szCs w:val="24"/>
        </w:rPr>
        <w:t>。</w:t>
      </w:r>
    </w:p>
    <w:p w14:paraId="153BD882" w14:textId="77777777" w:rsidR="00EB2765"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理想型</w:t>
      </w:r>
      <w:r w:rsidR="00EB2765"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是马克思</w:t>
      </w:r>
      <w:r w:rsidR="00EB2765" w:rsidRPr="00B85805">
        <w:rPr>
          <w:rFonts w:ascii="仿宋_GB2312" w:eastAsia="仿宋_GB2312" w:hAnsi="仿宋" w:hint="eastAsia"/>
          <w:sz w:val="24"/>
          <w:szCs w:val="24"/>
        </w:rPr>
        <w:t>·</w:t>
      </w:r>
      <w:r w:rsidRPr="00B85805">
        <w:rPr>
          <w:rFonts w:ascii="仿宋_GB2312" w:eastAsia="仿宋_GB2312" w:hAnsi="仿宋" w:hint="eastAsia"/>
          <w:sz w:val="24"/>
          <w:szCs w:val="24"/>
        </w:rPr>
        <w:t>韦伯提出的概念，泛指主观建构的人或事物的理想形态，这是概括</w:t>
      </w:r>
      <w:r w:rsidR="00EB2765" w:rsidRPr="00B85805">
        <w:rPr>
          <w:rFonts w:ascii="仿宋_GB2312" w:eastAsia="仿宋_GB2312" w:hAnsi="仿宋" w:hint="eastAsia"/>
          <w:sz w:val="24"/>
          <w:szCs w:val="24"/>
        </w:rPr>
        <w:t>、</w:t>
      </w:r>
      <w:r w:rsidRPr="00B85805">
        <w:rPr>
          <w:rFonts w:ascii="仿宋_GB2312" w:eastAsia="仿宋_GB2312" w:hAnsi="仿宋" w:hint="eastAsia"/>
          <w:sz w:val="24"/>
          <w:szCs w:val="24"/>
        </w:rPr>
        <w:t>抽象思维的结果</w:t>
      </w:r>
      <w:r w:rsidR="00EB2765" w:rsidRPr="00B85805">
        <w:rPr>
          <w:rFonts w:ascii="仿宋_GB2312" w:eastAsia="仿宋_GB2312" w:hAnsi="仿宋" w:hint="eastAsia"/>
          <w:sz w:val="24"/>
          <w:szCs w:val="24"/>
        </w:rPr>
        <w:t>。</w:t>
      </w:r>
    </w:p>
    <w:p w14:paraId="7A34B297" w14:textId="77777777" w:rsidR="00EB2765" w:rsidRPr="00B85805" w:rsidRDefault="00EB2765"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lastRenderedPageBreak/>
        <w:t>（</w:t>
      </w:r>
      <w:r w:rsidR="000E4EA2" w:rsidRPr="00B85805">
        <w:rPr>
          <w:rFonts w:ascii="仿宋_GB2312" w:eastAsia="仿宋_GB2312" w:hAnsi="仿宋" w:hint="eastAsia"/>
          <w:b/>
          <w:bCs/>
          <w:sz w:val="24"/>
          <w:szCs w:val="24"/>
        </w:rPr>
        <w:t>对照语境</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同一</w:t>
      </w:r>
      <w:r w:rsidRPr="00B85805">
        <w:rPr>
          <w:rFonts w:ascii="仿宋_GB2312" w:eastAsia="仿宋_GB2312" w:hAnsi="仿宋" w:hint="eastAsia"/>
          <w:b/>
          <w:bCs/>
          <w:sz w:val="24"/>
          <w:szCs w:val="24"/>
        </w:rPr>
        <w:t>类</w:t>
      </w:r>
      <w:r w:rsidR="000E4EA2" w:rsidRPr="00B85805">
        <w:rPr>
          <w:rFonts w:ascii="仿宋_GB2312" w:eastAsia="仿宋_GB2312" w:hAnsi="仿宋" w:hint="eastAsia"/>
          <w:b/>
          <w:bCs/>
          <w:sz w:val="24"/>
          <w:szCs w:val="24"/>
        </w:rPr>
        <w:t>事</w:t>
      </w:r>
      <w:r w:rsidRPr="00B85805">
        <w:rPr>
          <w:rFonts w:ascii="仿宋_GB2312" w:eastAsia="仿宋_GB2312" w:hAnsi="仿宋" w:hint="eastAsia"/>
          <w:b/>
          <w:bCs/>
          <w:sz w:val="24"/>
          <w:szCs w:val="24"/>
        </w:rPr>
        <w:t>物，</w:t>
      </w:r>
      <w:r w:rsidR="000E4EA2" w:rsidRPr="00B85805">
        <w:rPr>
          <w:rFonts w:ascii="仿宋_GB2312" w:eastAsia="仿宋_GB2312" w:hAnsi="仿宋" w:hint="eastAsia"/>
          <w:b/>
          <w:bCs/>
          <w:sz w:val="24"/>
          <w:szCs w:val="24"/>
        </w:rPr>
        <w:t>个体间仍存在很大差异</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这种差异是从哪里来的？重要解释之一是语境影响</w:t>
      </w:r>
      <w:r w:rsidRPr="00B85805">
        <w:rPr>
          <w:rFonts w:ascii="仿宋_GB2312" w:eastAsia="仿宋_GB2312" w:hAnsi="仿宋" w:hint="eastAsia"/>
          <w:sz w:val="24"/>
          <w:szCs w:val="24"/>
        </w:rPr>
        <w:t>。</w:t>
      </w:r>
    </w:p>
    <w:p w14:paraId="53B74937" w14:textId="68AEA841" w:rsidR="00EB2765" w:rsidRPr="00B85805" w:rsidRDefault="00EB2765"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（类比）“</w:t>
      </w:r>
      <w:r w:rsidR="000E4EA2" w:rsidRPr="00B85805">
        <w:rPr>
          <w:rFonts w:ascii="仿宋_GB2312" w:eastAsia="仿宋_GB2312" w:hAnsi="仿宋" w:hint="eastAsia"/>
          <w:b/>
          <w:bCs/>
          <w:sz w:val="24"/>
          <w:szCs w:val="24"/>
        </w:rPr>
        <w:t>当研究者参照深层结构或潜在机制</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这些东西一般都是难以言说的，</w:t>
      </w:r>
      <w:r w:rsidRPr="00B85805">
        <w:rPr>
          <w:rFonts w:ascii="仿宋_GB2312" w:eastAsia="仿宋_GB2312" w:hAnsi="仿宋" w:hint="eastAsia"/>
          <w:b/>
          <w:bCs/>
          <w:sz w:val="24"/>
          <w:szCs w:val="24"/>
        </w:rPr>
        <w:t>引者），</w:t>
      </w:r>
      <w:r w:rsidR="000E4EA2" w:rsidRPr="00B85805">
        <w:rPr>
          <w:rFonts w:ascii="仿宋_GB2312" w:eastAsia="仿宋_GB2312" w:hAnsi="仿宋" w:hint="eastAsia"/>
          <w:b/>
          <w:bCs/>
          <w:sz w:val="24"/>
          <w:szCs w:val="24"/>
        </w:rPr>
        <w:t>试图理解或解说资料时</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类比尤其有价值。</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如</w:t>
      </w:r>
      <w:r w:rsidRPr="00B85805">
        <w:rPr>
          <w:rFonts w:ascii="仿宋_GB2312" w:eastAsia="仿宋_GB2312" w:hAnsi="仿宋" w:hint="eastAsia"/>
          <w:sz w:val="24"/>
          <w:szCs w:val="24"/>
        </w:rPr>
        <w:t>，</w:t>
      </w:r>
      <w:r w:rsidR="00AE2B18"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听你这么一说，我浑身起鸡皮疙瘩</w:t>
      </w:r>
      <w:r w:rsidR="00AE2B18"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这句话</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就是一个类比</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这句话所传递的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并不是真的生理上的变化，而是情感上的变化，而且有效</w:t>
      </w:r>
      <w:r w:rsidR="00AE2B18" w:rsidRPr="00B85805">
        <w:rPr>
          <w:rFonts w:ascii="仿宋_GB2312" w:eastAsia="仿宋_GB2312" w:hAnsi="仿宋" w:hint="eastAsia"/>
          <w:sz w:val="24"/>
          <w:szCs w:val="24"/>
        </w:rPr>
        <w:t>地</w:t>
      </w:r>
      <w:r w:rsidR="000E4EA2" w:rsidRPr="00B85805">
        <w:rPr>
          <w:rFonts w:ascii="仿宋_GB2312" w:eastAsia="仿宋_GB2312" w:hAnsi="仿宋" w:hint="eastAsia"/>
          <w:sz w:val="24"/>
          <w:szCs w:val="24"/>
        </w:rPr>
        <w:t>传递了这种变化</w:t>
      </w:r>
      <w:r w:rsidRPr="00B85805">
        <w:rPr>
          <w:rFonts w:ascii="仿宋_GB2312" w:eastAsia="仿宋_GB2312" w:hAnsi="仿宋" w:hint="eastAsia"/>
          <w:sz w:val="24"/>
          <w:szCs w:val="24"/>
        </w:rPr>
        <w:t>。</w:t>
      </w:r>
    </w:p>
    <w:p w14:paraId="78985F72" w14:textId="3D424B8F" w:rsidR="009552D7" w:rsidRPr="00B85805" w:rsidRDefault="009552D7"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故意不报道：</w:t>
      </w:r>
      <w:r w:rsidR="000E4EA2" w:rsidRPr="00B85805">
        <w:rPr>
          <w:rFonts w:ascii="仿宋_GB2312" w:eastAsia="仿宋_GB2312" w:hAnsi="仿宋" w:hint="eastAsia"/>
          <w:sz w:val="24"/>
          <w:szCs w:val="24"/>
        </w:rPr>
        <w:t>研究者可能会为了保护研究对象或维护田野关系，有意</w:t>
      </w:r>
      <w:r w:rsidRPr="00B85805">
        <w:rPr>
          <w:rFonts w:ascii="仿宋_GB2312" w:eastAsia="仿宋_GB2312" w:hAnsi="仿宋" w:hint="eastAsia"/>
          <w:sz w:val="24"/>
          <w:szCs w:val="24"/>
        </w:rPr>
        <w:t>略</w:t>
      </w:r>
      <w:r w:rsidR="00AE2B18" w:rsidRPr="00B85805">
        <w:rPr>
          <w:rFonts w:ascii="仿宋_GB2312" w:eastAsia="仿宋_GB2312" w:hAnsi="仿宋" w:hint="eastAsia"/>
          <w:sz w:val="24"/>
          <w:szCs w:val="24"/>
        </w:rPr>
        <w:t>其</w:t>
      </w:r>
      <w:r w:rsidR="000E4EA2" w:rsidRPr="00B85805">
        <w:rPr>
          <w:rFonts w:ascii="仿宋_GB2312" w:eastAsia="仿宋_GB2312" w:hAnsi="仿宋" w:hint="eastAsia"/>
          <w:sz w:val="24"/>
          <w:szCs w:val="24"/>
        </w:rPr>
        <w:t>一些事情。尤其要注意的是，研究者可能会有选择</w:t>
      </w:r>
      <w:r w:rsidR="00AE2B18" w:rsidRPr="00B85805">
        <w:rPr>
          <w:rFonts w:ascii="仿宋_GB2312" w:eastAsia="仿宋_GB2312" w:hAnsi="仿宋" w:hint="eastAsia"/>
          <w:sz w:val="24"/>
          <w:szCs w:val="24"/>
        </w:rPr>
        <w:t>地</w:t>
      </w:r>
      <w:r w:rsidR="000E4EA2" w:rsidRPr="00B85805">
        <w:rPr>
          <w:rFonts w:ascii="仿宋_GB2312" w:eastAsia="仿宋_GB2312" w:hAnsi="仿宋" w:hint="eastAsia"/>
          <w:sz w:val="24"/>
          <w:szCs w:val="24"/>
        </w:rPr>
        <w:t>使用支持自己观点的证据</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而不报道与之相反的证据</w:t>
      </w:r>
      <w:r w:rsidRPr="00B85805">
        <w:rPr>
          <w:rFonts w:ascii="仿宋_GB2312" w:eastAsia="仿宋_GB2312" w:hAnsi="仿宋" w:hint="eastAsia"/>
          <w:sz w:val="24"/>
          <w:szCs w:val="24"/>
        </w:rPr>
        <w:t>。</w:t>
      </w:r>
    </w:p>
    <w:p w14:paraId="5D89B82F" w14:textId="33597AA7" w:rsidR="009552D7" w:rsidRPr="00B85805" w:rsidRDefault="009552D7"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（理论形成）</w:t>
      </w:r>
      <w:r w:rsidR="000E4EA2" w:rsidRPr="00B85805">
        <w:rPr>
          <w:rFonts w:ascii="仿宋_GB2312" w:eastAsia="仿宋_GB2312" w:hAnsi="仿宋" w:hint="eastAsia"/>
          <w:b/>
          <w:bCs/>
          <w:sz w:val="24"/>
          <w:szCs w:val="24"/>
        </w:rPr>
        <w:t>根据西方学者的观点，理论在抽象程度上分为不同层次</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在最低层次上，只是经验概括</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在最高层次上</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是理论范式</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介于中间的，先是比较抽象的实体理论，然后是更为抽象的形式理论。理论在形成方式上</w:t>
      </w:r>
      <w:r w:rsidR="00AE2B18"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又分实证理论和思辨理论两个维度</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经验概括和实体理论</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都属于经验实证理论</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形式理论和理论范式，属于理性思辨理论</w:t>
      </w:r>
      <w:r w:rsidRPr="00B85805">
        <w:rPr>
          <w:rFonts w:ascii="仿宋_GB2312" w:eastAsia="仿宋_GB2312" w:hAnsi="仿宋" w:hint="eastAsia"/>
          <w:sz w:val="24"/>
          <w:szCs w:val="24"/>
        </w:rPr>
        <w:t>。</w:t>
      </w:r>
    </w:p>
    <w:p w14:paraId="302AEF3B" w14:textId="77777777" w:rsidR="00A36F2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经验概括</w:t>
      </w:r>
      <w:r w:rsidR="009552D7"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是一个形成概念的过程。实践是一个客观行动过程，经验是一个主观感知过程。从客观实践到主观经验，属于感性认识阶段，这是人们认识的初始阶段</w:t>
      </w:r>
      <w:r w:rsidR="009552D7" w:rsidRPr="00B85805">
        <w:rPr>
          <w:rFonts w:ascii="仿宋_GB2312" w:eastAsia="仿宋_GB2312" w:hAnsi="仿宋" w:hint="eastAsia"/>
          <w:sz w:val="24"/>
          <w:szCs w:val="24"/>
        </w:rPr>
        <w:t>，</w:t>
      </w:r>
      <w:r w:rsidRPr="00B85805">
        <w:rPr>
          <w:rFonts w:ascii="仿宋_GB2312" w:eastAsia="仿宋_GB2312" w:hAnsi="仿宋" w:hint="eastAsia"/>
          <w:sz w:val="24"/>
          <w:szCs w:val="24"/>
        </w:rPr>
        <w:t>上升到初步的理性认识，便可形成概念，但是最低层次的抽象</w:t>
      </w:r>
      <w:r w:rsidR="009552D7" w:rsidRPr="00B85805">
        <w:rPr>
          <w:rFonts w:ascii="仿宋_GB2312" w:eastAsia="仿宋_GB2312" w:hAnsi="仿宋" w:hint="eastAsia"/>
          <w:sz w:val="24"/>
          <w:szCs w:val="24"/>
        </w:rPr>
        <w:t>。</w:t>
      </w:r>
      <w:r w:rsidRPr="00B85805">
        <w:rPr>
          <w:rFonts w:ascii="仿宋_GB2312" w:eastAsia="仿宋_GB2312" w:hAnsi="仿宋" w:hint="eastAsia"/>
          <w:sz w:val="24"/>
          <w:szCs w:val="24"/>
        </w:rPr>
        <w:t>对于民族学或人类学而言，概念形成始于田野调查，基本收获</w:t>
      </w:r>
      <w:proofErr w:type="gramStart"/>
      <w:r w:rsidR="00A36F26" w:rsidRPr="00B85805">
        <w:rPr>
          <w:rFonts w:ascii="仿宋_GB2312" w:eastAsia="仿宋_GB2312" w:hAnsi="仿宋" w:hint="eastAsia"/>
          <w:sz w:val="24"/>
          <w:szCs w:val="24"/>
        </w:rPr>
        <w:t>于</w:t>
      </w:r>
      <w:r w:rsidRPr="00B85805">
        <w:rPr>
          <w:rFonts w:ascii="仿宋_GB2312" w:eastAsia="仿宋_GB2312" w:hAnsi="仿宋" w:hint="eastAsia"/>
          <w:sz w:val="24"/>
          <w:szCs w:val="24"/>
        </w:rPr>
        <w:t>资料</w:t>
      </w:r>
      <w:proofErr w:type="gramEnd"/>
      <w:r w:rsidRPr="00B85805">
        <w:rPr>
          <w:rFonts w:ascii="仿宋_GB2312" w:eastAsia="仿宋_GB2312" w:hAnsi="仿宋" w:hint="eastAsia"/>
          <w:sz w:val="24"/>
          <w:szCs w:val="24"/>
        </w:rPr>
        <w:t>分析，最终</w:t>
      </w:r>
      <w:r w:rsidR="00A36F26" w:rsidRPr="00B85805">
        <w:rPr>
          <w:rFonts w:ascii="仿宋_GB2312" w:eastAsia="仿宋_GB2312" w:hAnsi="仿宋" w:hint="eastAsia"/>
          <w:sz w:val="24"/>
          <w:szCs w:val="24"/>
        </w:rPr>
        <w:t>底</w:t>
      </w:r>
      <w:r w:rsidRPr="00B85805">
        <w:rPr>
          <w:rFonts w:ascii="仿宋_GB2312" w:eastAsia="仿宋_GB2312" w:hAnsi="仿宋" w:hint="eastAsia"/>
          <w:sz w:val="24"/>
          <w:szCs w:val="24"/>
        </w:rPr>
        <w:t>定于专业文本写作。</w:t>
      </w:r>
    </w:p>
    <w:p w14:paraId="699CCD3B" w14:textId="2CD223CF" w:rsidR="00A36F2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按照英国人类学家布</w:t>
      </w:r>
      <w:r w:rsidR="00AE2B18" w:rsidRPr="00B85805">
        <w:rPr>
          <w:rFonts w:ascii="仿宋_GB2312" w:eastAsia="仿宋_GB2312" w:hAnsi="仿宋" w:hint="eastAsia"/>
          <w:b/>
          <w:bCs/>
          <w:sz w:val="24"/>
          <w:szCs w:val="24"/>
        </w:rPr>
        <w:t>洛</w:t>
      </w:r>
      <w:r w:rsidRPr="00B85805">
        <w:rPr>
          <w:rFonts w:ascii="仿宋_GB2312" w:eastAsia="仿宋_GB2312" w:hAnsi="仿宋" w:hint="eastAsia"/>
          <w:b/>
          <w:bCs/>
          <w:sz w:val="24"/>
          <w:szCs w:val="24"/>
        </w:rPr>
        <w:t>克的观点，对象的概念知识是非语言的</w:t>
      </w:r>
      <w:r w:rsidR="00A36F26" w:rsidRPr="00B85805">
        <w:rPr>
          <w:rFonts w:ascii="仿宋_GB2312" w:eastAsia="仿宋_GB2312" w:hAnsi="仿宋" w:hint="eastAsia"/>
          <w:b/>
          <w:bCs/>
          <w:sz w:val="24"/>
          <w:szCs w:val="24"/>
        </w:rPr>
        <w:t>，</w:t>
      </w:r>
      <w:r w:rsidR="00A36F26" w:rsidRPr="00B85805">
        <w:rPr>
          <w:rFonts w:ascii="仿宋_GB2312" w:eastAsia="仿宋_GB2312" w:hAnsi="仿宋" w:hint="eastAsia"/>
          <w:sz w:val="24"/>
          <w:szCs w:val="24"/>
        </w:rPr>
        <w:t>“</w:t>
      </w:r>
      <w:r w:rsidRPr="00B85805">
        <w:rPr>
          <w:rFonts w:ascii="仿宋_GB2312" w:eastAsia="仿宋_GB2312" w:hAnsi="仿宋" w:hint="eastAsia"/>
          <w:sz w:val="24"/>
          <w:szCs w:val="24"/>
        </w:rPr>
        <w:t>一方面</w:t>
      </w:r>
      <w:r w:rsidR="00A36F26" w:rsidRPr="00B85805">
        <w:rPr>
          <w:rFonts w:ascii="仿宋_GB2312" w:eastAsia="仿宋_GB2312" w:hAnsi="仿宋" w:hint="eastAsia"/>
          <w:sz w:val="24"/>
          <w:szCs w:val="24"/>
        </w:rPr>
        <w:t>，</w:t>
      </w:r>
      <w:r w:rsidRPr="00B85805">
        <w:rPr>
          <w:rFonts w:ascii="仿宋_GB2312" w:eastAsia="仿宋_GB2312" w:hAnsi="仿宋" w:hint="eastAsia"/>
          <w:sz w:val="24"/>
          <w:szCs w:val="24"/>
        </w:rPr>
        <w:t>它仅意味着这种知识不是以自然语言的形态出现。另一方面，它可以有一种更强的意义，即这种知识的形态完全是非语言的</w:t>
      </w:r>
      <w:r w:rsidR="00A36F26" w:rsidRPr="00B85805">
        <w:rPr>
          <w:rFonts w:ascii="仿宋_GB2312" w:eastAsia="仿宋_GB2312" w:hAnsi="仿宋" w:hint="eastAsia"/>
          <w:sz w:val="24"/>
          <w:szCs w:val="24"/>
        </w:rPr>
        <w:t>，不</w:t>
      </w:r>
      <w:r w:rsidRPr="00B85805">
        <w:rPr>
          <w:rFonts w:ascii="仿宋_GB2312" w:eastAsia="仿宋_GB2312" w:hAnsi="仿宋" w:hint="eastAsia"/>
          <w:sz w:val="24"/>
          <w:szCs w:val="24"/>
        </w:rPr>
        <w:t>为自然语言和电脑语言的语句逻辑所支配。</w:t>
      </w:r>
      <w:r w:rsidR="00A36F26" w:rsidRPr="00B85805">
        <w:rPr>
          <w:rFonts w:ascii="仿宋_GB2312" w:eastAsia="仿宋_GB2312" w:hAnsi="仿宋" w:hint="eastAsia"/>
          <w:sz w:val="24"/>
          <w:szCs w:val="24"/>
        </w:rPr>
        <w:t>”……</w:t>
      </w:r>
      <w:r w:rsidRPr="00B85805">
        <w:rPr>
          <w:rFonts w:ascii="仿宋_GB2312" w:eastAsia="仿宋_GB2312" w:hAnsi="仿宋" w:hint="eastAsia"/>
          <w:sz w:val="24"/>
          <w:szCs w:val="24"/>
        </w:rPr>
        <w:t>专业文本书写的概念创新乃是一个综合建构过程。</w:t>
      </w:r>
    </w:p>
    <w:p w14:paraId="3EF813F9" w14:textId="7B22624A" w:rsidR="00A36F26" w:rsidRPr="00B85805" w:rsidRDefault="00A36F26"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（实体理论）</w:t>
      </w:r>
      <w:r w:rsidR="000E4EA2" w:rsidRPr="00B85805">
        <w:rPr>
          <w:rFonts w:ascii="仿宋_GB2312" w:eastAsia="仿宋_GB2312" w:hAnsi="仿宋" w:hint="eastAsia"/>
          <w:b/>
          <w:bCs/>
          <w:sz w:val="24"/>
          <w:szCs w:val="24"/>
        </w:rPr>
        <w:t>概念反</w:t>
      </w:r>
      <w:r w:rsidRPr="00B85805">
        <w:rPr>
          <w:rFonts w:ascii="仿宋_GB2312" w:eastAsia="仿宋_GB2312" w:hAnsi="仿宋" w:hint="eastAsia"/>
          <w:b/>
          <w:bCs/>
          <w:sz w:val="24"/>
          <w:szCs w:val="24"/>
        </w:rPr>
        <w:t>映</w:t>
      </w:r>
      <w:r w:rsidR="000E4EA2" w:rsidRPr="00B85805">
        <w:rPr>
          <w:rFonts w:ascii="仿宋_GB2312" w:eastAsia="仿宋_GB2312" w:hAnsi="仿宋" w:hint="eastAsia"/>
          <w:b/>
          <w:bCs/>
          <w:sz w:val="24"/>
          <w:szCs w:val="24"/>
        </w:rPr>
        <w:t>事物类的本质属性，代表了抽象的</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普遍的想法和观念</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然而，对于研究者而言，要想针对特定的研究主题</w:t>
      </w:r>
      <w:proofErr w:type="gramStart"/>
      <w:r w:rsidR="00F979D5" w:rsidRPr="00B85805">
        <w:rPr>
          <w:rFonts w:ascii="仿宋_GB2312" w:eastAsia="仿宋_GB2312" w:hAnsi="仿宋" w:hint="eastAsia"/>
          <w:sz w:val="24"/>
          <w:szCs w:val="24"/>
        </w:rPr>
        <w:t>作出</w:t>
      </w:r>
      <w:proofErr w:type="gramEnd"/>
      <w:r w:rsidR="000E4EA2" w:rsidRPr="00B85805">
        <w:rPr>
          <w:rFonts w:ascii="仿宋_GB2312" w:eastAsia="仿宋_GB2312" w:hAnsi="仿宋" w:hint="eastAsia"/>
          <w:sz w:val="24"/>
          <w:szCs w:val="24"/>
        </w:rPr>
        <w:t>解释，研究对象日常生活中的概念知识</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他们本人基于田野工作经验的概念知识，前者</w:t>
      </w:r>
      <w:r w:rsidR="00F979D5" w:rsidRPr="00B85805">
        <w:rPr>
          <w:rFonts w:ascii="仿宋_GB2312" w:eastAsia="仿宋_GB2312" w:hAnsi="仿宋" w:hint="eastAsia"/>
          <w:sz w:val="24"/>
          <w:szCs w:val="24"/>
        </w:rPr>
        <w:t>尚</w:t>
      </w:r>
      <w:r w:rsidR="000E4EA2" w:rsidRPr="00B85805">
        <w:rPr>
          <w:rFonts w:ascii="仿宋_GB2312" w:eastAsia="仿宋_GB2312" w:hAnsi="仿宋" w:hint="eastAsia"/>
          <w:sz w:val="24"/>
          <w:szCs w:val="24"/>
        </w:rPr>
        <w:t>有待更加正确深</w:t>
      </w:r>
      <w:r w:rsidRPr="00B85805">
        <w:rPr>
          <w:rFonts w:ascii="仿宋_GB2312" w:eastAsia="仿宋_GB2312" w:hAnsi="仿宋" w:hint="eastAsia"/>
          <w:sz w:val="24"/>
          <w:szCs w:val="24"/>
        </w:rPr>
        <w:t>入地</w:t>
      </w:r>
      <w:r w:rsidR="000E4EA2" w:rsidRPr="00B85805">
        <w:rPr>
          <w:rFonts w:ascii="仿宋_GB2312" w:eastAsia="仿宋_GB2312" w:hAnsi="仿宋" w:hint="eastAsia"/>
          <w:sz w:val="24"/>
          <w:szCs w:val="24"/>
        </w:rPr>
        <w:t>理解，后者尚有待进一步验证检验</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在此基础上，再将两者</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也许更多</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加以综合建构，才能使初步概念继续实体化，即使概念成为其概念，进而形成更有</w:t>
      </w:r>
      <w:proofErr w:type="gramStart"/>
      <w:r w:rsidR="000E4EA2" w:rsidRPr="00B85805">
        <w:rPr>
          <w:rFonts w:ascii="仿宋_GB2312" w:eastAsia="仿宋_GB2312" w:hAnsi="仿宋" w:hint="eastAsia"/>
          <w:sz w:val="24"/>
          <w:szCs w:val="24"/>
        </w:rPr>
        <w:t>洞</w:t>
      </w:r>
      <w:r w:rsidRPr="00B85805">
        <w:rPr>
          <w:rFonts w:ascii="仿宋_GB2312" w:eastAsia="仿宋_GB2312" w:hAnsi="仿宋" w:hint="eastAsia"/>
          <w:sz w:val="24"/>
          <w:szCs w:val="24"/>
        </w:rPr>
        <w:t>见</w:t>
      </w:r>
      <w:r w:rsidR="000E4EA2" w:rsidRPr="00B85805">
        <w:rPr>
          <w:rFonts w:ascii="仿宋_GB2312" w:eastAsia="仿宋_GB2312" w:hAnsi="仿宋" w:hint="eastAsia"/>
          <w:sz w:val="24"/>
          <w:szCs w:val="24"/>
        </w:rPr>
        <w:t>力</w:t>
      </w:r>
      <w:proofErr w:type="gramEnd"/>
      <w:r w:rsidR="000E4EA2" w:rsidRPr="00B85805">
        <w:rPr>
          <w:rFonts w:ascii="仿宋_GB2312" w:eastAsia="仿宋_GB2312" w:hAnsi="仿宋" w:hint="eastAsia"/>
          <w:sz w:val="24"/>
          <w:szCs w:val="24"/>
        </w:rPr>
        <w:t>的理论</w:t>
      </w:r>
      <w:r w:rsidRPr="00B85805">
        <w:rPr>
          <w:rFonts w:ascii="仿宋_GB2312" w:eastAsia="仿宋_GB2312" w:hAnsi="仿宋" w:hint="eastAsia"/>
          <w:sz w:val="24"/>
          <w:szCs w:val="24"/>
        </w:rPr>
        <w:t>。</w:t>
      </w:r>
    </w:p>
    <w:p w14:paraId="5E67590A" w14:textId="34BE88E0" w:rsidR="00A36F2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实体概念</w:t>
      </w:r>
      <w:r w:rsidR="003D2AF7"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中距实体理论</w:t>
      </w:r>
      <w:r w:rsidR="003D2AF7" w:rsidRPr="00B85805">
        <w:rPr>
          <w:rFonts w:ascii="仿宋_GB2312" w:eastAsia="仿宋_GB2312" w:hAnsi="仿宋" w:hint="eastAsia"/>
          <w:b/>
          <w:bCs/>
          <w:sz w:val="24"/>
          <w:szCs w:val="24"/>
        </w:rPr>
        <w:t>）</w:t>
      </w:r>
      <w:r w:rsidR="00A36F26"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是研究理论的实体化形态，大体上就是所谓的</w:t>
      </w:r>
      <w:r w:rsidR="00A36F26" w:rsidRPr="00B85805">
        <w:rPr>
          <w:rFonts w:ascii="仿宋_GB2312" w:eastAsia="仿宋_GB2312" w:hAnsi="仿宋" w:hint="eastAsia"/>
          <w:sz w:val="24"/>
          <w:szCs w:val="24"/>
        </w:rPr>
        <w:t>“</w:t>
      </w:r>
      <w:r w:rsidRPr="00B85805">
        <w:rPr>
          <w:rFonts w:ascii="仿宋_GB2312" w:eastAsia="仿宋_GB2312" w:hAnsi="仿宋" w:hint="eastAsia"/>
          <w:sz w:val="24"/>
          <w:szCs w:val="24"/>
        </w:rPr>
        <w:t>扎根理论</w:t>
      </w:r>
      <w:r w:rsidR="00A36F26"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A36F26" w:rsidRPr="00B85805">
        <w:rPr>
          <w:rFonts w:ascii="仿宋_GB2312" w:eastAsia="仿宋_GB2312" w:hAnsi="仿宋" w:hint="eastAsia"/>
          <w:sz w:val="24"/>
          <w:szCs w:val="24"/>
        </w:rPr>
        <w:t>……（实体理论）</w:t>
      </w:r>
      <w:r w:rsidRPr="00B85805">
        <w:rPr>
          <w:rFonts w:ascii="仿宋_GB2312" w:eastAsia="仿宋_GB2312" w:hAnsi="仿宋" w:hint="eastAsia"/>
          <w:sz w:val="24"/>
          <w:szCs w:val="24"/>
        </w:rPr>
        <w:t>它解决的主要是具体认识问题，而不是一般认识问题</w:t>
      </w:r>
      <w:r w:rsidR="00A36F26" w:rsidRPr="00B85805">
        <w:rPr>
          <w:rFonts w:ascii="仿宋_GB2312" w:eastAsia="仿宋_GB2312" w:hAnsi="仿宋" w:hint="eastAsia"/>
          <w:sz w:val="24"/>
          <w:szCs w:val="24"/>
        </w:rPr>
        <w:t>。</w:t>
      </w:r>
      <w:r w:rsidRPr="00B85805">
        <w:rPr>
          <w:rFonts w:ascii="仿宋_GB2312" w:eastAsia="仿宋_GB2312" w:hAnsi="仿宋" w:hint="eastAsia"/>
          <w:sz w:val="24"/>
          <w:szCs w:val="24"/>
        </w:rPr>
        <w:t>上升到现象一般</w:t>
      </w:r>
      <w:r w:rsidR="00A36F26" w:rsidRPr="00B85805">
        <w:rPr>
          <w:rFonts w:ascii="仿宋_GB2312" w:eastAsia="仿宋_GB2312" w:hAnsi="仿宋" w:hint="eastAsia"/>
          <w:sz w:val="24"/>
          <w:szCs w:val="24"/>
        </w:rPr>
        <w:t>，</w:t>
      </w:r>
      <w:r w:rsidRPr="00B85805">
        <w:rPr>
          <w:rFonts w:ascii="仿宋_GB2312" w:eastAsia="仿宋_GB2312" w:hAnsi="仿宋" w:hint="eastAsia"/>
          <w:sz w:val="24"/>
          <w:szCs w:val="24"/>
        </w:rPr>
        <w:t>是形式理论</w:t>
      </w:r>
      <w:r w:rsidR="00A36F26" w:rsidRPr="00B85805">
        <w:rPr>
          <w:rFonts w:ascii="仿宋_GB2312" w:eastAsia="仿宋_GB2312" w:hAnsi="仿宋" w:hint="eastAsia"/>
          <w:sz w:val="24"/>
          <w:szCs w:val="24"/>
        </w:rPr>
        <w:t>；</w:t>
      </w:r>
      <w:r w:rsidRPr="00B85805">
        <w:rPr>
          <w:rFonts w:ascii="仿宋_GB2312" w:eastAsia="仿宋_GB2312" w:hAnsi="仿宋" w:hint="eastAsia"/>
          <w:sz w:val="24"/>
          <w:szCs w:val="24"/>
        </w:rPr>
        <w:t>上升到整体</w:t>
      </w:r>
      <w:r w:rsidR="00A36F26" w:rsidRPr="00B85805">
        <w:rPr>
          <w:rFonts w:ascii="仿宋_GB2312" w:eastAsia="仿宋_GB2312" w:hAnsi="仿宋" w:hint="eastAsia"/>
          <w:sz w:val="24"/>
          <w:szCs w:val="24"/>
        </w:rPr>
        <w:t>根本，</w:t>
      </w:r>
      <w:r w:rsidRPr="00B85805">
        <w:rPr>
          <w:rFonts w:ascii="仿宋_GB2312" w:eastAsia="仿宋_GB2312" w:hAnsi="仿宋" w:hint="eastAsia"/>
          <w:sz w:val="24"/>
          <w:szCs w:val="24"/>
        </w:rPr>
        <w:t>是理论范式。</w:t>
      </w:r>
    </w:p>
    <w:p w14:paraId="57C7C667" w14:textId="1918F8E9" w:rsidR="00A36F26" w:rsidRPr="00B85805" w:rsidRDefault="00A36F26"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形式</w:t>
      </w:r>
      <w:r w:rsidR="000E4EA2" w:rsidRPr="00B85805">
        <w:rPr>
          <w:rFonts w:ascii="仿宋_GB2312" w:eastAsia="仿宋_GB2312" w:hAnsi="仿宋" w:hint="eastAsia"/>
          <w:b/>
          <w:bCs/>
          <w:sz w:val="24"/>
          <w:szCs w:val="24"/>
        </w:rPr>
        <w:t>理论</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是超越特殊的一般理论，</w:t>
      </w:r>
      <w:r w:rsidRPr="00B85805">
        <w:rPr>
          <w:rFonts w:ascii="仿宋_GB2312" w:eastAsia="仿宋_GB2312" w:hAnsi="仿宋" w:hint="eastAsia"/>
          <w:sz w:val="24"/>
          <w:szCs w:val="24"/>
        </w:rPr>
        <w:t>已</w:t>
      </w:r>
      <w:r w:rsidR="000E4EA2" w:rsidRPr="00B85805">
        <w:rPr>
          <w:rFonts w:ascii="仿宋_GB2312" w:eastAsia="仿宋_GB2312" w:hAnsi="仿宋" w:hint="eastAsia"/>
          <w:sz w:val="24"/>
          <w:szCs w:val="24"/>
        </w:rPr>
        <w:t>不受时空限制，</w:t>
      </w:r>
      <w:r w:rsidRPr="00B85805">
        <w:rPr>
          <w:rFonts w:ascii="仿宋_GB2312" w:eastAsia="仿宋_GB2312" w:hAnsi="仿宋" w:hint="eastAsia"/>
          <w:sz w:val="24"/>
          <w:szCs w:val="24"/>
        </w:rPr>
        <w:t>也抹</w:t>
      </w:r>
      <w:r w:rsidR="000E4EA2" w:rsidRPr="00B85805">
        <w:rPr>
          <w:rFonts w:ascii="仿宋_GB2312" w:eastAsia="仿宋_GB2312" w:hAnsi="仿宋" w:hint="eastAsia"/>
          <w:sz w:val="24"/>
          <w:szCs w:val="24"/>
        </w:rPr>
        <w:t>去了物质尘埃形式。</w:t>
      </w:r>
      <w:r w:rsidRPr="00B85805">
        <w:rPr>
          <w:rFonts w:ascii="仿宋_GB2312" w:eastAsia="仿宋_GB2312" w:hAnsi="仿宋" w:hint="eastAsia"/>
          <w:sz w:val="24"/>
          <w:szCs w:val="24"/>
        </w:rPr>
        <w:t>……形式</w:t>
      </w:r>
      <w:r w:rsidR="000E4EA2" w:rsidRPr="00B85805">
        <w:rPr>
          <w:rFonts w:ascii="仿宋_GB2312" w:eastAsia="仿宋_GB2312" w:hAnsi="仿宋" w:hint="eastAsia"/>
          <w:sz w:val="24"/>
          <w:szCs w:val="24"/>
        </w:rPr>
        <w:t>理论是实体理论的一般化</w:t>
      </w:r>
      <w:r w:rsidRPr="00B85805">
        <w:rPr>
          <w:rFonts w:ascii="仿宋_GB2312" w:eastAsia="仿宋_GB2312" w:hAnsi="仿宋" w:hint="eastAsia"/>
          <w:sz w:val="24"/>
          <w:szCs w:val="24"/>
        </w:rPr>
        <w:t>升</w:t>
      </w:r>
      <w:r w:rsidR="000E4EA2" w:rsidRPr="00B85805">
        <w:rPr>
          <w:rFonts w:ascii="仿宋_GB2312" w:eastAsia="仿宋_GB2312" w:hAnsi="仿宋" w:hint="eastAsia"/>
          <w:sz w:val="24"/>
          <w:szCs w:val="24"/>
        </w:rPr>
        <w:t>华</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为其深刻形态，这只是有在实体经验经受实践经验反复检验</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得到最终确立后才能</w:t>
      </w:r>
      <w:r w:rsidRPr="00B85805">
        <w:rPr>
          <w:rFonts w:ascii="仿宋_GB2312" w:eastAsia="仿宋_GB2312" w:hAnsi="仿宋" w:hint="eastAsia"/>
          <w:sz w:val="24"/>
          <w:szCs w:val="24"/>
        </w:rPr>
        <w:t>盖棺</w:t>
      </w:r>
      <w:r w:rsidR="000E4EA2" w:rsidRPr="00B85805">
        <w:rPr>
          <w:rFonts w:ascii="仿宋_GB2312" w:eastAsia="仿宋_GB2312" w:hAnsi="仿宋" w:hint="eastAsia"/>
          <w:sz w:val="24"/>
          <w:szCs w:val="24"/>
        </w:rPr>
        <w:t>定论，否则，</w:t>
      </w:r>
      <w:r w:rsidRPr="00B85805">
        <w:rPr>
          <w:rFonts w:ascii="仿宋_GB2312" w:eastAsia="仿宋_GB2312" w:hAnsi="仿宋" w:hint="eastAsia"/>
          <w:sz w:val="24"/>
          <w:szCs w:val="24"/>
        </w:rPr>
        <w:t>建构出</w:t>
      </w:r>
      <w:r w:rsidR="000E4EA2" w:rsidRPr="00B85805">
        <w:rPr>
          <w:rFonts w:ascii="仿宋_GB2312" w:eastAsia="仿宋_GB2312" w:hAnsi="仿宋" w:hint="eastAsia"/>
          <w:sz w:val="24"/>
          <w:szCs w:val="24"/>
        </w:rPr>
        <w:t>的形式理论将无法牢靠</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形式理论可以超越时空</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可以抹去物质尘埃</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但正是由于它还是在</w:t>
      </w:r>
      <w:r w:rsidRPr="00B85805">
        <w:rPr>
          <w:rFonts w:ascii="仿宋_GB2312" w:eastAsia="仿宋_GB2312" w:hAnsi="仿宋" w:hint="eastAsia"/>
          <w:sz w:val="24"/>
          <w:szCs w:val="24"/>
        </w:rPr>
        <w:t>实体</w:t>
      </w:r>
      <w:r w:rsidR="000E4EA2" w:rsidRPr="00B85805">
        <w:rPr>
          <w:rFonts w:ascii="仿宋_GB2312" w:eastAsia="仿宋_GB2312" w:hAnsi="仿宋" w:hint="eastAsia"/>
          <w:sz w:val="24"/>
          <w:szCs w:val="24"/>
        </w:rPr>
        <w:t>理论基础上初步发展而来的，</w:t>
      </w:r>
      <w:r w:rsidRPr="00B85805">
        <w:rPr>
          <w:rFonts w:ascii="仿宋_GB2312" w:eastAsia="仿宋_GB2312" w:hAnsi="仿宋" w:hint="eastAsia"/>
          <w:sz w:val="24"/>
          <w:szCs w:val="24"/>
        </w:rPr>
        <w:t>它</w:t>
      </w:r>
      <w:r w:rsidR="000E4EA2" w:rsidRPr="00B85805">
        <w:rPr>
          <w:rFonts w:ascii="仿宋_GB2312" w:eastAsia="仿宋_GB2312" w:hAnsi="仿宋" w:hint="eastAsia"/>
          <w:sz w:val="24"/>
          <w:szCs w:val="24"/>
        </w:rPr>
        <w:t>也只能在具体时</w:t>
      </w:r>
      <w:r w:rsidR="00F979D5" w:rsidRPr="00B85805">
        <w:rPr>
          <w:rFonts w:ascii="仿宋_GB2312" w:eastAsia="仿宋_GB2312" w:hAnsi="仿宋" w:hint="eastAsia"/>
          <w:sz w:val="24"/>
          <w:szCs w:val="24"/>
        </w:rPr>
        <w:t>空</w:t>
      </w:r>
      <w:r w:rsidR="000E4EA2" w:rsidRPr="00B85805">
        <w:rPr>
          <w:rFonts w:ascii="仿宋_GB2312" w:eastAsia="仿宋_GB2312" w:hAnsi="仿宋" w:hint="eastAsia"/>
          <w:sz w:val="24"/>
          <w:szCs w:val="24"/>
        </w:rPr>
        <w:t>上游荡</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而不会漂移到别的什么地方</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或</w:t>
      </w:r>
      <w:r w:rsidR="00F979D5" w:rsidRPr="00B85805">
        <w:rPr>
          <w:rFonts w:ascii="仿宋_GB2312" w:eastAsia="仿宋_GB2312" w:hAnsi="仿宋" w:hint="eastAsia"/>
          <w:sz w:val="24"/>
          <w:szCs w:val="24"/>
        </w:rPr>
        <w:t>漂</w:t>
      </w:r>
      <w:r w:rsidR="000E4EA2" w:rsidRPr="00B85805">
        <w:rPr>
          <w:rFonts w:ascii="仿宋_GB2312" w:eastAsia="仿宋_GB2312" w:hAnsi="仿宋" w:hint="eastAsia"/>
          <w:sz w:val="24"/>
          <w:szCs w:val="24"/>
        </w:rPr>
        <w:t>离的太远。</w:t>
      </w:r>
    </w:p>
    <w:p w14:paraId="41AB7645" w14:textId="31A953B6" w:rsidR="0066216F" w:rsidRPr="00B85805" w:rsidRDefault="0066216F"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理论</w:t>
      </w:r>
      <w:r w:rsidRPr="00B85805">
        <w:rPr>
          <w:rFonts w:ascii="仿宋_GB2312" w:eastAsia="仿宋_GB2312" w:hAnsi="仿宋" w:hint="eastAsia"/>
          <w:b/>
          <w:bCs/>
          <w:sz w:val="24"/>
          <w:szCs w:val="24"/>
        </w:rPr>
        <w:t>范</w:t>
      </w:r>
      <w:r w:rsidR="000E4EA2" w:rsidRPr="00B85805">
        <w:rPr>
          <w:rFonts w:ascii="仿宋_GB2312" w:eastAsia="仿宋_GB2312" w:hAnsi="仿宋" w:hint="eastAsia"/>
          <w:b/>
          <w:bCs/>
          <w:sz w:val="24"/>
          <w:szCs w:val="24"/>
        </w:rPr>
        <w:t>式</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能够关照社会与文化整体根本的是理论</w:t>
      </w:r>
      <w:r w:rsidRPr="00B85805">
        <w:rPr>
          <w:rFonts w:ascii="仿宋_GB2312" w:eastAsia="仿宋_GB2312" w:hAnsi="仿宋" w:hint="eastAsia"/>
          <w:b/>
          <w:bCs/>
          <w:sz w:val="24"/>
          <w:szCs w:val="24"/>
        </w:rPr>
        <w:t>范</w:t>
      </w:r>
      <w:r w:rsidR="000E4EA2" w:rsidRPr="00B85805">
        <w:rPr>
          <w:rFonts w:ascii="仿宋_GB2312" w:eastAsia="仿宋_GB2312" w:hAnsi="仿宋" w:hint="eastAsia"/>
          <w:b/>
          <w:bCs/>
          <w:sz w:val="24"/>
          <w:szCs w:val="24"/>
        </w:rPr>
        <w:t>式。理论</w:t>
      </w:r>
      <w:r w:rsidRPr="00B85805">
        <w:rPr>
          <w:rFonts w:ascii="仿宋_GB2312" w:eastAsia="仿宋_GB2312" w:hAnsi="仿宋" w:hint="eastAsia"/>
          <w:b/>
          <w:bCs/>
          <w:sz w:val="24"/>
          <w:szCs w:val="24"/>
        </w:rPr>
        <w:t>范</w:t>
      </w:r>
      <w:r w:rsidR="000E4EA2" w:rsidRPr="00B85805">
        <w:rPr>
          <w:rFonts w:ascii="仿宋_GB2312" w:eastAsia="仿宋_GB2312" w:hAnsi="仿宋" w:hint="eastAsia"/>
          <w:b/>
          <w:bCs/>
          <w:sz w:val="24"/>
          <w:szCs w:val="24"/>
        </w:rPr>
        <w:t>式</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又被称作</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理论框架</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或</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理论体系</w:t>
      </w:r>
      <w:r w:rsidRPr="00B85805">
        <w:rPr>
          <w:rFonts w:ascii="仿宋_GB2312" w:eastAsia="仿宋_GB2312" w:hAnsi="仿宋" w:hint="eastAsia"/>
          <w:sz w:val="24"/>
          <w:szCs w:val="24"/>
        </w:rPr>
        <w:t>”，它</w:t>
      </w:r>
      <w:r w:rsidR="000E4EA2" w:rsidRPr="00B85805">
        <w:rPr>
          <w:rFonts w:ascii="仿宋_GB2312" w:eastAsia="仿宋_GB2312" w:hAnsi="仿宋" w:hint="eastAsia"/>
          <w:sz w:val="24"/>
          <w:szCs w:val="24"/>
        </w:rPr>
        <w:t>是以最抽象形态进一步整合形式理论</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所以，站得</w:t>
      </w:r>
      <w:r w:rsidRPr="00B85805">
        <w:rPr>
          <w:rFonts w:ascii="仿宋_GB2312" w:eastAsia="仿宋_GB2312" w:hAnsi="仿宋" w:hint="eastAsia"/>
          <w:sz w:val="24"/>
          <w:szCs w:val="24"/>
        </w:rPr>
        <w:t>最</w:t>
      </w:r>
      <w:r w:rsidR="000E4EA2" w:rsidRPr="00B85805">
        <w:rPr>
          <w:rFonts w:ascii="仿宋_GB2312" w:eastAsia="仿宋_GB2312" w:hAnsi="仿宋" w:hint="eastAsia"/>
          <w:sz w:val="24"/>
          <w:szCs w:val="24"/>
        </w:rPr>
        <w:t>高，看得远</w:t>
      </w:r>
      <w:r w:rsidRPr="00B85805">
        <w:rPr>
          <w:rFonts w:ascii="仿宋_GB2312" w:eastAsia="仿宋_GB2312" w:hAnsi="仿宋" w:hint="eastAsia"/>
          <w:sz w:val="24"/>
          <w:szCs w:val="24"/>
        </w:rPr>
        <w:t>，</w:t>
      </w:r>
      <w:r w:rsidR="00800C05" w:rsidRPr="00B85805">
        <w:rPr>
          <w:rFonts w:ascii="仿宋_GB2312" w:eastAsia="仿宋_GB2312" w:hAnsi="仿宋" w:hint="eastAsia"/>
          <w:sz w:val="24"/>
          <w:szCs w:val="24"/>
        </w:rPr>
        <w:t>是</w:t>
      </w:r>
      <w:r w:rsidR="000E4EA2" w:rsidRPr="00B85805">
        <w:rPr>
          <w:rFonts w:ascii="仿宋_GB2312" w:eastAsia="仿宋_GB2312" w:hAnsi="仿宋" w:hint="eastAsia"/>
          <w:sz w:val="24"/>
          <w:szCs w:val="24"/>
        </w:rPr>
        <w:t>最无</w:t>
      </w:r>
      <w:r w:rsidRPr="00B85805">
        <w:rPr>
          <w:rFonts w:ascii="仿宋_GB2312" w:eastAsia="仿宋_GB2312" w:hAnsi="仿宋" w:hint="eastAsia"/>
          <w:sz w:val="24"/>
          <w:szCs w:val="24"/>
        </w:rPr>
        <w:t>尘世</w:t>
      </w:r>
      <w:r w:rsidR="000E4EA2" w:rsidRPr="00B85805">
        <w:rPr>
          <w:rFonts w:ascii="仿宋_GB2312" w:eastAsia="仿宋_GB2312" w:hAnsi="仿宋" w:hint="eastAsia"/>
          <w:sz w:val="24"/>
          <w:szCs w:val="24"/>
        </w:rPr>
        <w:t>杂念的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就民族学或人类学所研究的社会与文化而言，理论范式提供的是带有根本性的社会观和文化观，如</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结构功能理论</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交换理论</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符号互动理论、冲突理论等</w:t>
      </w:r>
      <w:r w:rsidRPr="00B85805">
        <w:rPr>
          <w:rFonts w:ascii="仿宋_GB2312" w:eastAsia="仿宋_GB2312" w:hAnsi="仿宋" w:hint="eastAsia"/>
          <w:sz w:val="24"/>
          <w:szCs w:val="24"/>
        </w:rPr>
        <w:t>。</w:t>
      </w:r>
    </w:p>
    <w:p w14:paraId="26109DC7" w14:textId="5BA34AA6" w:rsidR="0066216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结构功能理论</w:t>
      </w:r>
      <w:r w:rsidR="0066216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这一理论</w:t>
      </w:r>
      <w:r w:rsidR="00800C05" w:rsidRPr="00B85805">
        <w:rPr>
          <w:rFonts w:ascii="仿宋_GB2312" w:eastAsia="仿宋_GB2312" w:hAnsi="仿宋" w:hint="eastAsia"/>
          <w:sz w:val="24"/>
          <w:szCs w:val="24"/>
        </w:rPr>
        <w:t>范</w:t>
      </w:r>
      <w:r w:rsidRPr="00B85805">
        <w:rPr>
          <w:rFonts w:ascii="仿宋_GB2312" w:eastAsia="仿宋_GB2312" w:hAnsi="仿宋" w:hint="eastAsia"/>
          <w:sz w:val="24"/>
          <w:szCs w:val="24"/>
        </w:rPr>
        <w:t>式的基本概念是系统</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均衡、功能失灵与劳动分工</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基本假设是</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社会是一个由相互依赖的部分构成的均衡系统</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随着时间推移</w:t>
      </w:r>
      <w:r w:rsidR="0066216F" w:rsidRPr="00B85805">
        <w:rPr>
          <w:rFonts w:ascii="仿宋_GB2312" w:eastAsia="仿宋_GB2312" w:hAnsi="仿宋" w:hint="eastAsia"/>
          <w:sz w:val="24"/>
          <w:szCs w:val="24"/>
        </w:rPr>
        <w:t>，社</w:t>
      </w:r>
      <w:r w:rsidRPr="00B85805">
        <w:rPr>
          <w:rFonts w:ascii="仿宋_GB2312" w:eastAsia="仿宋_GB2312" w:hAnsi="仿宋" w:hint="eastAsia"/>
          <w:sz w:val="24"/>
          <w:szCs w:val="24"/>
        </w:rPr>
        <w:t>会将由简单演化为部分功能高度</w:t>
      </w:r>
      <w:r w:rsidR="0066216F" w:rsidRPr="00B85805">
        <w:rPr>
          <w:rFonts w:ascii="仿宋_GB2312" w:eastAsia="仿宋_GB2312" w:hAnsi="仿宋" w:hint="eastAsia"/>
          <w:sz w:val="24"/>
          <w:szCs w:val="24"/>
        </w:rPr>
        <w:t>专</w:t>
      </w:r>
      <w:r w:rsidRPr="00B85805">
        <w:rPr>
          <w:rFonts w:ascii="仿宋_GB2312" w:eastAsia="仿宋_GB2312" w:hAnsi="仿宋" w:hint="eastAsia"/>
          <w:sz w:val="24"/>
          <w:szCs w:val="24"/>
        </w:rPr>
        <w:t>化的复杂</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部分满足社会系统的不同需要或履行不同功能</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基本的价值或价值体系认同</w:t>
      </w:r>
      <w:r w:rsidR="0066216F" w:rsidRPr="00B85805">
        <w:rPr>
          <w:rFonts w:ascii="仿宋_GB2312" w:eastAsia="仿宋_GB2312" w:hAnsi="仿宋" w:hint="eastAsia"/>
          <w:sz w:val="24"/>
          <w:szCs w:val="24"/>
        </w:rPr>
        <w:t>使</w:t>
      </w:r>
      <w:r w:rsidRPr="00B85805">
        <w:rPr>
          <w:rFonts w:ascii="仿宋_GB2312" w:eastAsia="仿宋_GB2312" w:hAnsi="仿宋" w:hint="eastAsia"/>
          <w:sz w:val="24"/>
          <w:szCs w:val="24"/>
        </w:rPr>
        <w:t>社会结成一体</w:t>
      </w:r>
      <w:r w:rsidR="0066216F" w:rsidRPr="00B85805">
        <w:rPr>
          <w:rFonts w:ascii="仿宋_GB2312" w:eastAsia="仿宋_GB2312" w:hAnsi="仿宋" w:hint="eastAsia"/>
          <w:sz w:val="24"/>
          <w:szCs w:val="24"/>
        </w:rPr>
        <w:t>。</w:t>
      </w:r>
    </w:p>
    <w:p w14:paraId="1F04C5A6" w14:textId="77777777" w:rsidR="0066216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交换理论</w:t>
      </w:r>
      <w:r w:rsidR="0066216F"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理性选择理论</w:t>
      </w:r>
      <w:r w:rsidR="0066216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基本概念是机会</w:t>
      </w:r>
      <w:r w:rsidR="0066216F" w:rsidRPr="00B85805">
        <w:rPr>
          <w:rFonts w:ascii="仿宋_GB2312" w:eastAsia="仿宋_GB2312" w:hAnsi="仿宋" w:hint="eastAsia"/>
          <w:sz w:val="24"/>
          <w:szCs w:val="24"/>
        </w:rPr>
        <w:t>、奖励、</w:t>
      </w:r>
      <w:r w:rsidRPr="00B85805">
        <w:rPr>
          <w:rFonts w:ascii="仿宋_GB2312" w:eastAsia="仿宋_GB2312" w:hAnsi="仿宋" w:hint="eastAsia"/>
          <w:sz w:val="24"/>
          <w:szCs w:val="24"/>
        </w:rPr>
        <w:t>认可</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平衡和业绩</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基本假设是</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人类互动类似于经济</w:t>
      </w:r>
      <w:r w:rsidR="0066216F" w:rsidRPr="00B85805">
        <w:rPr>
          <w:rFonts w:ascii="仿宋_GB2312" w:eastAsia="仿宋_GB2312" w:hAnsi="仿宋" w:hint="eastAsia"/>
          <w:sz w:val="24"/>
          <w:szCs w:val="24"/>
        </w:rPr>
        <w:t>交</w:t>
      </w:r>
      <w:r w:rsidRPr="00B85805">
        <w:rPr>
          <w:rFonts w:ascii="仿宋_GB2312" w:eastAsia="仿宋_GB2312" w:hAnsi="仿宋" w:hint="eastAsia"/>
          <w:sz w:val="24"/>
          <w:szCs w:val="24"/>
        </w:rPr>
        <w:t>易</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人们给予并接受资源</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象征的</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社会认可的或物质的</w:t>
      </w:r>
      <w:r w:rsidR="0066216F" w:rsidRPr="00B85805">
        <w:rPr>
          <w:rFonts w:ascii="仿宋_GB2312" w:eastAsia="仿宋_GB2312" w:hAnsi="仿宋" w:hint="eastAsia"/>
          <w:sz w:val="24"/>
          <w:szCs w:val="24"/>
        </w:rPr>
        <w:t>）的</w:t>
      </w:r>
      <w:r w:rsidRPr="00B85805">
        <w:rPr>
          <w:rFonts w:ascii="仿宋_GB2312" w:eastAsia="仿宋_GB2312" w:hAnsi="仿宋" w:hint="eastAsia"/>
          <w:sz w:val="24"/>
          <w:szCs w:val="24"/>
        </w:rPr>
        <w:t>同时，也在规避痛苦、代价和尴尬，试图</w:t>
      </w:r>
      <w:r w:rsidR="0066216F" w:rsidRPr="00B85805">
        <w:rPr>
          <w:rFonts w:ascii="仿宋_GB2312" w:eastAsia="仿宋_GB2312" w:hAnsi="仿宋" w:hint="eastAsia"/>
          <w:sz w:val="24"/>
          <w:szCs w:val="24"/>
        </w:rPr>
        <w:t>使</w:t>
      </w:r>
      <w:r w:rsidRPr="00B85805">
        <w:rPr>
          <w:rFonts w:ascii="仿宋_GB2312" w:eastAsia="仿宋_GB2312" w:hAnsi="仿宋" w:hint="eastAsia"/>
          <w:sz w:val="24"/>
          <w:szCs w:val="24"/>
        </w:rPr>
        <w:t>奖励最大化</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交换关系倾向于平衡</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如果不平衡了</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拥有业绩的人将支配其他人</w:t>
      </w:r>
      <w:r w:rsidR="0066216F" w:rsidRPr="00B85805">
        <w:rPr>
          <w:rFonts w:ascii="仿宋_GB2312" w:eastAsia="仿宋_GB2312" w:hAnsi="仿宋" w:hint="eastAsia"/>
          <w:sz w:val="24"/>
          <w:szCs w:val="24"/>
        </w:rPr>
        <w:t>。</w:t>
      </w:r>
    </w:p>
    <w:p w14:paraId="235F38BB" w14:textId="77777777" w:rsidR="0066216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符号互动理论</w:t>
      </w:r>
      <w:r w:rsidR="0066216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这一理论方式的基本概念</w:t>
      </w:r>
      <w:r w:rsidR="0066216F" w:rsidRPr="00B85805">
        <w:rPr>
          <w:rFonts w:ascii="仿宋_GB2312" w:eastAsia="仿宋_GB2312" w:hAnsi="仿宋" w:hint="eastAsia"/>
          <w:sz w:val="24"/>
          <w:szCs w:val="24"/>
        </w:rPr>
        <w:t>有</w:t>
      </w:r>
      <w:r w:rsidRPr="00B85805">
        <w:rPr>
          <w:rFonts w:ascii="仿宋_GB2312" w:eastAsia="仿宋_GB2312" w:hAnsi="仿宋" w:hint="eastAsia"/>
          <w:sz w:val="24"/>
          <w:szCs w:val="24"/>
        </w:rPr>
        <w:t>自我</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参照群体</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角色扮演</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认知</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基本假设是</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当进行社会互动时，人们会传递并接收符号信息</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人们完成彼此认知的社会</w:t>
      </w:r>
      <w:r w:rsidR="0066216F" w:rsidRPr="00B85805">
        <w:rPr>
          <w:rFonts w:ascii="仿宋_GB2312" w:eastAsia="仿宋_GB2312" w:hAnsi="仿宋" w:hint="eastAsia"/>
          <w:sz w:val="24"/>
          <w:szCs w:val="24"/>
        </w:rPr>
        <w:t>场景</w:t>
      </w:r>
      <w:r w:rsidRPr="00B85805">
        <w:rPr>
          <w:rFonts w:ascii="仿宋_GB2312" w:eastAsia="仿宋_GB2312" w:hAnsi="仿宋" w:hint="eastAsia"/>
          <w:sz w:val="24"/>
          <w:szCs w:val="24"/>
        </w:rPr>
        <w:t>认知</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基本上按自己认知</w:t>
      </w:r>
      <w:r w:rsidR="0066216F" w:rsidRPr="00B85805">
        <w:rPr>
          <w:rFonts w:ascii="仿宋_GB2312" w:eastAsia="仿宋_GB2312" w:hAnsi="仿宋" w:hint="eastAsia"/>
          <w:sz w:val="24"/>
          <w:szCs w:val="24"/>
        </w:rPr>
        <w:t>行事；</w:t>
      </w:r>
      <w:r w:rsidRPr="00B85805">
        <w:rPr>
          <w:rFonts w:ascii="仿宋_GB2312" w:eastAsia="仿宋_GB2312" w:hAnsi="仿宋" w:hint="eastAsia"/>
          <w:sz w:val="24"/>
          <w:szCs w:val="24"/>
        </w:rPr>
        <w:t>如何认识自己和他人，则</w:t>
      </w:r>
      <w:r w:rsidR="0066216F" w:rsidRPr="00B85805">
        <w:rPr>
          <w:rFonts w:ascii="仿宋_GB2312" w:eastAsia="仿宋_GB2312" w:hAnsi="仿宋" w:hint="eastAsia"/>
          <w:sz w:val="24"/>
          <w:szCs w:val="24"/>
        </w:rPr>
        <w:t>基于</w:t>
      </w:r>
      <w:r w:rsidRPr="00B85805">
        <w:rPr>
          <w:rFonts w:ascii="仿宋_GB2312" w:eastAsia="仿宋_GB2312" w:hAnsi="仿宋" w:hint="eastAsia"/>
          <w:sz w:val="24"/>
          <w:szCs w:val="24"/>
        </w:rPr>
        <w:t>互动</w:t>
      </w:r>
      <w:r w:rsidR="0066216F" w:rsidRPr="00B85805">
        <w:rPr>
          <w:rFonts w:ascii="仿宋_GB2312" w:eastAsia="仿宋_GB2312" w:hAnsi="仿宋" w:hint="eastAsia"/>
          <w:sz w:val="24"/>
          <w:szCs w:val="24"/>
        </w:rPr>
        <w:t>。</w:t>
      </w:r>
    </w:p>
    <w:p w14:paraId="3CC7E9AC" w14:textId="538ABF8D" w:rsidR="000E4EA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lastRenderedPageBreak/>
        <w:t>冲突理论</w:t>
      </w:r>
      <w:r w:rsidR="0066216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这</w:t>
      </w:r>
      <w:r w:rsidR="0066216F" w:rsidRPr="00B85805">
        <w:rPr>
          <w:rFonts w:ascii="仿宋_GB2312" w:eastAsia="仿宋_GB2312" w:hAnsi="仿宋" w:hint="eastAsia"/>
          <w:sz w:val="24"/>
          <w:szCs w:val="24"/>
        </w:rPr>
        <w:t>一</w:t>
      </w:r>
      <w:r w:rsidRPr="00B85805">
        <w:rPr>
          <w:rFonts w:ascii="仿宋_GB2312" w:eastAsia="仿宋_GB2312" w:hAnsi="仿宋" w:hint="eastAsia"/>
          <w:sz w:val="24"/>
          <w:szCs w:val="24"/>
        </w:rPr>
        <w:t>理论</w:t>
      </w:r>
      <w:r w:rsidR="00CC4F35" w:rsidRPr="00B85805">
        <w:rPr>
          <w:rFonts w:ascii="仿宋_GB2312" w:eastAsia="仿宋_GB2312" w:hAnsi="仿宋" w:hint="eastAsia"/>
          <w:sz w:val="24"/>
          <w:szCs w:val="24"/>
        </w:rPr>
        <w:t>范式</w:t>
      </w:r>
      <w:r w:rsidRPr="00B85805">
        <w:rPr>
          <w:rFonts w:ascii="仿宋_GB2312" w:eastAsia="仿宋_GB2312" w:hAnsi="仿宋" w:hint="eastAsia"/>
          <w:sz w:val="24"/>
          <w:szCs w:val="24"/>
        </w:rPr>
        <w:t>的基本概念是权利</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剥削、斗争</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不平等和异化</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基本假设是</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社会由利益对立群体构成</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社会关系中压迫与权力争夺无时不在</w:t>
      </w:r>
      <w:r w:rsidR="0066216F" w:rsidRPr="00B85805">
        <w:rPr>
          <w:rFonts w:ascii="仿宋_GB2312" w:eastAsia="仿宋_GB2312" w:hAnsi="仿宋" w:hint="eastAsia"/>
          <w:sz w:val="24"/>
          <w:szCs w:val="24"/>
        </w:rPr>
        <w:t>；</w:t>
      </w:r>
      <w:r w:rsidRPr="00B85805">
        <w:rPr>
          <w:rFonts w:ascii="仿宋_GB2312" w:eastAsia="仿宋_GB2312" w:hAnsi="仿宋" w:hint="eastAsia"/>
          <w:sz w:val="24"/>
          <w:szCs w:val="24"/>
        </w:rPr>
        <w:t>掌权的人会通过</w:t>
      </w:r>
      <w:r w:rsidR="0066216F" w:rsidRPr="00B85805">
        <w:rPr>
          <w:rFonts w:ascii="仿宋_GB2312" w:eastAsia="仿宋_GB2312" w:hAnsi="仿宋" w:hint="eastAsia"/>
          <w:sz w:val="24"/>
          <w:szCs w:val="24"/>
        </w:rPr>
        <w:t>散</w:t>
      </w:r>
      <w:r w:rsidRPr="00B85805">
        <w:rPr>
          <w:rFonts w:ascii="仿宋_GB2312" w:eastAsia="仿宋_GB2312" w:hAnsi="仿宋" w:hint="eastAsia"/>
          <w:sz w:val="24"/>
          <w:szCs w:val="24"/>
        </w:rPr>
        <w:t>布</w:t>
      </w:r>
      <w:r w:rsidR="0066216F" w:rsidRPr="00B85805">
        <w:rPr>
          <w:rFonts w:ascii="仿宋_GB2312" w:eastAsia="仿宋_GB2312" w:hAnsi="仿宋" w:hint="eastAsia"/>
          <w:sz w:val="24"/>
          <w:szCs w:val="24"/>
        </w:rPr>
        <w:t>神话</w:t>
      </w:r>
      <w:r w:rsidRPr="00B85805">
        <w:rPr>
          <w:rFonts w:ascii="仿宋_GB2312" w:eastAsia="仿宋_GB2312" w:hAnsi="仿宋" w:hint="eastAsia"/>
          <w:sz w:val="24"/>
          <w:szCs w:val="24"/>
        </w:rPr>
        <w:t>或使用必要的暴力来捍卫自己的权利。</w:t>
      </w:r>
    </w:p>
    <w:p w14:paraId="69D527A2" w14:textId="77777777" w:rsidR="00A43C04" w:rsidRPr="00B85805" w:rsidRDefault="00A43C04"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个案研究</w:t>
      </w:r>
      <w:r w:rsidRPr="00B85805">
        <w:rPr>
          <w:rFonts w:ascii="仿宋_GB2312" w:eastAsia="仿宋_GB2312" w:hAnsi="仿宋" w:hint="eastAsia"/>
          <w:b/>
          <w:bCs/>
          <w:sz w:val="24"/>
          <w:szCs w:val="24"/>
        </w:rPr>
        <w:t>）从民族学或人类学文字成果形式看，</w:t>
      </w:r>
      <w:r w:rsidRPr="00B85805">
        <w:rPr>
          <w:rFonts w:ascii="仿宋_GB2312" w:eastAsia="仿宋_GB2312" w:hAnsi="仿宋" w:hint="eastAsia"/>
          <w:sz w:val="24"/>
          <w:szCs w:val="24"/>
        </w:rPr>
        <w:t>最典型的当是</w:t>
      </w:r>
      <w:r w:rsidR="000E4EA2" w:rsidRPr="00B85805">
        <w:rPr>
          <w:rFonts w:ascii="仿宋_GB2312" w:eastAsia="仿宋_GB2312" w:hAnsi="仿宋" w:hint="eastAsia"/>
          <w:sz w:val="24"/>
          <w:szCs w:val="24"/>
        </w:rPr>
        <w:t>民族</w:t>
      </w:r>
      <w:r w:rsidRPr="00B85805">
        <w:rPr>
          <w:rFonts w:ascii="仿宋_GB2312" w:eastAsia="仿宋_GB2312" w:hAnsi="仿宋" w:hint="eastAsia"/>
          <w:sz w:val="24"/>
          <w:szCs w:val="24"/>
        </w:rPr>
        <w:t>志，</w:t>
      </w:r>
      <w:r w:rsidR="000E4EA2" w:rsidRPr="00B85805">
        <w:rPr>
          <w:rFonts w:ascii="仿宋_GB2312" w:eastAsia="仿宋_GB2312" w:hAnsi="仿宋" w:hint="eastAsia"/>
          <w:sz w:val="24"/>
          <w:szCs w:val="24"/>
        </w:rPr>
        <w:t>数目最多的当</w:t>
      </w:r>
      <w:r w:rsidRPr="00B85805">
        <w:rPr>
          <w:rFonts w:ascii="仿宋_GB2312" w:eastAsia="仿宋_GB2312" w:hAnsi="仿宋" w:hint="eastAsia"/>
          <w:sz w:val="24"/>
          <w:szCs w:val="24"/>
        </w:rPr>
        <w:t>是</w:t>
      </w:r>
      <w:r w:rsidR="000E4EA2" w:rsidRPr="00B85805">
        <w:rPr>
          <w:rFonts w:ascii="仿宋_GB2312" w:eastAsia="仿宋_GB2312" w:hAnsi="仿宋" w:hint="eastAsia"/>
          <w:sz w:val="24"/>
          <w:szCs w:val="24"/>
        </w:rPr>
        <w:t>专题著作或论文，其他还有研究报告、日记、散文、诗歌等。</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个案研究显然更适合民族</w:t>
      </w:r>
      <w:r w:rsidRPr="00B85805">
        <w:rPr>
          <w:rFonts w:ascii="仿宋_GB2312" w:eastAsia="仿宋_GB2312" w:hAnsi="仿宋" w:hint="eastAsia"/>
          <w:sz w:val="24"/>
          <w:szCs w:val="24"/>
        </w:rPr>
        <w:t>志</w:t>
      </w:r>
      <w:r w:rsidR="000E4EA2" w:rsidRPr="00B85805">
        <w:rPr>
          <w:rFonts w:ascii="仿宋_GB2312" w:eastAsia="仿宋_GB2312" w:hAnsi="仿宋" w:hint="eastAsia"/>
          <w:sz w:val="24"/>
          <w:szCs w:val="24"/>
        </w:rPr>
        <w:t>，当然又不限于民族</w:t>
      </w:r>
      <w:r w:rsidRPr="00B85805">
        <w:rPr>
          <w:rFonts w:ascii="仿宋_GB2312" w:eastAsia="仿宋_GB2312" w:hAnsi="仿宋" w:hint="eastAsia"/>
          <w:sz w:val="24"/>
          <w:szCs w:val="24"/>
        </w:rPr>
        <w:t>志</w:t>
      </w:r>
      <w:r w:rsidR="000E4EA2" w:rsidRPr="00B85805">
        <w:rPr>
          <w:rFonts w:ascii="仿宋_GB2312" w:eastAsia="仿宋_GB2312" w:hAnsi="仿宋" w:hint="eastAsia"/>
          <w:sz w:val="24"/>
          <w:szCs w:val="24"/>
        </w:rPr>
        <w:t>。个案研究也不限于定性研究，但却更多的是定性研究。</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个案研究方法是指针对特定的人、社会场景、事件或群体</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系统</w:t>
      </w:r>
      <w:r w:rsidRPr="00B85805">
        <w:rPr>
          <w:rFonts w:ascii="仿宋_GB2312" w:eastAsia="仿宋_GB2312" w:hAnsi="仿宋" w:hint="eastAsia"/>
          <w:sz w:val="24"/>
          <w:szCs w:val="24"/>
        </w:rPr>
        <w:t>地收</w:t>
      </w:r>
      <w:r w:rsidR="00422F86" w:rsidRPr="00B85805">
        <w:rPr>
          <w:rFonts w:ascii="仿宋_GB2312" w:eastAsia="仿宋_GB2312" w:hAnsi="仿宋" w:hint="eastAsia"/>
          <w:sz w:val="24"/>
          <w:szCs w:val="24"/>
        </w:rPr>
        <w:t>集</w:t>
      </w:r>
      <w:r w:rsidR="000E4EA2" w:rsidRPr="00B85805">
        <w:rPr>
          <w:rFonts w:ascii="仿宋_GB2312" w:eastAsia="仿宋_GB2312" w:hAnsi="仿宋" w:hint="eastAsia"/>
          <w:sz w:val="24"/>
          <w:szCs w:val="24"/>
        </w:rPr>
        <w:t>信息，</w:t>
      </w:r>
      <w:r w:rsidRPr="00B85805">
        <w:rPr>
          <w:rFonts w:ascii="仿宋_GB2312" w:eastAsia="仿宋_GB2312" w:hAnsi="仿宋" w:hint="eastAsia"/>
          <w:sz w:val="24"/>
          <w:szCs w:val="24"/>
        </w:rPr>
        <w:t>以</w:t>
      </w:r>
      <w:r w:rsidR="000E4EA2" w:rsidRPr="00B85805">
        <w:rPr>
          <w:rFonts w:ascii="仿宋_GB2312" w:eastAsia="仿宋_GB2312" w:hAnsi="仿宋" w:hint="eastAsia"/>
          <w:sz w:val="24"/>
          <w:szCs w:val="24"/>
        </w:rPr>
        <w:t>使研究者能够深入理解对象是如何运作或发挥功能的</w:t>
      </w:r>
      <w:r w:rsidRPr="00B85805">
        <w:rPr>
          <w:rFonts w:ascii="仿宋_GB2312" w:eastAsia="仿宋_GB2312" w:hAnsi="仿宋" w:hint="eastAsia"/>
          <w:sz w:val="24"/>
          <w:szCs w:val="24"/>
        </w:rPr>
        <w:t>。”……</w:t>
      </w:r>
      <w:proofErr w:type="gramStart"/>
      <w:r w:rsidRPr="00B85805">
        <w:rPr>
          <w:rFonts w:ascii="仿宋_GB2312" w:eastAsia="仿宋_GB2312" w:hAnsi="仿宋" w:hint="eastAsia"/>
          <w:sz w:val="24"/>
          <w:szCs w:val="24"/>
        </w:rPr>
        <w:t>众案</w:t>
      </w:r>
      <w:r w:rsidR="000E4EA2" w:rsidRPr="00B85805">
        <w:rPr>
          <w:rFonts w:ascii="仿宋_GB2312" w:eastAsia="仿宋_GB2312" w:hAnsi="仿宋" w:hint="eastAsia"/>
          <w:sz w:val="24"/>
          <w:szCs w:val="24"/>
        </w:rPr>
        <w:t>研究</w:t>
      </w:r>
      <w:proofErr w:type="gramEnd"/>
      <w:r w:rsidRPr="00B85805">
        <w:rPr>
          <w:rFonts w:ascii="仿宋_GB2312" w:eastAsia="仿宋_GB2312" w:hAnsi="仿宋" w:hint="eastAsia"/>
          <w:sz w:val="24"/>
          <w:szCs w:val="24"/>
        </w:rPr>
        <w:t>（multiple-case study）</w:t>
      </w:r>
      <w:r w:rsidR="000E4EA2" w:rsidRPr="00B85805">
        <w:rPr>
          <w:rFonts w:ascii="仿宋_GB2312" w:eastAsia="仿宋_GB2312" w:hAnsi="仿宋" w:hint="eastAsia"/>
          <w:sz w:val="24"/>
          <w:szCs w:val="24"/>
        </w:rPr>
        <w:t>，就是研究多个地点上的人或人群</w:t>
      </w:r>
      <w:r w:rsidRPr="00B85805">
        <w:rPr>
          <w:rFonts w:ascii="仿宋_GB2312" w:eastAsia="仿宋_GB2312" w:hAnsi="仿宋" w:hint="eastAsia"/>
          <w:sz w:val="24"/>
          <w:szCs w:val="24"/>
        </w:rPr>
        <w:t>。</w:t>
      </w:r>
    </w:p>
    <w:p w14:paraId="1EBFBFB9" w14:textId="77777777" w:rsidR="00A43C0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关键个案</w:t>
      </w:r>
      <w:r w:rsidR="00A43C0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这是一个</w:t>
      </w:r>
      <w:r w:rsidRPr="00B85805">
        <w:rPr>
          <w:rFonts w:ascii="仿宋_GB2312" w:eastAsia="仿宋_GB2312" w:hAnsi="仿宋" w:hint="eastAsia"/>
          <w:sz w:val="24"/>
          <w:szCs w:val="24"/>
          <w:u w:val="single"/>
        </w:rPr>
        <w:t>理论导向</w:t>
      </w:r>
      <w:r w:rsidRPr="00B85805">
        <w:rPr>
          <w:rFonts w:ascii="仿宋_GB2312" w:eastAsia="仿宋_GB2312" w:hAnsi="仿宋" w:hint="eastAsia"/>
          <w:sz w:val="24"/>
          <w:szCs w:val="24"/>
        </w:rPr>
        <w:t>个案</w:t>
      </w:r>
      <w:r w:rsidR="00A43C04" w:rsidRPr="00B85805">
        <w:rPr>
          <w:rFonts w:ascii="仿宋_GB2312" w:eastAsia="仿宋_GB2312" w:hAnsi="仿宋" w:hint="eastAsia"/>
          <w:sz w:val="24"/>
          <w:szCs w:val="24"/>
        </w:rPr>
        <w:t>，</w:t>
      </w:r>
      <w:r w:rsidRPr="00B85805">
        <w:rPr>
          <w:rFonts w:ascii="仿宋_GB2312" w:eastAsia="仿宋_GB2312" w:hAnsi="仿宋" w:hint="eastAsia"/>
          <w:sz w:val="24"/>
          <w:szCs w:val="24"/>
        </w:rPr>
        <w:t>个案选择标准是成熟理论，目的是在选定个案环境中验证适用理论正确与否。</w:t>
      </w:r>
    </w:p>
    <w:p w14:paraId="7671BEE8" w14:textId="77777777" w:rsidR="00A43C0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独特个案</w:t>
      </w:r>
      <w:r w:rsidR="00A43C04"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极端个案</w:t>
      </w:r>
      <w:r w:rsidR="00A43C0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w:t>
      </w:r>
      <w:r w:rsidRPr="00B85805">
        <w:rPr>
          <w:rFonts w:ascii="仿宋_GB2312" w:eastAsia="仿宋_GB2312" w:hAnsi="仿宋" w:hint="eastAsia"/>
          <w:sz w:val="24"/>
          <w:szCs w:val="24"/>
          <w:u w:val="single"/>
        </w:rPr>
        <w:t>个案导向</w:t>
      </w:r>
      <w:r w:rsidRPr="00B85805">
        <w:rPr>
          <w:rFonts w:ascii="仿宋_GB2312" w:eastAsia="仿宋_GB2312" w:hAnsi="仿宋" w:hint="eastAsia"/>
          <w:sz w:val="24"/>
          <w:szCs w:val="24"/>
        </w:rPr>
        <w:t>的</w:t>
      </w:r>
      <w:r w:rsidR="00A43C04" w:rsidRPr="00B85805">
        <w:rPr>
          <w:rFonts w:ascii="仿宋_GB2312" w:eastAsia="仿宋_GB2312" w:hAnsi="仿宋" w:hint="eastAsia"/>
          <w:sz w:val="24"/>
          <w:szCs w:val="24"/>
        </w:rPr>
        <w:t>，</w:t>
      </w:r>
      <w:r w:rsidRPr="00B85805">
        <w:rPr>
          <w:rFonts w:ascii="仿宋_GB2312" w:eastAsia="仿宋_GB2312" w:hAnsi="仿宋" w:hint="eastAsia"/>
          <w:sz w:val="24"/>
          <w:szCs w:val="24"/>
        </w:rPr>
        <w:t>选择标准在研究者看来是与众不同的，其价值也在</w:t>
      </w:r>
      <w:r w:rsidR="00A43C04" w:rsidRPr="00B85805">
        <w:rPr>
          <w:rFonts w:ascii="仿宋_GB2312" w:eastAsia="仿宋_GB2312" w:hAnsi="仿宋" w:hint="eastAsia"/>
          <w:sz w:val="24"/>
          <w:szCs w:val="24"/>
        </w:rPr>
        <w:t>于</w:t>
      </w:r>
      <w:r w:rsidRPr="00B85805">
        <w:rPr>
          <w:rFonts w:ascii="仿宋_GB2312" w:eastAsia="仿宋_GB2312" w:hAnsi="仿宋" w:hint="eastAsia"/>
          <w:sz w:val="24"/>
          <w:szCs w:val="24"/>
        </w:rPr>
        <w:t>与众不同。</w:t>
      </w:r>
    </w:p>
    <w:p w14:paraId="68B4AF66" w14:textId="77777777" w:rsidR="00A43C0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典型个案</w:t>
      </w:r>
      <w:r w:rsidR="00A43C04"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代表性个案</w:t>
      </w:r>
      <w:r w:rsidR="00A43C0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有学者认为这个类别名称可能会造成混淆，而宁愿称其为</w:t>
      </w:r>
      <w:r w:rsidR="00A43C04" w:rsidRPr="00B85805">
        <w:rPr>
          <w:rFonts w:ascii="仿宋_GB2312" w:eastAsia="仿宋_GB2312" w:hAnsi="仿宋" w:hint="eastAsia"/>
          <w:sz w:val="24"/>
          <w:szCs w:val="24"/>
        </w:rPr>
        <w:t>“</w:t>
      </w:r>
      <w:r w:rsidRPr="00B85805">
        <w:rPr>
          <w:rFonts w:ascii="仿宋_GB2312" w:eastAsia="仿宋_GB2312" w:hAnsi="仿宋" w:hint="eastAsia"/>
          <w:sz w:val="24"/>
          <w:szCs w:val="24"/>
        </w:rPr>
        <w:t>范例个案</w:t>
      </w:r>
      <w:r w:rsidR="00A43C04" w:rsidRPr="00B85805">
        <w:rPr>
          <w:rFonts w:ascii="仿宋_GB2312" w:eastAsia="仿宋_GB2312" w:hAnsi="仿宋" w:hint="eastAsia"/>
          <w:sz w:val="24"/>
          <w:szCs w:val="24"/>
        </w:rPr>
        <w:t>”</w:t>
      </w:r>
      <w:r w:rsidRPr="00B85805">
        <w:rPr>
          <w:rFonts w:ascii="仿宋_GB2312" w:eastAsia="仿宋_GB2312" w:hAnsi="仿宋" w:hint="eastAsia"/>
          <w:sz w:val="24"/>
          <w:szCs w:val="24"/>
        </w:rPr>
        <w:t>。</w:t>
      </w:r>
    </w:p>
    <w:p w14:paraId="487BA646" w14:textId="77777777" w:rsidR="00A43C0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出乎意料个案</w:t>
      </w:r>
      <w:r w:rsidR="00A43C0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被认为是平时难以接触</w:t>
      </w:r>
      <w:r w:rsidR="00A43C04" w:rsidRPr="00B85805">
        <w:rPr>
          <w:rFonts w:ascii="仿宋_GB2312" w:eastAsia="仿宋_GB2312" w:hAnsi="仿宋" w:hint="eastAsia"/>
          <w:sz w:val="24"/>
          <w:szCs w:val="24"/>
        </w:rPr>
        <w:t>，</w:t>
      </w:r>
      <w:r w:rsidRPr="00B85805">
        <w:rPr>
          <w:rFonts w:ascii="仿宋_GB2312" w:eastAsia="仿宋_GB2312" w:hAnsi="仿宋" w:hint="eastAsia"/>
          <w:sz w:val="24"/>
          <w:szCs w:val="24"/>
        </w:rPr>
        <w:t>但终于有机会观察分析</w:t>
      </w:r>
      <w:r w:rsidR="00A43C04" w:rsidRPr="00B85805">
        <w:rPr>
          <w:rFonts w:ascii="仿宋_GB2312" w:eastAsia="仿宋_GB2312" w:hAnsi="仿宋" w:hint="eastAsia"/>
          <w:sz w:val="24"/>
          <w:szCs w:val="24"/>
        </w:rPr>
        <w:t>的</w:t>
      </w:r>
      <w:r w:rsidRPr="00B85805">
        <w:rPr>
          <w:rFonts w:ascii="仿宋_GB2312" w:eastAsia="仿宋_GB2312" w:hAnsi="仿宋" w:hint="eastAsia"/>
          <w:sz w:val="24"/>
          <w:szCs w:val="24"/>
        </w:rPr>
        <w:t>个案</w:t>
      </w:r>
      <w:r w:rsidR="00A43C04" w:rsidRPr="00B85805">
        <w:rPr>
          <w:rFonts w:ascii="仿宋_GB2312" w:eastAsia="仿宋_GB2312" w:hAnsi="仿宋" w:hint="eastAsia"/>
          <w:sz w:val="24"/>
          <w:szCs w:val="24"/>
        </w:rPr>
        <w:t>。若</w:t>
      </w:r>
      <w:r w:rsidRPr="00B85805">
        <w:rPr>
          <w:rFonts w:ascii="仿宋_GB2312" w:eastAsia="仿宋_GB2312" w:hAnsi="仿宋" w:hint="eastAsia"/>
          <w:sz w:val="24"/>
          <w:szCs w:val="24"/>
        </w:rPr>
        <w:t>称之为</w:t>
      </w:r>
      <w:r w:rsidR="00A43C04" w:rsidRPr="00B85805">
        <w:rPr>
          <w:rFonts w:ascii="仿宋_GB2312" w:eastAsia="仿宋_GB2312" w:hAnsi="仿宋" w:hint="eastAsia"/>
          <w:sz w:val="24"/>
          <w:szCs w:val="24"/>
        </w:rPr>
        <w:t>“</w:t>
      </w:r>
      <w:r w:rsidRPr="00B85805">
        <w:rPr>
          <w:rFonts w:ascii="仿宋_GB2312" w:eastAsia="仿宋_GB2312" w:hAnsi="仿宋" w:hint="eastAsia"/>
          <w:sz w:val="24"/>
          <w:szCs w:val="24"/>
        </w:rPr>
        <w:t>机会个案</w:t>
      </w:r>
      <w:r w:rsidR="00A43C04" w:rsidRPr="00B85805">
        <w:rPr>
          <w:rFonts w:ascii="仿宋_GB2312" w:eastAsia="仿宋_GB2312" w:hAnsi="仿宋" w:hint="eastAsia"/>
          <w:sz w:val="24"/>
          <w:szCs w:val="24"/>
        </w:rPr>
        <w:t>”，</w:t>
      </w:r>
      <w:r w:rsidRPr="00B85805">
        <w:rPr>
          <w:rFonts w:ascii="仿宋_GB2312" w:eastAsia="仿宋_GB2312" w:hAnsi="仿宋" w:hint="eastAsia"/>
          <w:sz w:val="24"/>
          <w:szCs w:val="24"/>
        </w:rPr>
        <w:t>倒是比较贴切。</w:t>
      </w:r>
    </w:p>
    <w:p w14:paraId="304378BA" w14:textId="77777777" w:rsidR="00A43C04" w:rsidRPr="00B85805" w:rsidRDefault="00A43C04"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主题研究</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个案研究是一种深度研究和整体研究</w:t>
      </w:r>
      <w:r w:rsidRPr="00B85805">
        <w:rPr>
          <w:rFonts w:ascii="仿宋_GB2312" w:eastAsia="仿宋_GB2312" w:hAnsi="仿宋" w:hint="eastAsia"/>
          <w:b/>
          <w:bCs/>
          <w:sz w:val="24"/>
          <w:szCs w:val="24"/>
        </w:rPr>
        <w:t>，</w:t>
      </w:r>
      <w:r w:rsidR="00422F86" w:rsidRPr="00B85805">
        <w:rPr>
          <w:rFonts w:ascii="仿宋_GB2312" w:eastAsia="仿宋_GB2312" w:hAnsi="仿宋" w:hint="eastAsia"/>
          <w:sz w:val="24"/>
          <w:szCs w:val="24"/>
        </w:rPr>
        <w:t>搜集</w:t>
      </w:r>
      <w:r w:rsidR="000E4EA2" w:rsidRPr="00B85805">
        <w:rPr>
          <w:rFonts w:ascii="仿宋_GB2312" w:eastAsia="仿宋_GB2312" w:hAnsi="仿宋" w:hint="eastAsia"/>
          <w:sz w:val="24"/>
          <w:szCs w:val="24"/>
        </w:rPr>
        <w:t>资料要求系统全面，但也可以针对研究对象的某一方面展开研究。</w:t>
      </w:r>
      <w:r w:rsidRPr="00B85805">
        <w:rPr>
          <w:rFonts w:ascii="仿宋_GB2312" w:eastAsia="仿宋_GB2312" w:hAnsi="仿宋" w:hint="eastAsia"/>
          <w:sz w:val="24"/>
          <w:szCs w:val="24"/>
        </w:rPr>
        <w:t>……个案研究</w:t>
      </w:r>
      <w:r w:rsidR="000E4EA2" w:rsidRPr="00B85805">
        <w:rPr>
          <w:rFonts w:ascii="仿宋_GB2312" w:eastAsia="仿宋_GB2312" w:hAnsi="仿宋" w:hint="eastAsia"/>
          <w:sz w:val="24"/>
          <w:szCs w:val="24"/>
        </w:rPr>
        <w:t>差强人意的是只有事实描述，而没有深入分析</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好的民族</w:t>
      </w:r>
      <w:r w:rsidRPr="00B85805">
        <w:rPr>
          <w:rFonts w:ascii="仿宋_GB2312" w:eastAsia="仿宋_GB2312" w:hAnsi="仿宋" w:hint="eastAsia"/>
          <w:sz w:val="24"/>
          <w:szCs w:val="24"/>
        </w:rPr>
        <w:t>志</w:t>
      </w:r>
      <w:r w:rsidR="000E4EA2" w:rsidRPr="00B85805">
        <w:rPr>
          <w:rFonts w:ascii="仿宋_GB2312" w:eastAsia="仿宋_GB2312" w:hAnsi="仿宋" w:hint="eastAsia"/>
          <w:sz w:val="24"/>
          <w:szCs w:val="24"/>
        </w:rPr>
        <w:t>，实际上是事实描述与主题分析相结合的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一个群体的社会与文化，总有一些方面是重要的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突出的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是需要认真研究的</w:t>
      </w:r>
      <w:r w:rsidRPr="00B85805">
        <w:rPr>
          <w:rFonts w:ascii="仿宋_GB2312" w:eastAsia="仿宋_GB2312" w:hAnsi="仿宋" w:hint="eastAsia"/>
          <w:sz w:val="24"/>
          <w:szCs w:val="24"/>
        </w:rPr>
        <w:t>。</w:t>
      </w:r>
    </w:p>
    <w:p w14:paraId="0D019B45" w14:textId="218B7A60" w:rsidR="00A43C04" w:rsidRPr="00B85805" w:rsidRDefault="00A43C04"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横向研究：</w:t>
      </w:r>
      <w:r w:rsidR="000E4EA2" w:rsidRPr="00B85805">
        <w:rPr>
          <w:rFonts w:ascii="仿宋_GB2312" w:eastAsia="仿宋_GB2312" w:hAnsi="仿宋" w:hint="eastAsia"/>
          <w:sz w:val="24"/>
          <w:szCs w:val="24"/>
        </w:rPr>
        <w:t>研究</w:t>
      </w:r>
      <w:r w:rsidR="00D45921"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也要在时空两个维度上深入展开</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既要进行横向研究，也要进行纵向研究。</w:t>
      </w:r>
    </w:p>
    <w:p w14:paraId="58A234C5" w14:textId="6A793103" w:rsidR="000E4EA2" w:rsidRPr="00B85805" w:rsidRDefault="00A43C04"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纵向研究：</w:t>
      </w:r>
      <w:r w:rsidR="000E4EA2" w:rsidRPr="00B85805">
        <w:rPr>
          <w:rFonts w:ascii="仿宋_GB2312" w:eastAsia="仿宋_GB2312" w:hAnsi="仿宋" w:hint="eastAsia"/>
          <w:sz w:val="24"/>
          <w:szCs w:val="24"/>
        </w:rPr>
        <w:t>民族学或人类学个案研究，主要是</w:t>
      </w:r>
      <w:r w:rsidRPr="00B85805">
        <w:rPr>
          <w:rFonts w:ascii="仿宋_GB2312" w:eastAsia="仿宋_GB2312" w:hAnsi="仿宋" w:hint="eastAsia"/>
          <w:sz w:val="24"/>
          <w:szCs w:val="24"/>
        </w:rPr>
        <w:t>横</w:t>
      </w:r>
      <w:r w:rsidR="000E4EA2" w:rsidRPr="00B85805">
        <w:rPr>
          <w:rFonts w:ascii="仿宋_GB2312" w:eastAsia="仿宋_GB2312" w:hAnsi="仿宋" w:hint="eastAsia"/>
          <w:sz w:val="24"/>
          <w:szCs w:val="24"/>
        </w:rPr>
        <w:t>向研究，如果能获</w:t>
      </w:r>
      <w:r w:rsidRPr="00B85805">
        <w:rPr>
          <w:rFonts w:ascii="仿宋_GB2312" w:eastAsia="仿宋_GB2312" w:hAnsi="仿宋" w:hint="eastAsia"/>
          <w:sz w:val="24"/>
          <w:szCs w:val="24"/>
        </w:rPr>
        <w:t>取</w:t>
      </w:r>
      <w:r w:rsidR="000E4EA2" w:rsidRPr="00B85805">
        <w:rPr>
          <w:rFonts w:ascii="仿宋_GB2312" w:eastAsia="仿宋_GB2312" w:hAnsi="仿宋" w:hint="eastAsia"/>
          <w:sz w:val="24"/>
          <w:szCs w:val="24"/>
        </w:rPr>
        <w:t>到资料，也不应放弃纵向研究。根据唯物主义辩证法，不仅要具体地</w:t>
      </w:r>
      <w:r w:rsidR="00D45921" w:rsidRPr="00B85805">
        <w:rPr>
          <w:rFonts w:ascii="仿宋_GB2312" w:eastAsia="仿宋_GB2312" w:hAnsi="仿宋" w:hint="eastAsia"/>
          <w:sz w:val="24"/>
          <w:szCs w:val="24"/>
        </w:rPr>
        <w:t>看</w:t>
      </w:r>
      <w:r w:rsidR="000E4EA2" w:rsidRPr="00B85805">
        <w:rPr>
          <w:rFonts w:ascii="仿宋_GB2312" w:eastAsia="仿宋_GB2312" w:hAnsi="仿宋" w:hint="eastAsia"/>
          <w:sz w:val="24"/>
          <w:szCs w:val="24"/>
        </w:rPr>
        <w:t>问题，还要历史地</w:t>
      </w:r>
      <w:r w:rsidRPr="00B85805">
        <w:rPr>
          <w:rFonts w:ascii="仿宋_GB2312" w:eastAsia="仿宋_GB2312" w:hAnsi="仿宋" w:hint="eastAsia"/>
          <w:sz w:val="24"/>
          <w:szCs w:val="24"/>
        </w:rPr>
        <w:t>看</w:t>
      </w:r>
      <w:r w:rsidR="000E4EA2" w:rsidRPr="00B85805">
        <w:rPr>
          <w:rFonts w:ascii="仿宋_GB2312" w:eastAsia="仿宋_GB2312" w:hAnsi="仿宋" w:hint="eastAsia"/>
          <w:sz w:val="24"/>
          <w:szCs w:val="24"/>
        </w:rPr>
        <w:t>问题</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具体地</w:t>
      </w:r>
      <w:r w:rsidRPr="00B85805">
        <w:rPr>
          <w:rFonts w:ascii="仿宋_GB2312" w:eastAsia="仿宋_GB2312" w:hAnsi="仿宋" w:hint="eastAsia"/>
          <w:sz w:val="24"/>
          <w:szCs w:val="24"/>
        </w:rPr>
        <w:t>看</w:t>
      </w:r>
      <w:r w:rsidR="000E4EA2" w:rsidRPr="00B85805">
        <w:rPr>
          <w:rFonts w:ascii="仿宋_GB2312" w:eastAsia="仿宋_GB2312" w:hAnsi="仿宋" w:hint="eastAsia"/>
          <w:sz w:val="24"/>
          <w:szCs w:val="24"/>
        </w:rPr>
        <w:t>问题</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好处是避免片面认知，能够看得全面</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历史地</w:t>
      </w:r>
      <w:r w:rsidRPr="00B85805">
        <w:rPr>
          <w:rFonts w:ascii="仿宋_GB2312" w:eastAsia="仿宋_GB2312" w:hAnsi="仿宋" w:hint="eastAsia"/>
          <w:sz w:val="24"/>
          <w:szCs w:val="24"/>
        </w:rPr>
        <w:t>看</w:t>
      </w:r>
      <w:r w:rsidR="000E4EA2" w:rsidRPr="00B85805">
        <w:rPr>
          <w:rFonts w:ascii="仿宋_GB2312" w:eastAsia="仿宋_GB2312" w:hAnsi="仿宋" w:hint="eastAsia"/>
          <w:sz w:val="24"/>
          <w:szCs w:val="24"/>
        </w:rPr>
        <w:t>问题，好处是避免仅用当代视角，</w:t>
      </w:r>
      <w:r w:rsidR="00D45921" w:rsidRPr="00B85805">
        <w:rPr>
          <w:rFonts w:ascii="仿宋_GB2312" w:eastAsia="仿宋_GB2312" w:hAnsi="仿宋" w:hint="eastAsia"/>
          <w:sz w:val="24"/>
          <w:szCs w:val="24"/>
        </w:rPr>
        <w:t>也</w:t>
      </w:r>
      <w:r w:rsidR="000E4EA2" w:rsidRPr="00B85805">
        <w:rPr>
          <w:rFonts w:ascii="仿宋_GB2312" w:eastAsia="仿宋_GB2312" w:hAnsi="仿宋" w:hint="eastAsia"/>
          <w:sz w:val="24"/>
          <w:szCs w:val="24"/>
        </w:rPr>
        <w:t>要站在历史视角看问题，这样</w:t>
      </w:r>
      <w:r w:rsidR="00D45921" w:rsidRPr="00B85805">
        <w:rPr>
          <w:rFonts w:ascii="仿宋_GB2312" w:eastAsia="仿宋_GB2312" w:hAnsi="仿宋" w:hint="eastAsia"/>
          <w:sz w:val="24"/>
          <w:szCs w:val="24"/>
        </w:rPr>
        <w:t>便</w:t>
      </w:r>
      <w:r w:rsidR="000E4EA2" w:rsidRPr="00B85805">
        <w:rPr>
          <w:rFonts w:ascii="仿宋_GB2312" w:eastAsia="仿宋_GB2312" w:hAnsi="仿宋" w:hint="eastAsia"/>
          <w:sz w:val="24"/>
          <w:szCs w:val="24"/>
        </w:rPr>
        <w:t>能够见证变迁。</w:t>
      </w:r>
    </w:p>
    <w:p w14:paraId="6BC7301A" w14:textId="77777777" w:rsidR="00F0650B" w:rsidRPr="00B85805" w:rsidRDefault="00F0650B"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（质性资料分析/叙事分析）</w:t>
      </w:r>
      <w:r w:rsidR="000E4EA2" w:rsidRPr="00B85805">
        <w:rPr>
          <w:rFonts w:ascii="仿宋_GB2312" w:eastAsia="仿宋_GB2312" w:hAnsi="仿宋" w:hint="eastAsia"/>
          <w:b/>
          <w:bCs/>
          <w:sz w:val="24"/>
          <w:szCs w:val="24"/>
        </w:rPr>
        <w:t>叙事</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是一种书面语，意思是</w:t>
      </w:r>
      <w:r w:rsidRPr="00B85805">
        <w:rPr>
          <w:rFonts w:ascii="仿宋_GB2312" w:eastAsia="仿宋_GB2312" w:hAnsi="仿宋" w:hint="eastAsia"/>
          <w:sz w:val="24"/>
          <w:szCs w:val="24"/>
        </w:rPr>
        <w:t>叙</w:t>
      </w:r>
      <w:r w:rsidR="000E4EA2" w:rsidRPr="00B85805">
        <w:rPr>
          <w:rFonts w:ascii="仿宋_GB2312" w:eastAsia="仿宋_GB2312" w:hAnsi="仿宋" w:hint="eastAsia"/>
          <w:sz w:val="24"/>
          <w:szCs w:val="24"/>
        </w:rPr>
        <w:t>说事情</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在口头语中</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就是讲故事</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它的基本内涵却始终是明确的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那就是按照事情的变化</w:t>
      </w:r>
      <w:r w:rsidRPr="00B85805">
        <w:rPr>
          <w:rFonts w:ascii="仿宋_GB2312" w:eastAsia="仿宋_GB2312" w:hAnsi="仿宋" w:hint="eastAsia"/>
          <w:sz w:val="24"/>
          <w:szCs w:val="24"/>
        </w:rPr>
        <w:t>本末，来讲述，</w:t>
      </w:r>
      <w:r w:rsidR="000E4EA2" w:rsidRPr="00B85805">
        <w:rPr>
          <w:rFonts w:ascii="仿宋_GB2312" w:eastAsia="仿宋_GB2312" w:hAnsi="仿宋" w:hint="eastAsia"/>
          <w:sz w:val="24"/>
          <w:szCs w:val="24"/>
        </w:rPr>
        <w:t>来叙说</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有学者讲</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叙事分析既是历史故事书写</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也是定性资料分析</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呈现的是一连串</w:t>
      </w:r>
      <w:r w:rsidRPr="00B85805">
        <w:rPr>
          <w:rFonts w:ascii="仿宋_GB2312" w:eastAsia="仿宋_GB2312" w:hAnsi="仿宋" w:hint="eastAsia"/>
          <w:sz w:val="24"/>
          <w:szCs w:val="24"/>
        </w:rPr>
        <w:t>事件</w:t>
      </w:r>
      <w:r w:rsidR="000E4EA2" w:rsidRPr="00B85805">
        <w:rPr>
          <w:rFonts w:ascii="仿宋_GB2312" w:eastAsia="仿宋_GB2312" w:hAnsi="仿宋" w:hint="eastAsia"/>
          <w:sz w:val="24"/>
          <w:szCs w:val="24"/>
        </w:rPr>
        <w:t>本末</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其中</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社会行为个体或群体扮演重要角色。</w:t>
      </w:r>
      <w:r w:rsidRPr="00B85805">
        <w:rPr>
          <w:rFonts w:ascii="仿宋_GB2312" w:eastAsia="仿宋_GB2312" w:hAnsi="仿宋" w:hint="eastAsia"/>
          <w:sz w:val="24"/>
          <w:szCs w:val="24"/>
        </w:rPr>
        <w:t>”</w:t>
      </w:r>
    </w:p>
    <w:p w14:paraId="43C70492" w14:textId="77777777" w:rsidR="00F0650B"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叙事实践</w:t>
      </w:r>
      <w:r w:rsidR="00F0650B"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是一种故事式的方式</w:t>
      </w:r>
      <w:r w:rsidR="00F0650B" w:rsidRPr="00B85805">
        <w:rPr>
          <w:rFonts w:ascii="仿宋_GB2312" w:eastAsia="仿宋_GB2312" w:hAnsi="仿宋" w:hint="eastAsia"/>
          <w:sz w:val="24"/>
          <w:szCs w:val="24"/>
        </w:rPr>
        <w:t>，</w:t>
      </w:r>
      <w:r w:rsidRPr="00B85805">
        <w:rPr>
          <w:rFonts w:ascii="仿宋_GB2312" w:eastAsia="仿宋_GB2312" w:hAnsi="仿宋" w:hint="eastAsia"/>
          <w:sz w:val="24"/>
          <w:szCs w:val="24"/>
        </w:rPr>
        <w:t>人们</w:t>
      </w:r>
      <w:r w:rsidR="00F0650B" w:rsidRPr="00B85805">
        <w:rPr>
          <w:rFonts w:ascii="仿宋_GB2312" w:eastAsia="仿宋_GB2312" w:hAnsi="仿宋" w:hint="eastAsia"/>
          <w:sz w:val="24"/>
          <w:szCs w:val="24"/>
        </w:rPr>
        <w:t>以之</w:t>
      </w:r>
      <w:r w:rsidRPr="00B85805">
        <w:rPr>
          <w:rFonts w:ascii="仿宋_GB2312" w:eastAsia="仿宋_GB2312" w:hAnsi="仿宋" w:hint="eastAsia"/>
          <w:sz w:val="24"/>
          <w:szCs w:val="24"/>
        </w:rPr>
        <w:t>主观上体验他们的现</w:t>
      </w:r>
      <w:r w:rsidR="00F0650B" w:rsidRPr="00B85805">
        <w:rPr>
          <w:rFonts w:ascii="仿宋_GB2312" w:eastAsia="仿宋_GB2312" w:hAnsi="仿宋" w:hint="eastAsia"/>
          <w:sz w:val="24"/>
          <w:szCs w:val="24"/>
        </w:rPr>
        <w:t>世</w:t>
      </w:r>
      <w:r w:rsidRPr="00B85805">
        <w:rPr>
          <w:rFonts w:ascii="仿宋_GB2312" w:eastAsia="仿宋_GB2312" w:hAnsi="仿宋" w:hint="eastAsia"/>
          <w:sz w:val="24"/>
          <w:szCs w:val="24"/>
        </w:rPr>
        <w:t>日常生活与行为，并赋予其</w:t>
      </w:r>
      <w:r w:rsidR="00F0650B" w:rsidRPr="00B85805">
        <w:rPr>
          <w:rFonts w:ascii="仿宋_GB2312" w:eastAsia="仿宋_GB2312" w:hAnsi="仿宋" w:hint="eastAsia"/>
          <w:sz w:val="24"/>
          <w:szCs w:val="24"/>
        </w:rPr>
        <w:t>以</w:t>
      </w:r>
      <w:r w:rsidRPr="00B85805">
        <w:rPr>
          <w:rFonts w:ascii="仿宋_GB2312" w:eastAsia="仿宋_GB2312" w:hAnsi="仿宋" w:hint="eastAsia"/>
          <w:sz w:val="24"/>
          <w:szCs w:val="24"/>
        </w:rPr>
        <w:t>意义。</w:t>
      </w:r>
    </w:p>
    <w:p w14:paraId="3E7EB7F0" w14:textId="77777777" w:rsidR="00F0650B"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叙事文本</w:t>
      </w:r>
      <w:r w:rsidR="00F0650B"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指的是尚未经过整理的</w:t>
      </w:r>
      <w:r w:rsidR="00F0650B" w:rsidRPr="00B85805">
        <w:rPr>
          <w:rFonts w:ascii="仿宋_GB2312" w:eastAsia="仿宋_GB2312" w:hAnsi="仿宋" w:hint="eastAsia"/>
          <w:sz w:val="24"/>
          <w:szCs w:val="24"/>
        </w:rPr>
        <w:t>田</w:t>
      </w:r>
      <w:r w:rsidRPr="00B85805">
        <w:rPr>
          <w:rFonts w:ascii="仿宋_GB2312" w:eastAsia="仿宋_GB2312" w:hAnsi="仿宋" w:hint="eastAsia"/>
          <w:sz w:val="24"/>
          <w:szCs w:val="24"/>
        </w:rPr>
        <w:t>野工作资料，这是社会生活，</w:t>
      </w:r>
      <w:proofErr w:type="gramStart"/>
      <w:r w:rsidRPr="00B85805">
        <w:rPr>
          <w:rFonts w:ascii="仿宋_GB2312" w:eastAsia="仿宋_GB2312" w:hAnsi="仿宋" w:hint="eastAsia"/>
          <w:sz w:val="24"/>
          <w:szCs w:val="24"/>
        </w:rPr>
        <w:t>经由资料</w:t>
      </w:r>
      <w:proofErr w:type="gramEnd"/>
      <w:r w:rsidR="00422F86" w:rsidRPr="00B85805">
        <w:rPr>
          <w:rFonts w:ascii="仿宋_GB2312" w:eastAsia="仿宋_GB2312" w:hAnsi="仿宋" w:hint="eastAsia"/>
          <w:sz w:val="24"/>
          <w:szCs w:val="24"/>
        </w:rPr>
        <w:t>搜集</w:t>
      </w:r>
      <w:r w:rsidR="00F0650B" w:rsidRPr="00B85805">
        <w:rPr>
          <w:rFonts w:ascii="仿宋_GB2312" w:eastAsia="仿宋_GB2312" w:hAnsi="仿宋" w:hint="eastAsia"/>
          <w:sz w:val="24"/>
          <w:szCs w:val="24"/>
        </w:rPr>
        <w:t>，</w:t>
      </w:r>
      <w:r w:rsidRPr="00B85805">
        <w:rPr>
          <w:rFonts w:ascii="仿宋_GB2312" w:eastAsia="仿宋_GB2312" w:hAnsi="仿宋" w:hint="eastAsia"/>
          <w:sz w:val="24"/>
          <w:szCs w:val="24"/>
        </w:rPr>
        <w:t>变成了资料文本。</w:t>
      </w:r>
      <w:r w:rsidR="00F0650B" w:rsidRPr="00B85805">
        <w:rPr>
          <w:rFonts w:ascii="仿宋_GB2312" w:eastAsia="仿宋_GB2312" w:hAnsi="仿宋" w:hint="eastAsia"/>
          <w:sz w:val="24"/>
          <w:szCs w:val="24"/>
        </w:rPr>
        <w:t>……“所以，</w:t>
      </w:r>
      <w:r w:rsidRPr="00B85805">
        <w:rPr>
          <w:rFonts w:ascii="仿宋_GB2312" w:eastAsia="仿宋_GB2312" w:hAnsi="仿宋" w:hint="eastAsia"/>
          <w:sz w:val="24"/>
          <w:szCs w:val="24"/>
        </w:rPr>
        <w:t>叙事文本是一种故事式的格式</w:t>
      </w:r>
      <w:r w:rsidR="00F0650B" w:rsidRPr="00B85805">
        <w:rPr>
          <w:rFonts w:ascii="仿宋_GB2312" w:eastAsia="仿宋_GB2312" w:hAnsi="仿宋" w:hint="eastAsia"/>
          <w:sz w:val="24"/>
          <w:szCs w:val="24"/>
        </w:rPr>
        <w:t>，</w:t>
      </w:r>
      <w:r w:rsidRPr="00B85805">
        <w:rPr>
          <w:rFonts w:ascii="仿宋_GB2312" w:eastAsia="仿宋_GB2312" w:hAnsi="仿宋" w:hint="eastAsia"/>
          <w:sz w:val="24"/>
          <w:szCs w:val="24"/>
        </w:rPr>
        <w:t>人们</w:t>
      </w:r>
      <w:r w:rsidR="00F0650B" w:rsidRPr="00B85805">
        <w:rPr>
          <w:rFonts w:ascii="仿宋_GB2312" w:eastAsia="仿宋_GB2312" w:hAnsi="仿宋" w:hint="eastAsia"/>
          <w:sz w:val="24"/>
          <w:szCs w:val="24"/>
        </w:rPr>
        <w:t>以之</w:t>
      </w:r>
      <w:r w:rsidRPr="00B85805">
        <w:rPr>
          <w:rFonts w:ascii="仿宋_GB2312" w:eastAsia="仿宋_GB2312" w:hAnsi="仿宋" w:hint="eastAsia"/>
          <w:sz w:val="24"/>
          <w:szCs w:val="24"/>
        </w:rPr>
        <w:t>组织和表达社会生活的意义与理解</w:t>
      </w:r>
      <w:r w:rsidR="00F0650B" w:rsidRPr="00B85805">
        <w:rPr>
          <w:rFonts w:ascii="仿宋_GB2312" w:eastAsia="仿宋_GB2312" w:hAnsi="仿宋" w:hint="eastAsia"/>
          <w:sz w:val="24"/>
          <w:szCs w:val="24"/>
        </w:rPr>
        <w:t>”</w:t>
      </w:r>
      <w:r w:rsidRPr="00B85805">
        <w:rPr>
          <w:rFonts w:ascii="仿宋_GB2312" w:eastAsia="仿宋_GB2312" w:hAnsi="仿宋" w:hint="eastAsia"/>
          <w:sz w:val="24"/>
          <w:szCs w:val="24"/>
        </w:rPr>
        <w:t>。</w:t>
      </w:r>
    </w:p>
    <w:p w14:paraId="61148D5C" w14:textId="77777777" w:rsidR="00F0650B" w:rsidRPr="00B85805" w:rsidRDefault="00F0650B"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叙事调查：</w:t>
      </w:r>
      <w:r w:rsidR="000E4EA2" w:rsidRPr="00B85805">
        <w:rPr>
          <w:rFonts w:ascii="仿宋_GB2312" w:eastAsia="仿宋_GB2312" w:hAnsi="仿宋" w:hint="eastAsia"/>
          <w:sz w:val="24"/>
          <w:szCs w:val="24"/>
        </w:rPr>
        <w:t>叙事文本是叙事调查结果，不是叙事调查本身。</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叙事调查是一种调查与资料</w:t>
      </w:r>
      <w:r w:rsidR="00422F86" w:rsidRPr="00B85805">
        <w:rPr>
          <w:rFonts w:ascii="仿宋_GB2312" w:eastAsia="仿宋_GB2312" w:hAnsi="仿宋" w:hint="eastAsia"/>
          <w:sz w:val="24"/>
          <w:szCs w:val="24"/>
        </w:rPr>
        <w:t>搜集</w:t>
      </w:r>
      <w:r w:rsidR="000E4EA2" w:rsidRPr="00B85805">
        <w:rPr>
          <w:rFonts w:ascii="仿宋_GB2312" w:eastAsia="仿宋_GB2312" w:hAnsi="仿宋" w:hint="eastAsia"/>
          <w:sz w:val="24"/>
          <w:szCs w:val="24"/>
        </w:rPr>
        <w:t>方法，它试图保留社会生活中的叙事性质。研究者做叙事调查，试图捕捉人们日常生活</w:t>
      </w:r>
      <w:r w:rsidRPr="00B85805">
        <w:rPr>
          <w:rFonts w:ascii="仿宋_GB2312" w:eastAsia="仿宋_GB2312" w:hAnsi="仿宋" w:hint="eastAsia"/>
          <w:sz w:val="24"/>
          <w:szCs w:val="24"/>
        </w:rPr>
        <w:t>中</w:t>
      </w:r>
      <w:r w:rsidR="000E4EA2" w:rsidRPr="00B85805">
        <w:rPr>
          <w:rFonts w:ascii="仿宋_GB2312" w:eastAsia="仿宋_GB2312" w:hAnsi="仿宋" w:hint="eastAsia"/>
          <w:sz w:val="24"/>
          <w:szCs w:val="24"/>
        </w:rPr>
        <w:t>的鲜活经验</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而不中断、破坏或减少其叙事特征。</w:t>
      </w:r>
      <w:r w:rsidRPr="00B85805">
        <w:rPr>
          <w:rFonts w:ascii="仿宋_GB2312" w:eastAsia="仿宋_GB2312" w:hAnsi="仿宋" w:hint="eastAsia"/>
          <w:sz w:val="24"/>
          <w:szCs w:val="24"/>
        </w:rPr>
        <w:t>”</w:t>
      </w:r>
    </w:p>
    <w:p w14:paraId="279F9121" w14:textId="77777777" w:rsidR="005849A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叙事风格</w:t>
      </w:r>
      <w:r w:rsidR="00F0650B" w:rsidRPr="00B85805">
        <w:rPr>
          <w:rFonts w:ascii="仿宋_GB2312" w:eastAsia="仿宋_GB2312" w:hAnsi="仿宋" w:hint="eastAsia"/>
          <w:b/>
          <w:bCs/>
          <w:sz w:val="24"/>
          <w:szCs w:val="24"/>
        </w:rPr>
        <w:t>：</w:t>
      </w:r>
      <w:r w:rsidR="00F0650B" w:rsidRPr="00B85805">
        <w:rPr>
          <w:rFonts w:ascii="仿宋_GB2312" w:eastAsia="仿宋_GB2312" w:hAnsi="仿宋" w:hint="eastAsia"/>
          <w:sz w:val="24"/>
          <w:szCs w:val="24"/>
        </w:rPr>
        <w:t>源起于解释方法，这是一种“讲故事”风格，</w:t>
      </w:r>
      <w:r w:rsidRPr="00B85805">
        <w:rPr>
          <w:rFonts w:ascii="仿宋_GB2312" w:eastAsia="仿宋_GB2312" w:hAnsi="仿宋" w:hint="eastAsia"/>
          <w:sz w:val="24"/>
          <w:szCs w:val="24"/>
        </w:rPr>
        <w:t>是</w:t>
      </w:r>
      <w:r w:rsidR="00F0650B" w:rsidRPr="00B85805">
        <w:rPr>
          <w:rFonts w:ascii="仿宋_GB2312" w:eastAsia="仿宋_GB2312" w:hAnsi="仿宋" w:hint="eastAsia"/>
          <w:sz w:val="24"/>
          <w:szCs w:val="24"/>
        </w:rPr>
        <w:t>写</w:t>
      </w:r>
      <w:r w:rsidRPr="00B85805">
        <w:rPr>
          <w:rFonts w:ascii="仿宋_GB2312" w:eastAsia="仿宋_GB2312" w:hAnsi="仿宋" w:hint="eastAsia"/>
          <w:sz w:val="24"/>
          <w:szCs w:val="24"/>
        </w:rPr>
        <w:t>文化</w:t>
      </w:r>
      <w:r w:rsidR="005849A3" w:rsidRPr="00B85805">
        <w:rPr>
          <w:rFonts w:ascii="仿宋_GB2312" w:eastAsia="仿宋_GB2312" w:hAnsi="仿宋" w:hint="eastAsia"/>
          <w:sz w:val="24"/>
          <w:szCs w:val="24"/>
        </w:rPr>
        <w:t>修辞，</w:t>
      </w:r>
      <w:r w:rsidRPr="00B85805">
        <w:rPr>
          <w:rFonts w:ascii="仿宋_GB2312" w:eastAsia="仿宋_GB2312" w:hAnsi="仿宋" w:hint="eastAsia"/>
          <w:sz w:val="24"/>
          <w:szCs w:val="24"/>
        </w:rPr>
        <w:t>是成果呈现的独特方式。</w:t>
      </w:r>
    </w:p>
    <w:p w14:paraId="3BB329E0" w14:textId="77777777" w:rsidR="0061471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叙事分析</w:t>
      </w:r>
      <w:r w:rsidR="0061471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才是我们这里要讲的分析方法</w:t>
      </w:r>
      <w:r w:rsidR="0061471E" w:rsidRPr="00B85805">
        <w:rPr>
          <w:rFonts w:ascii="仿宋_GB2312" w:eastAsia="仿宋_GB2312" w:hAnsi="仿宋" w:hint="eastAsia"/>
          <w:sz w:val="24"/>
          <w:szCs w:val="24"/>
        </w:rPr>
        <w:t>，</w:t>
      </w:r>
      <w:r w:rsidRPr="00B85805">
        <w:rPr>
          <w:rFonts w:ascii="仿宋_GB2312" w:eastAsia="仿宋_GB2312" w:hAnsi="仿宋" w:hint="eastAsia"/>
          <w:sz w:val="24"/>
          <w:szCs w:val="24"/>
        </w:rPr>
        <w:t>它有</w:t>
      </w:r>
      <w:r w:rsidR="0061471E" w:rsidRPr="00B85805">
        <w:rPr>
          <w:rFonts w:ascii="仿宋_GB2312" w:eastAsia="仿宋_GB2312" w:hAnsi="仿宋" w:hint="eastAsia"/>
          <w:sz w:val="24"/>
          <w:szCs w:val="24"/>
        </w:rPr>
        <w:t>“</w:t>
      </w:r>
      <w:r w:rsidRPr="00B85805">
        <w:rPr>
          <w:rFonts w:ascii="仿宋_GB2312" w:eastAsia="仿宋_GB2312" w:hAnsi="仿宋" w:hint="eastAsia"/>
          <w:sz w:val="24"/>
          <w:szCs w:val="24"/>
        </w:rPr>
        <w:t>分析叙事</w:t>
      </w:r>
      <w:r w:rsidR="0061471E" w:rsidRPr="00B85805">
        <w:rPr>
          <w:rFonts w:ascii="仿宋_GB2312" w:eastAsia="仿宋_GB2312" w:hAnsi="仿宋" w:hint="eastAsia"/>
          <w:sz w:val="24"/>
          <w:szCs w:val="24"/>
        </w:rPr>
        <w:t>”“</w:t>
      </w:r>
      <w:r w:rsidRPr="00B85805">
        <w:rPr>
          <w:rFonts w:ascii="仿宋_GB2312" w:eastAsia="仿宋_GB2312" w:hAnsi="仿宋" w:hint="eastAsia"/>
          <w:sz w:val="24"/>
          <w:szCs w:val="24"/>
        </w:rPr>
        <w:t>叙事解说</w:t>
      </w:r>
      <w:r w:rsidR="0061471E" w:rsidRPr="00B85805">
        <w:rPr>
          <w:rFonts w:ascii="仿宋_GB2312" w:eastAsia="仿宋_GB2312" w:hAnsi="仿宋" w:hint="eastAsia"/>
          <w:sz w:val="24"/>
          <w:szCs w:val="24"/>
        </w:rPr>
        <w:t>”“</w:t>
      </w:r>
      <w:r w:rsidRPr="00B85805">
        <w:rPr>
          <w:rFonts w:ascii="仿宋_GB2312" w:eastAsia="仿宋_GB2312" w:hAnsi="仿宋" w:hint="eastAsia"/>
          <w:sz w:val="24"/>
          <w:szCs w:val="24"/>
        </w:rPr>
        <w:t>叙事结构分析</w:t>
      </w:r>
      <w:r w:rsidR="0061471E" w:rsidRPr="00B85805">
        <w:rPr>
          <w:rFonts w:ascii="仿宋_GB2312" w:eastAsia="仿宋_GB2312" w:hAnsi="仿宋" w:hint="eastAsia"/>
          <w:sz w:val="24"/>
          <w:szCs w:val="24"/>
        </w:rPr>
        <w:t>”“</w:t>
      </w:r>
      <w:r w:rsidRPr="00B85805">
        <w:rPr>
          <w:rFonts w:ascii="仿宋_GB2312" w:eastAsia="仿宋_GB2312" w:hAnsi="仿宋" w:hint="eastAsia"/>
          <w:sz w:val="24"/>
          <w:szCs w:val="24"/>
        </w:rPr>
        <w:t>序列分析</w:t>
      </w:r>
      <w:r w:rsidR="0061471E" w:rsidRPr="00B85805">
        <w:rPr>
          <w:rFonts w:ascii="仿宋_GB2312" w:eastAsia="仿宋_GB2312" w:hAnsi="仿宋" w:hint="eastAsia"/>
          <w:sz w:val="24"/>
          <w:szCs w:val="24"/>
        </w:rPr>
        <w:t>”</w:t>
      </w:r>
      <w:r w:rsidRPr="00B85805">
        <w:rPr>
          <w:rFonts w:ascii="仿宋_GB2312" w:eastAsia="仿宋_GB2312" w:hAnsi="仿宋" w:hint="eastAsia"/>
          <w:sz w:val="24"/>
          <w:szCs w:val="24"/>
        </w:rPr>
        <w:t>等多种名称，这暗示着多种分析形式</w:t>
      </w:r>
      <w:r w:rsidR="0061471E" w:rsidRPr="00B85805">
        <w:rPr>
          <w:rFonts w:ascii="仿宋_GB2312" w:eastAsia="仿宋_GB2312" w:hAnsi="仿宋" w:hint="eastAsia"/>
          <w:sz w:val="24"/>
          <w:szCs w:val="24"/>
        </w:rPr>
        <w:t>。</w:t>
      </w:r>
      <w:r w:rsidRPr="00B85805">
        <w:rPr>
          <w:rFonts w:ascii="仿宋_GB2312" w:eastAsia="仿宋_GB2312" w:hAnsi="仿宋" w:hint="eastAsia"/>
          <w:sz w:val="24"/>
          <w:szCs w:val="24"/>
        </w:rPr>
        <w:t>叙事分析的具体过程</w:t>
      </w:r>
      <w:r w:rsidR="0061471E" w:rsidRPr="00B85805">
        <w:rPr>
          <w:rFonts w:ascii="仿宋_GB2312" w:eastAsia="仿宋_GB2312" w:hAnsi="仿宋" w:hint="eastAsia"/>
          <w:sz w:val="24"/>
          <w:szCs w:val="24"/>
        </w:rPr>
        <w:t>是，</w:t>
      </w:r>
      <w:r w:rsidRPr="00B85805">
        <w:rPr>
          <w:rFonts w:ascii="仿宋_GB2312" w:eastAsia="仿宋_GB2312" w:hAnsi="仿宋" w:hint="eastAsia"/>
          <w:sz w:val="24"/>
          <w:szCs w:val="24"/>
        </w:rPr>
        <w:t>首先在资料中寻找叙事</w:t>
      </w:r>
      <w:r w:rsidR="0061471E" w:rsidRPr="00B85805">
        <w:rPr>
          <w:rFonts w:ascii="仿宋_GB2312" w:eastAsia="仿宋_GB2312" w:hAnsi="仿宋" w:hint="eastAsia"/>
          <w:sz w:val="24"/>
          <w:szCs w:val="24"/>
        </w:rPr>
        <w:t>（</w:t>
      </w:r>
      <w:r w:rsidRPr="00B85805">
        <w:rPr>
          <w:rFonts w:ascii="仿宋_GB2312" w:eastAsia="仿宋_GB2312" w:hAnsi="仿宋" w:hint="eastAsia"/>
          <w:sz w:val="24"/>
          <w:szCs w:val="24"/>
        </w:rPr>
        <w:t>故事</w:t>
      </w:r>
      <w:r w:rsidR="0061471E" w:rsidRPr="00B85805">
        <w:rPr>
          <w:rFonts w:ascii="仿宋_GB2312" w:eastAsia="仿宋_GB2312" w:hAnsi="仿宋" w:hint="eastAsia"/>
          <w:sz w:val="24"/>
          <w:szCs w:val="24"/>
        </w:rPr>
        <w:t>）</w:t>
      </w:r>
      <w:r w:rsidRPr="00B85805">
        <w:rPr>
          <w:rFonts w:ascii="仿宋_GB2312" w:eastAsia="仿宋_GB2312" w:hAnsi="仿宋" w:hint="eastAsia"/>
          <w:sz w:val="24"/>
          <w:szCs w:val="24"/>
        </w:rPr>
        <w:t>，然后寻找其中的情节，</w:t>
      </w:r>
      <w:r w:rsidR="0061471E" w:rsidRPr="00B85805">
        <w:rPr>
          <w:rFonts w:ascii="仿宋_GB2312" w:eastAsia="仿宋_GB2312" w:hAnsi="仿宋" w:hint="eastAsia"/>
          <w:sz w:val="24"/>
          <w:szCs w:val="24"/>
        </w:rPr>
        <w:t>再</w:t>
      </w:r>
      <w:r w:rsidRPr="00B85805">
        <w:rPr>
          <w:rFonts w:ascii="仿宋_GB2312" w:eastAsia="仿宋_GB2312" w:hAnsi="仿宋" w:hint="eastAsia"/>
          <w:sz w:val="24"/>
          <w:szCs w:val="24"/>
        </w:rPr>
        <w:t>分析</w:t>
      </w:r>
      <w:r w:rsidR="0061471E" w:rsidRPr="00B85805">
        <w:rPr>
          <w:rFonts w:ascii="仿宋_GB2312" w:eastAsia="仿宋_GB2312" w:hAnsi="仿宋" w:hint="eastAsia"/>
          <w:sz w:val="24"/>
          <w:szCs w:val="24"/>
        </w:rPr>
        <w:t>它</w:t>
      </w:r>
      <w:r w:rsidRPr="00B85805">
        <w:rPr>
          <w:rFonts w:ascii="仿宋_GB2312" w:eastAsia="仿宋_GB2312" w:hAnsi="仿宋" w:hint="eastAsia"/>
          <w:sz w:val="24"/>
          <w:szCs w:val="24"/>
        </w:rPr>
        <w:t>们之间的顺序</w:t>
      </w:r>
      <w:r w:rsidR="0061471E" w:rsidRPr="00B85805">
        <w:rPr>
          <w:rFonts w:ascii="仿宋_GB2312" w:eastAsia="仿宋_GB2312" w:hAnsi="仿宋" w:hint="eastAsia"/>
          <w:sz w:val="24"/>
          <w:szCs w:val="24"/>
        </w:rPr>
        <w:t>，</w:t>
      </w:r>
      <w:r w:rsidRPr="00B85805">
        <w:rPr>
          <w:rFonts w:ascii="仿宋_GB2312" w:eastAsia="仿宋_GB2312" w:hAnsi="仿宋" w:hint="eastAsia"/>
          <w:sz w:val="24"/>
          <w:szCs w:val="24"/>
        </w:rPr>
        <w:t>或在更大叙事中寻找所包含叙事之间的顺序。</w:t>
      </w:r>
    </w:p>
    <w:p w14:paraId="6B0E5413" w14:textId="4991581C" w:rsidR="004608BD" w:rsidRPr="00B85805" w:rsidRDefault="004608BD"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分析工具</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路径分析法</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路径分析是先要确定叙事从哪里开始，有开始才有后来的一系列事件，有独一无二的开始，就可能预示着独一无二的叙事</w:t>
      </w:r>
      <w:r w:rsidR="00276155"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因为</w:t>
      </w:r>
      <w:r w:rsidR="00276155" w:rsidRPr="00B85805">
        <w:rPr>
          <w:rFonts w:ascii="仿宋_GB2312" w:eastAsia="仿宋_GB2312" w:hAnsi="仿宋" w:hint="eastAsia"/>
          <w:sz w:val="24"/>
          <w:szCs w:val="24"/>
        </w:rPr>
        <w:t>它</w:t>
      </w:r>
      <w:r w:rsidR="000E4EA2" w:rsidRPr="00B85805">
        <w:rPr>
          <w:rFonts w:ascii="仿宋_GB2312" w:eastAsia="仿宋_GB2312" w:hAnsi="仿宋" w:hint="eastAsia"/>
          <w:sz w:val="24"/>
          <w:szCs w:val="24"/>
        </w:rPr>
        <w:t>设定了事件必然遵循的路径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路径决定了事件的变化方向和发生顺序。</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通常情况是</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起</w:t>
      </w:r>
      <w:r w:rsidR="00276155" w:rsidRPr="00B85805">
        <w:rPr>
          <w:rFonts w:ascii="仿宋_GB2312" w:eastAsia="仿宋_GB2312" w:hAnsi="仿宋" w:hint="eastAsia"/>
          <w:sz w:val="24"/>
          <w:szCs w:val="24"/>
        </w:rPr>
        <w:t>始</w:t>
      </w:r>
      <w:r w:rsidR="000E4EA2" w:rsidRPr="00B85805">
        <w:rPr>
          <w:rFonts w:ascii="仿宋_GB2312" w:eastAsia="仿宋_GB2312" w:hAnsi="仿宋" w:hint="eastAsia"/>
          <w:sz w:val="24"/>
          <w:szCs w:val="24"/>
        </w:rPr>
        <w:t>事件都是偶然过程的结果，是在具体时间和地点</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相关要素发生机会组合的产物</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而这个组合是不再重复的</w:t>
      </w:r>
      <w:r w:rsidRPr="00B85805">
        <w:rPr>
          <w:rFonts w:ascii="仿宋_GB2312" w:eastAsia="仿宋_GB2312" w:hAnsi="仿宋" w:hint="eastAsia"/>
          <w:sz w:val="24"/>
          <w:szCs w:val="24"/>
        </w:rPr>
        <w:t>。</w:t>
      </w:r>
    </w:p>
    <w:p w14:paraId="3542CC00" w14:textId="2C898D4C" w:rsidR="004608BD"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lastRenderedPageBreak/>
        <w:t>路径分析法关注两种路径</w:t>
      </w:r>
      <w:r w:rsidR="004608BD"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一是自我加强的路径</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一是单向反应路径</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自我加强路径是事件一旦发生</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就会自动持续下去，或会推动后续事件发生</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并受特定方向规定，而不</w:t>
      </w:r>
      <w:r w:rsidR="004614F3" w:rsidRPr="00B85805">
        <w:rPr>
          <w:rFonts w:ascii="仿宋_GB2312" w:eastAsia="仿宋_GB2312" w:hAnsi="仿宋" w:hint="eastAsia"/>
          <w:sz w:val="24"/>
          <w:szCs w:val="24"/>
        </w:rPr>
        <w:t>顾</w:t>
      </w:r>
      <w:r w:rsidRPr="00B85805">
        <w:rPr>
          <w:rFonts w:ascii="仿宋_GB2312" w:eastAsia="仿宋_GB2312" w:hAnsi="仿宋" w:hint="eastAsia"/>
          <w:sz w:val="24"/>
          <w:szCs w:val="24"/>
        </w:rPr>
        <w:t>外在要素干扰。这就是说</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过程一旦开始，某种</w:t>
      </w:r>
      <w:r w:rsidR="004608BD" w:rsidRPr="00B85805">
        <w:rPr>
          <w:rFonts w:ascii="仿宋_GB2312" w:eastAsia="仿宋_GB2312" w:hAnsi="仿宋" w:hint="eastAsia"/>
          <w:sz w:val="24"/>
          <w:szCs w:val="24"/>
        </w:rPr>
        <w:t>“惯性”</w:t>
      </w:r>
      <w:r w:rsidRPr="00B85805">
        <w:rPr>
          <w:rFonts w:ascii="仿宋_GB2312" w:eastAsia="仿宋_GB2312" w:hAnsi="仿宋" w:hint="eastAsia"/>
          <w:sz w:val="24"/>
          <w:szCs w:val="24"/>
        </w:rPr>
        <w:t>就会发生作用。</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社会生活中的事件</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一旦发生了，就不会再重复发生</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所以</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事件之间的反应</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只能是后面的事件对前面事件的反应，这就是单向反</w:t>
      </w:r>
      <w:r w:rsidR="004614F3" w:rsidRPr="00B85805">
        <w:rPr>
          <w:rFonts w:ascii="仿宋_GB2312" w:eastAsia="仿宋_GB2312" w:hAnsi="仿宋" w:hint="eastAsia"/>
          <w:sz w:val="24"/>
          <w:szCs w:val="24"/>
        </w:rPr>
        <w:t>应</w:t>
      </w:r>
      <w:r w:rsidR="004608BD" w:rsidRPr="00B85805">
        <w:rPr>
          <w:rFonts w:ascii="仿宋_GB2312" w:eastAsia="仿宋_GB2312" w:hAnsi="仿宋" w:hint="eastAsia"/>
          <w:sz w:val="24"/>
          <w:szCs w:val="24"/>
        </w:rPr>
        <w:t>。</w:t>
      </w:r>
    </w:p>
    <w:p w14:paraId="06258E33" w14:textId="6D524472" w:rsidR="004608BD"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情节划分法</w:t>
      </w:r>
      <w:r w:rsidR="004608BD"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人类历史具有非连续性或阶段性</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历史分</w:t>
      </w:r>
      <w:r w:rsidR="004608BD" w:rsidRPr="00B85805">
        <w:rPr>
          <w:rFonts w:ascii="仿宋_GB2312" w:eastAsia="仿宋_GB2312" w:hAnsi="仿宋" w:hint="eastAsia"/>
          <w:sz w:val="24"/>
          <w:szCs w:val="24"/>
        </w:rPr>
        <w:t>期</w:t>
      </w:r>
      <w:r w:rsidRPr="00B85805">
        <w:rPr>
          <w:rFonts w:ascii="仿宋_GB2312" w:eastAsia="仿宋_GB2312" w:hAnsi="仿宋" w:hint="eastAsia"/>
          <w:sz w:val="24"/>
          <w:szCs w:val="24"/>
        </w:rPr>
        <w:t>也是史学研究的标准作业</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把一段很长的</w:t>
      </w:r>
      <w:r w:rsidR="004608BD" w:rsidRPr="00B85805">
        <w:rPr>
          <w:rFonts w:ascii="仿宋_GB2312" w:eastAsia="仿宋_GB2312" w:hAnsi="仿宋" w:hint="eastAsia"/>
          <w:sz w:val="24"/>
          <w:szCs w:val="24"/>
        </w:rPr>
        <w:t>历史，</w:t>
      </w:r>
      <w:r w:rsidRPr="00B85805">
        <w:rPr>
          <w:rFonts w:ascii="仿宋_GB2312" w:eastAsia="仿宋_GB2312" w:hAnsi="仿宋" w:hint="eastAsia"/>
          <w:sz w:val="24"/>
          <w:szCs w:val="24"/>
        </w:rPr>
        <w:t>分成不同时期进行研究，更有利于把握过程变化的情况和特点，有利于</w:t>
      </w:r>
      <w:r w:rsidR="00943D92" w:rsidRPr="00B85805">
        <w:rPr>
          <w:rFonts w:ascii="仿宋_GB2312" w:eastAsia="仿宋_GB2312" w:hAnsi="仿宋" w:hint="eastAsia"/>
          <w:sz w:val="24"/>
          <w:szCs w:val="24"/>
        </w:rPr>
        <w:t>作</w:t>
      </w:r>
      <w:r w:rsidRPr="00B85805">
        <w:rPr>
          <w:rFonts w:ascii="仿宋_GB2312" w:eastAsia="仿宋_GB2312" w:hAnsi="仿宋" w:hint="eastAsia"/>
          <w:sz w:val="24"/>
          <w:szCs w:val="24"/>
        </w:rPr>
        <w:t>理论解释，这就是历史分</w:t>
      </w:r>
      <w:r w:rsidR="004608BD" w:rsidRPr="00B85805">
        <w:rPr>
          <w:rFonts w:ascii="仿宋_GB2312" w:eastAsia="仿宋_GB2312" w:hAnsi="仿宋" w:hint="eastAsia"/>
          <w:sz w:val="24"/>
          <w:szCs w:val="24"/>
        </w:rPr>
        <w:t>期</w:t>
      </w:r>
      <w:r w:rsidRPr="00B85805">
        <w:rPr>
          <w:rFonts w:ascii="仿宋_GB2312" w:eastAsia="仿宋_GB2312" w:hAnsi="仿宋" w:hint="eastAsia"/>
          <w:sz w:val="24"/>
          <w:szCs w:val="24"/>
        </w:rPr>
        <w:t>法。不过</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把历史分为阶段，不是事实如此，而是必</w:t>
      </w:r>
      <w:r w:rsidR="004608BD" w:rsidRPr="00B85805">
        <w:rPr>
          <w:rFonts w:ascii="仿宋_GB2312" w:eastAsia="仿宋_GB2312" w:hAnsi="仿宋" w:hint="eastAsia"/>
          <w:sz w:val="24"/>
          <w:szCs w:val="24"/>
        </w:rPr>
        <w:t>要</w:t>
      </w:r>
      <w:r w:rsidRPr="00B85805">
        <w:rPr>
          <w:rFonts w:ascii="仿宋_GB2312" w:eastAsia="仿宋_GB2312" w:hAnsi="仿宋" w:hint="eastAsia"/>
          <w:sz w:val="24"/>
          <w:szCs w:val="24"/>
        </w:rPr>
        <w:t>假设</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我们把史学中的</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历史分</w:t>
      </w:r>
      <w:r w:rsidR="004608BD" w:rsidRPr="00B85805">
        <w:rPr>
          <w:rFonts w:ascii="仿宋_GB2312" w:eastAsia="仿宋_GB2312" w:hAnsi="仿宋" w:hint="eastAsia"/>
          <w:sz w:val="24"/>
          <w:szCs w:val="24"/>
        </w:rPr>
        <w:t>期</w:t>
      </w:r>
      <w:r w:rsidRPr="00B85805">
        <w:rPr>
          <w:rFonts w:ascii="仿宋_GB2312" w:eastAsia="仿宋_GB2312" w:hAnsi="仿宋" w:hint="eastAsia"/>
          <w:sz w:val="24"/>
          <w:szCs w:val="24"/>
        </w:rPr>
        <w:t>法</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改变为</w:t>
      </w:r>
      <w:r w:rsidR="004608BD" w:rsidRPr="00B85805">
        <w:rPr>
          <w:rFonts w:ascii="仿宋_GB2312" w:eastAsia="仿宋_GB2312" w:hAnsi="仿宋" w:hint="eastAsia"/>
          <w:sz w:val="24"/>
          <w:szCs w:val="24"/>
        </w:rPr>
        <w:t>“</w:t>
      </w:r>
      <w:r w:rsidRPr="00B85805">
        <w:rPr>
          <w:rFonts w:ascii="仿宋_GB2312" w:eastAsia="仿宋_GB2312" w:hAnsi="仿宋" w:hint="eastAsia"/>
          <w:sz w:val="24"/>
          <w:szCs w:val="24"/>
        </w:rPr>
        <w:t>情节划分法</w:t>
      </w:r>
      <w:r w:rsidR="004608BD" w:rsidRPr="00B85805">
        <w:rPr>
          <w:rFonts w:ascii="仿宋_GB2312" w:eastAsia="仿宋_GB2312" w:hAnsi="仿宋" w:hint="eastAsia"/>
          <w:sz w:val="24"/>
          <w:szCs w:val="24"/>
        </w:rPr>
        <w:t>”（或叫情节归类）。</w:t>
      </w:r>
    </w:p>
    <w:p w14:paraId="3371D0BA" w14:textId="37B3FE53" w:rsidR="0071011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条件偶然性</w:t>
      </w:r>
      <w:r w:rsidR="00710112"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事件的发生是有条件的，没有无缘无故发生的事件。所以</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叙事分析要密切关注事件的条件</w:t>
      </w:r>
      <w:r w:rsidR="00943D92" w:rsidRPr="00B85805">
        <w:rPr>
          <w:rFonts w:ascii="仿宋_GB2312" w:eastAsia="仿宋_GB2312" w:hAnsi="仿宋" w:hint="eastAsia"/>
          <w:sz w:val="24"/>
          <w:szCs w:val="24"/>
        </w:rPr>
        <w:t>因</w:t>
      </w:r>
      <w:r w:rsidRPr="00B85805">
        <w:rPr>
          <w:rFonts w:ascii="仿宋_GB2312" w:eastAsia="仿宋_GB2312" w:hAnsi="仿宋" w:hint="eastAsia"/>
          <w:sz w:val="24"/>
          <w:szCs w:val="24"/>
        </w:rPr>
        <w:t>素。所谓</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条件偶然性</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是我们根据史学叙事的</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历史偶然性</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改变而来的。历史偶然性是指特殊要素或具体环境不再重复的组合</w:t>
      </w:r>
      <w:r w:rsidR="00710112" w:rsidRPr="00B85805">
        <w:rPr>
          <w:rFonts w:ascii="仿宋_GB2312" w:eastAsia="仿宋_GB2312" w:hAnsi="仿宋" w:hint="eastAsia"/>
          <w:sz w:val="24"/>
          <w:szCs w:val="24"/>
        </w:rPr>
        <w:t>。</w:t>
      </w:r>
    </w:p>
    <w:p w14:paraId="4A24FB29" w14:textId="77777777" w:rsidR="0071011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表演分析</w:t>
      </w:r>
      <w:r w:rsidR="00710112"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也是叙事分析的一种方法，用于分析那些风格独特的叙事文本，如民间故事、政治演讲</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史</w:t>
      </w:r>
      <w:r w:rsidR="00710112" w:rsidRPr="00B85805">
        <w:rPr>
          <w:rFonts w:ascii="仿宋_GB2312" w:eastAsia="仿宋_GB2312" w:hAnsi="仿宋" w:hint="eastAsia"/>
          <w:sz w:val="24"/>
          <w:szCs w:val="24"/>
        </w:rPr>
        <w:t>诗</w:t>
      </w:r>
      <w:r w:rsidRPr="00B85805">
        <w:rPr>
          <w:rFonts w:ascii="仿宋_GB2312" w:eastAsia="仿宋_GB2312" w:hAnsi="仿宋" w:hint="eastAsia"/>
          <w:sz w:val="24"/>
          <w:szCs w:val="24"/>
        </w:rPr>
        <w:t>等</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作为表演分析的方法之一，民族诗学主要用于分析口头文字。</w:t>
      </w:r>
    </w:p>
    <w:p w14:paraId="4BBB995B" w14:textId="77777777" w:rsidR="0071011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图示分析</w:t>
      </w:r>
      <w:r w:rsidR="00710112"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是基于这样的观点</w:t>
      </w:r>
      <w:r w:rsidR="00710112" w:rsidRPr="00B85805">
        <w:rPr>
          <w:rFonts w:ascii="仿宋_GB2312" w:eastAsia="仿宋_GB2312" w:hAnsi="仿宋" w:hint="eastAsia"/>
          <w:sz w:val="24"/>
          <w:szCs w:val="24"/>
        </w:rPr>
        <w:t>，即</w:t>
      </w:r>
      <w:r w:rsidRPr="00B85805">
        <w:rPr>
          <w:rFonts w:ascii="仿宋_GB2312" w:eastAsia="仿宋_GB2312" w:hAnsi="仿宋" w:hint="eastAsia"/>
          <w:sz w:val="24"/>
          <w:szCs w:val="24"/>
        </w:rPr>
        <w:t>除特殊情况外，日常生活太过复杂，以至于无法一目了然其全部情</w:t>
      </w:r>
      <w:r w:rsidR="00710112" w:rsidRPr="00B85805">
        <w:rPr>
          <w:rFonts w:ascii="仿宋_GB2312" w:eastAsia="仿宋_GB2312" w:hAnsi="仿宋" w:hint="eastAsia"/>
          <w:sz w:val="24"/>
          <w:szCs w:val="24"/>
        </w:rPr>
        <w:t>景，</w:t>
      </w:r>
      <w:r w:rsidRPr="00B85805">
        <w:rPr>
          <w:rFonts w:ascii="仿宋_GB2312" w:eastAsia="仿宋_GB2312" w:hAnsi="仿宋" w:hint="eastAsia"/>
          <w:sz w:val="24"/>
          <w:szCs w:val="24"/>
        </w:rPr>
        <w:t>所以</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必须借助一些规则，这就是所谓的</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语法</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，其中就包括</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图</w:t>
      </w:r>
      <w:r w:rsidR="00710112" w:rsidRPr="00B85805">
        <w:rPr>
          <w:rFonts w:ascii="仿宋_GB2312" w:eastAsia="仿宋_GB2312" w:hAnsi="仿宋" w:hint="eastAsia"/>
          <w:sz w:val="24"/>
          <w:szCs w:val="24"/>
        </w:rPr>
        <w:t>式”，</w:t>
      </w:r>
      <w:r w:rsidRPr="00B85805">
        <w:rPr>
          <w:rFonts w:ascii="仿宋_GB2312" w:eastAsia="仿宋_GB2312" w:hAnsi="仿宋" w:hint="eastAsia"/>
          <w:sz w:val="24"/>
          <w:szCs w:val="24"/>
        </w:rPr>
        <w:t>或</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剧本</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w:t>
      </w:r>
    </w:p>
    <w:p w14:paraId="3923BD15" w14:textId="0F308821" w:rsidR="0071011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文化图示</w:t>
      </w:r>
      <w:r w:rsidR="00710112"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就是文化模式</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比喻</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原理</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示意图</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方案或</w:t>
      </w:r>
      <w:r w:rsidR="00710112" w:rsidRPr="00B85805">
        <w:rPr>
          <w:rFonts w:ascii="仿宋_GB2312" w:eastAsia="仿宋_GB2312" w:hAnsi="仿宋" w:hint="eastAsia"/>
          <w:sz w:val="24"/>
          <w:szCs w:val="24"/>
        </w:rPr>
        <w:t>纲</w:t>
      </w:r>
      <w:r w:rsidRPr="00B85805">
        <w:rPr>
          <w:rFonts w:ascii="仿宋_GB2312" w:eastAsia="仿宋_GB2312" w:hAnsi="仿宋" w:hint="eastAsia"/>
          <w:sz w:val="24"/>
          <w:szCs w:val="24"/>
        </w:rPr>
        <w:t>要等。</w:t>
      </w:r>
    </w:p>
    <w:p w14:paraId="3DC75CF6" w14:textId="41C259FA" w:rsidR="00710112" w:rsidRPr="00B85805" w:rsidRDefault="0071011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谈话分析</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接下来要讲的谈话分析和话语分析</w:t>
      </w:r>
      <w:r w:rsidR="000E4EA2" w:rsidRPr="00B85805">
        <w:rPr>
          <w:rFonts w:ascii="仿宋_GB2312" w:eastAsia="仿宋_GB2312" w:hAnsi="仿宋" w:hint="eastAsia"/>
          <w:sz w:val="24"/>
          <w:szCs w:val="24"/>
        </w:rPr>
        <w:t>，都属于语言分析范畴，但对象不是作为交流工具的语言符号，而是其承载的意义</w:t>
      </w:r>
      <w:r w:rsidRPr="00B85805">
        <w:rPr>
          <w:rFonts w:ascii="仿宋_GB2312" w:eastAsia="仿宋_GB2312" w:hAnsi="仿宋" w:hint="eastAsia"/>
          <w:sz w:val="24"/>
          <w:szCs w:val="24"/>
        </w:rPr>
        <w:t>，即</w:t>
      </w:r>
      <w:r w:rsidR="000E4EA2" w:rsidRPr="00B85805">
        <w:rPr>
          <w:rFonts w:ascii="仿宋_GB2312" w:eastAsia="仿宋_GB2312" w:hAnsi="仿宋" w:hint="eastAsia"/>
          <w:sz w:val="24"/>
          <w:szCs w:val="24"/>
        </w:rPr>
        <w:t>语言符号意义</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研究是语义学意义上的</w:t>
      </w:r>
      <w:r w:rsidRPr="00B85805">
        <w:rPr>
          <w:rFonts w:ascii="仿宋_GB2312" w:eastAsia="仿宋_GB2312" w:hAnsi="仿宋" w:hint="eastAsia"/>
          <w:sz w:val="24"/>
          <w:szCs w:val="24"/>
        </w:rPr>
        <w:t>。</w:t>
      </w:r>
      <w:r w:rsidR="000E4EA2" w:rsidRPr="00B85805">
        <w:rPr>
          <w:rFonts w:ascii="仿宋_GB2312" w:eastAsia="仿宋_GB2312" w:hAnsi="仿宋" w:hint="eastAsia"/>
          <w:b/>
          <w:bCs/>
          <w:sz w:val="24"/>
          <w:szCs w:val="24"/>
        </w:rPr>
        <w:t>语言之于民族学或人类学的重要性</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一是</w:t>
      </w:r>
      <w:r w:rsidR="000E4EA2" w:rsidRPr="00B85805">
        <w:rPr>
          <w:rFonts w:ascii="仿宋_GB2312" w:eastAsia="仿宋_GB2312" w:hAnsi="仿宋" w:hint="eastAsia"/>
          <w:sz w:val="24"/>
          <w:szCs w:val="24"/>
        </w:rPr>
        <w:t>对象通常有自己的语言</w:t>
      </w:r>
      <w:r w:rsidRPr="00B85805">
        <w:rPr>
          <w:rFonts w:ascii="仿宋_GB2312" w:eastAsia="仿宋_GB2312" w:hAnsi="仿宋" w:hint="eastAsia"/>
          <w:sz w:val="24"/>
          <w:szCs w:val="24"/>
        </w:rPr>
        <w:t>，</w:t>
      </w:r>
      <w:r w:rsidR="000E4EA2" w:rsidRPr="00B85805">
        <w:rPr>
          <w:rFonts w:ascii="仿宋_GB2312" w:eastAsia="仿宋_GB2312" w:hAnsi="仿宋" w:hint="eastAsia"/>
          <w:b/>
          <w:bCs/>
          <w:sz w:val="24"/>
          <w:szCs w:val="24"/>
        </w:rPr>
        <w:t>二是</w:t>
      </w:r>
      <w:r w:rsidR="000E4EA2" w:rsidRPr="00B85805">
        <w:rPr>
          <w:rFonts w:ascii="仿宋_GB2312" w:eastAsia="仿宋_GB2312" w:hAnsi="仿宋" w:hint="eastAsia"/>
          <w:sz w:val="24"/>
          <w:szCs w:val="24"/>
        </w:rPr>
        <w:t>访谈</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观察和写作要借助语言来完成</w:t>
      </w:r>
      <w:r w:rsidRPr="00B85805">
        <w:rPr>
          <w:rFonts w:ascii="仿宋_GB2312" w:eastAsia="仿宋_GB2312" w:hAnsi="仿宋" w:hint="eastAsia"/>
          <w:sz w:val="24"/>
          <w:szCs w:val="24"/>
        </w:rPr>
        <w:t>，</w:t>
      </w:r>
      <w:r w:rsidR="000E4EA2" w:rsidRPr="00B85805">
        <w:rPr>
          <w:rFonts w:ascii="仿宋_GB2312" w:eastAsia="仿宋_GB2312" w:hAnsi="仿宋" w:hint="eastAsia"/>
          <w:b/>
          <w:bCs/>
          <w:sz w:val="24"/>
          <w:szCs w:val="24"/>
        </w:rPr>
        <w:t>三是</w:t>
      </w:r>
      <w:r w:rsidR="000E4EA2" w:rsidRPr="00B85805">
        <w:rPr>
          <w:rFonts w:ascii="仿宋_GB2312" w:eastAsia="仿宋_GB2312" w:hAnsi="仿宋" w:hint="eastAsia"/>
          <w:sz w:val="24"/>
          <w:szCs w:val="24"/>
        </w:rPr>
        <w:t>谈话过程的互动</w:t>
      </w:r>
      <w:r w:rsidR="00943D92" w:rsidRPr="00B85805">
        <w:rPr>
          <w:rFonts w:ascii="仿宋_GB2312" w:eastAsia="仿宋_GB2312" w:hAnsi="仿宋" w:hint="eastAsia"/>
          <w:sz w:val="24"/>
          <w:szCs w:val="24"/>
        </w:rPr>
        <w:t>建</w:t>
      </w:r>
      <w:r w:rsidR="000E4EA2" w:rsidRPr="00B85805">
        <w:rPr>
          <w:rFonts w:ascii="仿宋_GB2312" w:eastAsia="仿宋_GB2312" w:hAnsi="仿宋" w:hint="eastAsia"/>
          <w:sz w:val="24"/>
          <w:szCs w:val="24"/>
        </w:rPr>
        <w:t>构本质。谈话分析就是对谈话按其互动场景中的自然状态做深</w:t>
      </w:r>
      <w:r w:rsidR="00943D92" w:rsidRPr="00B85805">
        <w:rPr>
          <w:rFonts w:ascii="仿宋_GB2312" w:eastAsia="仿宋_GB2312" w:hAnsi="仿宋" w:hint="eastAsia"/>
          <w:sz w:val="24"/>
          <w:szCs w:val="24"/>
        </w:rPr>
        <w:t>雕</w:t>
      </w:r>
      <w:r w:rsidR="000E4EA2" w:rsidRPr="00B85805">
        <w:rPr>
          <w:rFonts w:ascii="仿宋_GB2312" w:eastAsia="仿宋_GB2312" w:hAnsi="仿宋" w:hint="eastAsia"/>
          <w:sz w:val="24"/>
          <w:szCs w:val="24"/>
        </w:rPr>
        <w:t>细琢分析</w:t>
      </w:r>
      <w:r w:rsidRPr="00B85805">
        <w:rPr>
          <w:rFonts w:ascii="仿宋_GB2312" w:eastAsia="仿宋_GB2312" w:hAnsi="仿宋" w:hint="eastAsia"/>
          <w:sz w:val="24"/>
          <w:szCs w:val="24"/>
        </w:rPr>
        <w:t>。</w:t>
      </w:r>
    </w:p>
    <w:p w14:paraId="2B180AF7" w14:textId="77777777" w:rsidR="0071011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民族方法论的关心焦点</w:t>
      </w:r>
      <w:r w:rsidR="00710112"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是日常生活中务实的常识推理，是以此获得的社会生活观念</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社会秩序不是个体行动的潜在约束力，而是互动过程中的建构</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民族方法论不</w:t>
      </w:r>
      <w:r w:rsidR="00710112" w:rsidRPr="00B85805">
        <w:rPr>
          <w:rFonts w:ascii="仿宋_GB2312" w:eastAsia="仿宋_GB2312" w:hAnsi="仿宋" w:hint="eastAsia"/>
          <w:sz w:val="24"/>
          <w:szCs w:val="24"/>
        </w:rPr>
        <w:t>能</w:t>
      </w:r>
      <w:r w:rsidRPr="00B85805">
        <w:rPr>
          <w:rFonts w:ascii="仿宋_GB2312" w:eastAsia="仿宋_GB2312" w:hAnsi="仿宋" w:hint="eastAsia"/>
          <w:sz w:val="24"/>
          <w:szCs w:val="24"/>
        </w:rPr>
        <w:t>理解</w:t>
      </w:r>
      <w:r w:rsidR="00710112" w:rsidRPr="00B85805">
        <w:rPr>
          <w:rFonts w:ascii="仿宋_GB2312" w:eastAsia="仿宋_GB2312" w:hAnsi="仿宋" w:hint="eastAsia"/>
          <w:sz w:val="24"/>
          <w:szCs w:val="24"/>
        </w:rPr>
        <w:t>为</w:t>
      </w:r>
      <w:r w:rsidRPr="00B85805">
        <w:rPr>
          <w:rFonts w:ascii="仿宋_GB2312" w:eastAsia="仿宋_GB2312" w:hAnsi="仿宋" w:hint="eastAsia"/>
          <w:sz w:val="24"/>
          <w:szCs w:val="24"/>
        </w:rPr>
        <w:t>一种方法，而是一种研究</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对象是建立日常社会生活秩序的方法。</w:t>
      </w:r>
    </w:p>
    <w:p w14:paraId="6B71BDDF" w14:textId="7E985C81" w:rsidR="0071011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民族方法论有两个重要观</w:t>
      </w:r>
      <w:r w:rsidR="00CF10AB" w:rsidRPr="00B85805">
        <w:rPr>
          <w:rFonts w:ascii="仿宋_GB2312" w:eastAsia="仿宋_GB2312" w:hAnsi="仿宋" w:hint="eastAsia"/>
          <w:b/>
          <w:bCs/>
          <w:sz w:val="24"/>
          <w:szCs w:val="24"/>
        </w:rPr>
        <w:t>念</w:t>
      </w:r>
      <w:r w:rsidR="00710112"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语境敏感</w:t>
      </w:r>
      <w:r w:rsidR="00710112" w:rsidRPr="00B85805">
        <w:rPr>
          <w:rFonts w:ascii="仿宋_GB2312" w:eastAsia="仿宋_GB2312" w:hAnsi="仿宋" w:hint="eastAsia"/>
          <w:sz w:val="24"/>
          <w:szCs w:val="24"/>
        </w:rPr>
        <w:t>（indexicality）</w:t>
      </w:r>
      <w:r w:rsidRPr="00B85805">
        <w:rPr>
          <w:rFonts w:ascii="仿宋_GB2312" w:eastAsia="仿宋_GB2312" w:hAnsi="仿宋" w:hint="eastAsia"/>
          <w:sz w:val="24"/>
          <w:szCs w:val="24"/>
        </w:rPr>
        <w:t>与现场反</w:t>
      </w:r>
      <w:r w:rsidR="00710112" w:rsidRPr="00B85805">
        <w:rPr>
          <w:rFonts w:ascii="仿宋_GB2312" w:eastAsia="仿宋_GB2312" w:hAnsi="仿宋" w:hint="eastAsia"/>
          <w:sz w:val="24"/>
          <w:szCs w:val="24"/>
        </w:rPr>
        <w:t>身（reflexivity），</w:t>
      </w:r>
      <w:r w:rsidRPr="00B85805">
        <w:rPr>
          <w:rFonts w:ascii="仿宋_GB2312" w:eastAsia="仿宋_GB2312" w:hAnsi="仿宋" w:hint="eastAsia"/>
          <w:sz w:val="24"/>
          <w:szCs w:val="24"/>
        </w:rPr>
        <w:t>这在谈话分析中都特别受重视</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语境敏感，通常直译为</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引得性</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或</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索</w:t>
      </w:r>
      <w:r w:rsidR="00710112" w:rsidRPr="00B85805">
        <w:rPr>
          <w:rFonts w:ascii="仿宋_GB2312" w:eastAsia="仿宋_GB2312" w:hAnsi="仿宋" w:hint="eastAsia"/>
          <w:sz w:val="24"/>
          <w:szCs w:val="24"/>
        </w:rPr>
        <w:t>隐</w:t>
      </w:r>
      <w:r w:rsidRPr="00B85805">
        <w:rPr>
          <w:rFonts w:ascii="仿宋_GB2312" w:eastAsia="仿宋_GB2312" w:hAnsi="仿宋" w:hint="eastAsia"/>
          <w:sz w:val="24"/>
          <w:szCs w:val="24"/>
        </w:rPr>
        <w:t>性</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意思是行为意义取决于语境</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运用在谈话分析中，就是指说什么话</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是</w:t>
      </w:r>
      <w:r w:rsidR="00710112" w:rsidRPr="00B85805">
        <w:rPr>
          <w:rFonts w:ascii="仿宋_GB2312" w:eastAsia="仿宋_GB2312" w:hAnsi="仿宋" w:hint="eastAsia"/>
          <w:sz w:val="24"/>
          <w:szCs w:val="24"/>
        </w:rPr>
        <w:t>停</w:t>
      </w:r>
      <w:r w:rsidRPr="00B85805">
        <w:rPr>
          <w:rFonts w:ascii="仿宋_GB2312" w:eastAsia="仿宋_GB2312" w:hAnsi="仿宋" w:hint="eastAsia"/>
          <w:sz w:val="24"/>
          <w:szCs w:val="24"/>
        </w:rPr>
        <w:t>顿，还是发出什么声音，往往会受到现场情况影响。现场反</w:t>
      </w:r>
      <w:r w:rsidR="00710112" w:rsidRPr="00B85805">
        <w:rPr>
          <w:rFonts w:ascii="仿宋_GB2312" w:eastAsia="仿宋_GB2312" w:hAnsi="仿宋" w:hint="eastAsia"/>
          <w:sz w:val="24"/>
          <w:szCs w:val="24"/>
        </w:rPr>
        <w:t>身</w:t>
      </w:r>
      <w:r w:rsidRPr="00B85805">
        <w:rPr>
          <w:rFonts w:ascii="仿宋_GB2312" w:eastAsia="仿宋_GB2312" w:hAnsi="仿宋" w:hint="eastAsia"/>
          <w:sz w:val="24"/>
          <w:szCs w:val="24"/>
        </w:rPr>
        <w:t>是指所说的话乃至现场社会世界的构成要素</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换句话说，就是民族方法论中的现场反</w:t>
      </w:r>
      <w:r w:rsidR="00710112" w:rsidRPr="00B85805">
        <w:rPr>
          <w:rFonts w:ascii="仿宋_GB2312" w:eastAsia="仿宋_GB2312" w:hAnsi="仿宋" w:hint="eastAsia"/>
          <w:sz w:val="24"/>
          <w:szCs w:val="24"/>
        </w:rPr>
        <w:t>身</w:t>
      </w:r>
      <w:r w:rsidRPr="00B85805">
        <w:rPr>
          <w:rFonts w:ascii="仿宋_GB2312" w:eastAsia="仿宋_GB2312" w:hAnsi="仿宋" w:hint="eastAsia"/>
          <w:sz w:val="24"/>
          <w:szCs w:val="24"/>
        </w:rPr>
        <w:t>原理</w:t>
      </w:r>
      <w:r w:rsidR="00710112" w:rsidRPr="00B85805">
        <w:rPr>
          <w:rFonts w:ascii="仿宋_GB2312" w:eastAsia="仿宋_GB2312" w:hAnsi="仿宋" w:hint="eastAsia"/>
          <w:sz w:val="24"/>
          <w:szCs w:val="24"/>
        </w:rPr>
        <w:t>，</w:t>
      </w:r>
      <w:r w:rsidRPr="00B85805">
        <w:rPr>
          <w:rFonts w:ascii="仿宋_GB2312" w:eastAsia="仿宋_GB2312" w:hAnsi="仿宋" w:hint="eastAsia"/>
          <w:sz w:val="24"/>
          <w:szCs w:val="24"/>
        </w:rPr>
        <w:t>是指谈话不仅仅是社会世界的呈现，它表达</w:t>
      </w:r>
      <w:r w:rsidR="00710112" w:rsidRPr="00B85805">
        <w:rPr>
          <w:rFonts w:ascii="仿宋_GB2312" w:eastAsia="仿宋_GB2312" w:hAnsi="仿宋" w:hint="eastAsia"/>
          <w:sz w:val="24"/>
          <w:szCs w:val="24"/>
        </w:rPr>
        <w:t>的</w:t>
      </w:r>
      <w:r w:rsidRPr="00B85805">
        <w:rPr>
          <w:rFonts w:ascii="仿宋_GB2312" w:eastAsia="仿宋_GB2312" w:hAnsi="仿宋" w:hint="eastAsia"/>
          <w:sz w:val="24"/>
          <w:szCs w:val="24"/>
        </w:rPr>
        <w:t>东西其实还很多</w:t>
      </w:r>
      <w:r w:rsidR="00710112" w:rsidRPr="00B85805">
        <w:rPr>
          <w:rFonts w:ascii="仿宋_GB2312" w:eastAsia="仿宋_GB2312" w:hAnsi="仿宋" w:hint="eastAsia"/>
          <w:sz w:val="24"/>
          <w:szCs w:val="24"/>
        </w:rPr>
        <w:t>。</w:t>
      </w:r>
    </w:p>
    <w:p w14:paraId="10F8E55D" w14:textId="2B91F4A7" w:rsidR="000C1B01"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谈话分析</w:t>
      </w:r>
      <w:r w:rsidR="00710112" w:rsidRPr="00B85805">
        <w:rPr>
          <w:rFonts w:ascii="仿宋_GB2312" w:eastAsia="仿宋_GB2312" w:hAnsi="仿宋" w:hint="eastAsia"/>
          <w:b/>
          <w:bCs/>
          <w:sz w:val="24"/>
          <w:szCs w:val="24"/>
        </w:rPr>
        <w:t>始</w:t>
      </w:r>
      <w:r w:rsidR="00CF10AB" w:rsidRPr="00B85805">
        <w:rPr>
          <w:rFonts w:ascii="仿宋_GB2312" w:eastAsia="仿宋_GB2312" w:hAnsi="仿宋" w:hint="eastAsia"/>
          <w:b/>
          <w:bCs/>
          <w:sz w:val="24"/>
          <w:szCs w:val="24"/>
        </w:rPr>
        <w:t>于</w:t>
      </w:r>
      <w:r w:rsidRPr="00B85805">
        <w:rPr>
          <w:rFonts w:ascii="仿宋_GB2312" w:eastAsia="仿宋_GB2312" w:hAnsi="仿宋" w:hint="eastAsia"/>
          <w:b/>
          <w:bCs/>
          <w:sz w:val="24"/>
          <w:szCs w:val="24"/>
        </w:rPr>
        <w:t>讲话者说话的方式，重点关注那些重要的或突出的方式。</w:t>
      </w:r>
      <w:r w:rsidR="00710112" w:rsidRPr="00B85805">
        <w:rPr>
          <w:rFonts w:ascii="仿宋_GB2312" w:eastAsia="仿宋_GB2312" w:hAnsi="仿宋" w:hint="eastAsia"/>
          <w:sz w:val="24"/>
          <w:szCs w:val="24"/>
        </w:rPr>
        <w:t>……</w:t>
      </w:r>
      <w:r w:rsidR="00CF10AB" w:rsidRPr="00B85805">
        <w:rPr>
          <w:rFonts w:ascii="仿宋_GB2312" w:eastAsia="仿宋_GB2312" w:hAnsi="仿宋" w:hint="eastAsia"/>
          <w:sz w:val="24"/>
          <w:szCs w:val="24"/>
        </w:rPr>
        <w:t>学者</w:t>
      </w:r>
      <w:r w:rsidRPr="00B85805">
        <w:rPr>
          <w:rFonts w:ascii="仿宋_GB2312" w:eastAsia="仿宋_GB2312" w:hAnsi="仿宋" w:hint="eastAsia"/>
          <w:sz w:val="24"/>
          <w:szCs w:val="24"/>
        </w:rPr>
        <w:t>赫里蒂奇</w:t>
      </w:r>
      <w:r w:rsidR="00710112" w:rsidRPr="00B85805">
        <w:rPr>
          <w:rFonts w:ascii="仿宋_GB2312" w:eastAsia="仿宋_GB2312" w:hAnsi="仿宋" w:hint="eastAsia"/>
          <w:sz w:val="24"/>
          <w:szCs w:val="24"/>
        </w:rPr>
        <w:t>（Heritage）</w:t>
      </w:r>
      <w:r w:rsidRPr="00B85805">
        <w:rPr>
          <w:rFonts w:ascii="仿宋_GB2312" w:eastAsia="仿宋_GB2312" w:hAnsi="仿宋" w:hint="eastAsia"/>
          <w:sz w:val="24"/>
          <w:szCs w:val="24"/>
        </w:rPr>
        <w:t>认为谈话分析一般基于如下假设</w:t>
      </w:r>
      <w:r w:rsidR="000C1B01" w:rsidRPr="00B85805">
        <w:rPr>
          <w:rFonts w:ascii="仿宋_GB2312" w:eastAsia="仿宋_GB2312" w:hAnsi="仿宋" w:hint="eastAsia"/>
          <w:sz w:val="24"/>
          <w:szCs w:val="24"/>
        </w:rPr>
        <w:t>：</w:t>
      </w:r>
      <w:r w:rsidRPr="00B85805">
        <w:rPr>
          <w:rFonts w:ascii="仿宋_GB2312" w:eastAsia="仿宋_GB2312" w:hAnsi="仿宋" w:hint="eastAsia"/>
          <w:sz w:val="24"/>
          <w:szCs w:val="24"/>
        </w:rPr>
        <w:t>第一，谈话是结构化的，就是包含不变的模式，参与者也都不言自明地了解支撑这些模式的规则</w:t>
      </w:r>
      <w:r w:rsidR="000C1B01" w:rsidRPr="00B85805">
        <w:rPr>
          <w:rFonts w:ascii="仿宋_GB2312" w:eastAsia="仿宋_GB2312" w:hAnsi="仿宋" w:hint="eastAsia"/>
          <w:sz w:val="24"/>
          <w:szCs w:val="24"/>
        </w:rPr>
        <w:t>；</w:t>
      </w:r>
      <w:r w:rsidRPr="00B85805">
        <w:rPr>
          <w:rFonts w:ascii="仿宋_GB2312" w:eastAsia="仿宋_GB2312" w:hAnsi="仿宋" w:hint="eastAsia"/>
          <w:sz w:val="24"/>
          <w:szCs w:val="24"/>
        </w:rPr>
        <w:t>第二，谈话的语境造就的</w:t>
      </w:r>
      <w:r w:rsidR="000C1B01" w:rsidRPr="00B85805">
        <w:rPr>
          <w:rFonts w:ascii="仿宋_GB2312" w:eastAsia="仿宋_GB2312" w:hAnsi="仿宋" w:hint="eastAsia"/>
          <w:sz w:val="24"/>
          <w:szCs w:val="24"/>
        </w:rPr>
        <w:t>，</w:t>
      </w:r>
      <w:r w:rsidRPr="00B85805">
        <w:rPr>
          <w:rFonts w:ascii="仿宋_GB2312" w:eastAsia="仿宋_GB2312" w:hAnsi="仿宋" w:hint="eastAsia"/>
          <w:sz w:val="24"/>
          <w:szCs w:val="24"/>
        </w:rPr>
        <w:t>谈话是一种行</w:t>
      </w:r>
      <w:r w:rsidR="000C1B01" w:rsidRPr="00B85805">
        <w:rPr>
          <w:rFonts w:ascii="仿宋_GB2312" w:eastAsia="仿宋_GB2312" w:hAnsi="仿宋" w:hint="eastAsia"/>
          <w:sz w:val="24"/>
          <w:szCs w:val="24"/>
        </w:rPr>
        <w:t>动</w:t>
      </w:r>
      <w:r w:rsidRPr="00B85805">
        <w:rPr>
          <w:rFonts w:ascii="仿宋_GB2312" w:eastAsia="仿宋_GB2312" w:hAnsi="仿宋" w:hint="eastAsia"/>
          <w:sz w:val="24"/>
          <w:szCs w:val="24"/>
        </w:rPr>
        <w:t>，因此</w:t>
      </w:r>
      <w:r w:rsidR="000C1B01" w:rsidRPr="00B85805">
        <w:rPr>
          <w:rFonts w:ascii="仿宋_GB2312" w:eastAsia="仿宋_GB2312" w:hAnsi="仿宋" w:hint="eastAsia"/>
          <w:sz w:val="24"/>
          <w:szCs w:val="24"/>
        </w:rPr>
        <w:t>，</w:t>
      </w:r>
      <w:r w:rsidRPr="00B85805">
        <w:rPr>
          <w:rFonts w:ascii="仿宋_GB2312" w:eastAsia="仿宋_GB2312" w:hAnsi="仿宋" w:hint="eastAsia"/>
          <w:sz w:val="24"/>
          <w:szCs w:val="24"/>
        </w:rPr>
        <w:t>必须结合语境加以分析</w:t>
      </w:r>
      <w:r w:rsidR="000C1B01" w:rsidRPr="00B85805">
        <w:rPr>
          <w:rFonts w:ascii="仿宋_GB2312" w:eastAsia="仿宋_GB2312" w:hAnsi="仿宋" w:hint="eastAsia"/>
          <w:sz w:val="24"/>
          <w:szCs w:val="24"/>
        </w:rPr>
        <w:t>；</w:t>
      </w:r>
      <w:r w:rsidRPr="00B85805">
        <w:rPr>
          <w:rFonts w:ascii="仿宋_GB2312" w:eastAsia="仿宋_GB2312" w:hAnsi="仿宋" w:hint="eastAsia"/>
          <w:sz w:val="24"/>
          <w:szCs w:val="24"/>
        </w:rPr>
        <w:t>第三，分析扎根</w:t>
      </w:r>
      <w:r w:rsidR="00CF10AB" w:rsidRPr="00B85805">
        <w:rPr>
          <w:rFonts w:ascii="仿宋_GB2312" w:eastAsia="仿宋_GB2312" w:hAnsi="仿宋" w:hint="eastAsia"/>
          <w:sz w:val="24"/>
          <w:szCs w:val="24"/>
        </w:rPr>
        <w:t>于</w:t>
      </w:r>
      <w:r w:rsidRPr="00B85805">
        <w:rPr>
          <w:rFonts w:ascii="仿宋_GB2312" w:eastAsia="仿宋_GB2312" w:hAnsi="仿宋" w:hint="eastAsia"/>
          <w:sz w:val="24"/>
          <w:szCs w:val="24"/>
        </w:rPr>
        <w:t>资料</w:t>
      </w:r>
      <w:r w:rsidR="000C1B01" w:rsidRPr="00B85805">
        <w:rPr>
          <w:rFonts w:ascii="仿宋_GB2312" w:eastAsia="仿宋_GB2312" w:hAnsi="仿宋" w:hint="eastAsia"/>
          <w:sz w:val="24"/>
          <w:szCs w:val="24"/>
        </w:rPr>
        <w:t>，</w:t>
      </w:r>
      <w:r w:rsidRPr="00B85805">
        <w:rPr>
          <w:rFonts w:ascii="仿宋_GB2312" w:eastAsia="仿宋_GB2312" w:hAnsi="仿宋" w:hint="eastAsia"/>
          <w:sz w:val="24"/>
          <w:szCs w:val="24"/>
        </w:rPr>
        <w:t>谈话分析回避前</w:t>
      </w:r>
      <w:r w:rsidR="000C1B01" w:rsidRPr="00B85805">
        <w:rPr>
          <w:rFonts w:ascii="仿宋_GB2312" w:eastAsia="仿宋_GB2312" w:hAnsi="仿宋" w:hint="eastAsia"/>
          <w:sz w:val="24"/>
          <w:szCs w:val="24"/>
        </w:rPr>
        <w:t>设</w:t>
      </w:r>
      <w:r w:rsidRPr="00B85805">
        <w:rPr>
          <w:rFonts w:ascii="仿宋_GB2312" w:eastAsia="仿宋_GB2312" w:hAnsi="仿宋" w:hint="eastAsia"/>
          <w:sz w:val="24"/>
          <w:szCs w:val="24"/>
        </w:rPr>
        <w:t>理论，而主张在每一次经验实例中，都从资料中引出谈话特征和社会秩序构成性质的特征。</w:t>
      </w:r>
    </w:p>
    <w:p w14:paraId="594E1589" w14:textId="7C719AF6" w:rsidR="000C1B01"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谈话分析的必要步骤是录音转写</w:t>
      </w:r>
      <w:r w:rsidR="000C1B01"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要点是充分注意细节。根据有关学者的总结</w:t>
      </w:r>
      <w:r w:rsidR="000C1B01"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转录与分析过程中</w:t>
      </w:r>
      <w:r w:rsidR="000C1B01"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需要运用到的工具</w:t>
      </w:r>
      <w:r w:rsidR="000C1B01"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主要有</w:t>
      </w:r>
      <w:r w:rsidR="000C1B01" w:rsidRPr="00B85805">
        <w:rPr>
          <w:rFonts w:ascii="仿宋_GB2312" w:eastAsia="仿宋_GB2312" w:hAnsi="仿宋" w:hint="eastAsia"/>
          <w:b/>
          <w:bCs/>
          <w:sz w:val="24"/>
          <w:szCs w:val="24"/>
        </w:rPr>
        <w:t>：</w:t>
      </w:r>
      <w:r w:rsidR="000C1B01" w:rsidRPr="00B85805">
        <w:rPr>
          <w:rFonts w:ascii="仿宋_GB2312" w:eastAsia="仿宋_GB2312" w:hAnsi="仿宋" w:hint="eastAsia"/>
          <w:sz w:val="24"/>
          <w:szCs w:val="24"/>
        </w:rPr>
        <w:t>①</w:t>
      </w:r>
      <w:r w:rsidRPr="00B85805">
        <w:rPr>
          <w:rFonts w:ascii="仿宋_GB2312" w:eastAsia="仿宋_GB2312" w:hAnsi="仿宋" w:hint="eastAsia"/>
          <w:sz w:val="24"/>
          <w:szCs w:val="24"/>
        </w:rPr>
        <w:t>接话</w:t>
      </w:r>
      <w:r w:rsidR="000C1B01" w:rsidRPr="00B85805">
        <w:rPr>
          <w:rFonts w:ascii="仿宋_GB2312" w:eastAsia="仿宋_GB2312" w:hAnsi="仿宋" w:hint="eastAsia"/>
          <w:sz w:val="24"/>
          <w:szCs w:val="24"/>
        </w:rPr>
        <w:t>、②</w:t>
      </w:r>
      <w:r w:rsidRPr="00B85805">
        <w:rPr>
          <w:rFonts w:ascii="仿宋_GB2312" w:eastAsia="仿宋_GB2312" w:hAnsi="仿宋" w:hint="eastAsia"/>
          <w:sz w:val="24"/>
          <w:szCs w:val="24"/>
        </w:rPr>
        <w:t>前后话</w:t>
      </w:r>
      <w:r w:rsidR="000C1B01" w:rsidRPr="00B85805">
        <w:rPr>
          <w:rFonts w:ascii="仿宋_GB2312" w:eastAsia="仿宋_GB2312" w:hAnsi="仿宋" w:hint="eastAsia"/>
          <w:sz w:val="24"/>
          <w:szCs w:val="24"/>
        </w:rPr>
        <w:t>、③</w:t>
      </w:r>
      <w:r w:rsidRPr="00B85805">
        <w:rPr>
          <w:rFonts w:ascii="仿宋_GB2312" w:eastAsia="仿宋_GB2312" w:hAnsi="仿宋" w:hint="eastAsia"/>
          <w:sz w:val="24"/>
          <w:szCs w:val="24"/>
        </w:rPr>
        <w:t>说明</w:t>
      </w:r>
      <w:r w:rsidR="000C1B01" w:rsidRPr="00B85805">
        <w:rPr>
          <w:rFonts w:ascii="仿宋_GB2312" w:eastAsia="仿宋_GB2312" w:hAnsi="仿宋" w:hint="eastAsia"/>
          <w:sz w:val="24"/>
          <w:szCs w:val="24"/>
        </w:rPr>
        <w:t>、④</w:t>
      </w:r>
      <w:r w:rsidRPr="00B85805">
        <w:rPr>
          <w:rFonts w:ascii="仿宋_GB2312" w:eastAsia="仿宋_GB2312" w:hAnsi="仿宋" w:hint="eastAsia"/>
          <w:sz w:val="24"/>
          <w:szCs w:val="24"/>
        </w:rPr>
        <w:t>修复。</w:t>
      </w:r>
    </w:p>
    <w:p w14:paraId="348D70B4" w14:textId="77777777" w:rsidR="00401D27"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话语分析</w:t>
      </w:r>
      <w:r w:rsidR="00401D27"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与谈话分析是对谈话做细致分析不同</w:t>
      </w:r>
      <w:r w:rsidR="00401D27" w:rsidRPr="00B85805">
        <w:rPr>
          <w:rFonts w:ascii="仿宋_GB2312" w:eastAsia="仿宋_GB2312" w:hAnsi="仿宋" w:hint="eastAsia"/>
          <w:sz w:val="24"/>
          <w:szCs w:val="24"/>
        </w:rPr>
        <w:t>，</w:t>
      </w:r>
      <w:r w:rsidRPr="00B85805">
        <w:rPr>
          <w:rFonts w:ascii="仿宋_GB2312" w:eastAsia="仿宋_GB2312" w:hAnsi="仿宋" w:hint="eastAsia"/>
          <w:sz w:val="24"/>
          <w:szCs w:val="24"/>
        </w:rPr>
        <w:t>话语分析是一种语言或文本分析方法。当然</w:t>
      </w:r>
      <w:r w:rsidR="00401D27" w:rsidRPr="00B85805">
        <w:rPr>
          <w:rFonts w:ascii="仿宋_GB2312" w:eastAsia="仿宋_GB2312" w:hAnsi="仿宋" w:hint="eastAsia"/>
          <w:sz w:val="24"/>
          <w:szCs w:val="24"/>
        </w:rPr>
        <w:t>，</w:t>
      </w:r>
      <w:r w:rsidRPr="00B85805">
        <w:rPr>
          <w:rFonts w:ascii="仿宋_GB2312" w:eastAsia="仿宋_GB2312" w:hAnsi="仿宋" w:hint="eastAsia"/>
          <w:sz w:val="24"/>
          <w:szCs w:val="24"/>
        </w:rPr>
        <w:t>话语分析与谈话分析也不是对立或矛盾的，因为它将从后者获得洞见。在这种情况下，谈话也较</w:t>
      </w:r>
      <w:r w:rsidR="00401D27" w:rsidRPr="00B85805">
        <w:rPr>
          <w:rFonts w:ascii="仿宋_GB2312" w:eastAsia="仿宋_GB2312" w:hAnsi="仿宋" w:hint="eastAsia"/>
          <w:sz w:val="24"/>
          <w:szCs w:val="24"/>
        </w:rPr>
        <w:t>少</w:t>
      </w:r>
      <w:r w:rsidRPr="00B85805">
        <w:rPr>
          <w:rFonts w:ascii="仿宋_GB2312" w:eastAsia="仿宋_GB2312" w:hAnsi="仿宋" w:hint="eastAsia"/>
          <w:sz w:val="24"/>
          <w:szCs w:val="24"/>
        </w:rPr>
        <w:t>是自然发生的</w:t>
      </w:r>
      <w:r w:rsidR="00401D27" w:rsidRPr="00B85805">
        <w:rPr>
          <w:rFonts w:ascii="仿宋_GB2312" w:eastAsia="仿宋_GB2312" w:hAnsi="仿宋" w:hint="eastAsia"/>
          <w:sz w:val="24"/>
          <w:szCs w:val="24"/>
        </w:rPr>
        <w:t>，</w:t>
      </w:r>
      <w:r w:rsidRPr="00B85805">
        <w:rPr>
          <w:rFonts w:ascii="仿宋_GB2312" w:eastAsia="仿宋_GB2312" w:hAnsi="仿宋" w:hint="eastAsia"/>
          <w:sz w:val="24"/>
          <w:szCs w:val="24"/>
        </w:rPr>
        <w:t>访谈中获得的谈话文本</w:t>
      </w:r>
      <w:r w:rsidR="00401D27" w:rsidRPr="00B85805">
        <w:rPr>
          <w:rFonts w:ascii="仿宋_GB2312" w:eastAsia="仿宋_GB2312" w:hAnsi="仿宋" w:hint="eastAsia"/>
          <w:sz w:val="24"/>
          <w:szCs w:val="24"/>
        </w:rPr>
        <w:t>，</w:t>
      </w:r>
      <w:r w:rsidRPr="00B85805">
        <w:rPr>
          <w:rFonts w:ascii="仿宋_GB2312" w:eastAsia="仿宋_GB2312" w:hAnsi="仿宋" w:hint="eastAsia"/>
          <w:sz w:val="24"/>
          <w:szCs w:val="24"/>
        </w:rPr>
        <w:t>也是合理的研究对象。</w:t>
      </w:r>
      <w:r w:rsidR="00401D27" w:rsidRPr="00B85805">
        <w:rPr>
          <w:rFonts w:ascii="仿宋_GB2312" w:eastAsia="仿宋_GB2312" w:hAnsi="仿宋" w:hint="eastAsia"/>
          <w:sz w:val="24"/>
          <w:szCs w:val="24"/>
        </w:rPr>
        <w:t>……</w:t>
      </w:r>
      <w:r w:rsidRPr="00B85805">
        <w:rPr>
          <w:rFonts w:ascii="仿宋_GB2312" w:eastAsia="仿宋_GB2312" w:hAnsi="仿宋" w:hint="eastAsia"/>
          <w:sz w:val="24"/>
          <w:szCs w:val="24"/>
        </w:rPr>
        <w:t>话语是客观的具体描述，并是</w:t>
      </w:r>
      <w:r w:rsidR="00401D27" w:rsidRPr="00B85805">
        <w:rPr>
          <w:rFonts w:ascii="仿宋_GB2312" w:eastAsia="仿宋_GB2312" w:hAnsi="仿宋" w:hint="eastAsia"/>
          <w:sz w:val="24"/>
          <w:szCs w:val="24"/>
        </w:rPr>
        <w:t>客体</w:t>
      </w:r>
      <w:r w:rsidRPr="00B85805">
        <w:rPr>
          <w:rFonts w:ascii="仿宋_GB2312" w:eastAsia="仿宋_GB2312" w:hAnsi="仿宋" w:hint="eastAsia"/>
          <w:sz w:val="24"/>
          <w:szCs w:val="24"/>
        </w:rPr>
        <w:t>的一部分。</w:t>
      </w:r>
    </w:p>
    <w:p w14:paraId="24601508" w14:textId="51651A5E" w:rsidR="006B7BDE" w:rsidRPr="00B85805" w:rsidRDefault="006B7BDE"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解释话语</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话语分析强调</w:t>
      </w:r>
      <w:r w:rsidR="000E4EA2" w:rsidRPr="00B85805">
        <w:rPr>
          <w:rFonts w:ascii="仿宋_GB2312" w:eastAsia="仿宋_GB2312" w:hAnsi="仿宋" w:hint="eastAsia"/>
          <w:sz w:val="24"/>
          <w:szCs w:val="24"/>
        </w:rPr>
        <w:t>有关由话语产生的</w:t>
      </w:r>
      <w:r w:rsidR="00DE0048" w:rsidRPr="00B85805">
        <w:rPr>
          <w:rFonts w:ascii="仿宋_GB2312" w:eastAsia="仿宋_GB2312" w:hAnsi="仿宋" w:hint="eastAsia"/>
          <w:sz w:val="24"/>
          <w:szCs w:val="24"/>
        </w:rPr>
        <w:t>世界</w:t>
      </w:r>
      <w:r w:rsidR="000E4EA2" w:rsidRPr="00B85805">
        <w:rPr>
          <w:rFonts w:ascii="仿宋_GB2312" w:eastAsia="仿宋_GB2312" w:hAnsi="仿宋" w:hint="eastAsia"/>
          <w:sz w:val="24"/>
          <w:szCs w:val="24"/>
        </w:rPr>
        <w:t>、社会</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事件以及内在心理描述</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语言在话语分析中，</w:t>
      </w:r>
      <w:r w:rsidRPr="00B85805">
        <w:rPr>
          <w:rFonts w:ascii="仿宋_GB2312" w:eastAsia="仿宋_GB2312" w:hAnsi="仿宋" w:hint="eastAsia"/>
          <w:sz w:val="24"/>
          <w:szCs w:val="24"/>
        </w:rPr>
        <w:t>既</w:t>
      </w:r>
      <w:r w:rsidR="000E4EA2" w:rsidRPr="00B85805">
        <w:rPr>
          <w:rFonts w:ascii="仿宋_GB2312" w:eastAsia="仿宋_GB2312" w:hAnsi="仿宋" w:hint="eastAsia"/>
          <w:sz w:val="24"/>
          <w:szCs w:val="24"/>
        </w:rPr>
        <w:t>是社会世界的组成部分，又是生产这个社会世界的工具</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所以</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它与大多数定量与定性研究方法不同，不只是理解这个世界的工具。这一版本的话语分析</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在认识论和本体论上显现为两个特征</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第一</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是反现实的。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第二</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是建构主义的</w:t>
      </w:r>
      <w:r w:rsidRPr="00B85805">
        <w:rPr>
          <w:rFonts w:ascii="仿宋_GB2312" w:eastAsia="仿宋_GB2312" w:hAnsi="仿宋" w:hint="eastAsia"/>
          <w:sz w:val="24"/>
          <w:szCs w:val="24"/>
        </w:rPr>
        <w:t>。</w:t>
      </w:r>
    </w:p>
    <w:p w14:paraId="4D7363C2" w14:textId="2EB1613D" w:rsidR="006B7BD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这一版本</w:t>
      </w:r>
      <w:r w:rsidR="006B7BDE" w:rsidRPr="00B85805">
        <w:rPr>
          <w:rFonts w:ascii="仿宋_GB2312" w:eastAsia="仿宋_GB2312" w:hAnsi="仿宋" w:hint="eastAsia"/>
          <w:b/>
          <w:bCs/>
          <w:sz w:val="24"/>
          <w:szCs w:val="24"/>
        </w:rPr>
        <w:t>的</w:t>
      </w:r>
      <w:r w:rsidRPr="00B85805">
        <w:rPr>
          <w:rFonts w:ascii="仿宋_GB2312" w:eastAsia="仿宋_GB2312" w:hAnsi="仿宋" w:hint="eastAsia"/>
          <w:b/>
          <w:bCs/>
          <w:sz w:val="24"/>
          <w:szCs w:val="24"/>
        </w:rPr>
        <w:t>话语分析是行动取向的，</w:t>
      </w:r>
      <w:r w:rsidR="006B7BDE" w:rsidRPr="00B85805">
        <w:rPr>
          <w:rFonts w:ascii="仿宋_GB2312" w:eastAsia="仿宋_GB2312" w:hAnsi="仿宋" w:hint="eastAsia"/>
          <w:b/>
          <w:bCs/>
          <w:sz w:val="24"/>
          <w:szCs w:val="24"/>
        </w:rPr>
        <w:t>即</w:t>
      </w:r>
      <w:r w:rsidRPr="00B85805">
        <w:rPr>
          <w:rFonts w:ascii="仿宋_GB2312" w:eastAsia="仿宋_GB2312" w:hAnsi="仿宋" w:hint="eastAsia"/>
          <w:b/>
          <w:bCs/>
          <w:sz w:val="24"/>
          <w:szCs w:val="24"/>
        </w:rPr>
        <w:t>是</w:t>
      </w:r>
      <w:r w:rsidR="006B7BDE" w:rsidRPr="00B85805">
        <w:rPr>
          <w:rFonts w:ascii="仿宋_GB2312" w:eastAsia="仿宋_GB2312" w:hAnsi="仿宋" w:hint="eastAsia"/>
          <w:b/>
          <w:bCs/>
          <w:sz w:val="24"/>
          <w:szCs w:val="24"/>
        </w:rPr>
        <w:t>做</w:t>
      </w:r>
      <w:r w:rsidRPr="00B85805">
        <w:rPr>
          <w:rFonts w:ascii="仿宋_GB2312" w:eastAsia="仿宋_GB2312" w:hAnsi="仿宋" w:hint="eastAsia"/>
          <w:b/>
          <w:bCs/>
          <w:sz w:val="24"/>
          <w:szCs w:val="24"/>
        </w:rPr>
        <w:t>事的方式，</w:t>
      </w:r>
      <w:r w:rsidR="006B7BDE" w:rsidRPr="00B85805">
        <w:rPr>
          <w:rFonts w:ascii="仿宋_GB2312" w:eastAsia="仿宋_GB2312" w:hAnsi="仿宋" w:hint="eastAsia"/>
          <w:b/>
          <w:bCs/>
          <w:sz w:val="24"/>
          <w:szCs w:val="24"/>
        </w:rPr>
        <w:t>并</w:t>
      </w:r>
      <w:r w:rsidRPr="00B85805">
        <w:rPr>
          <w:rFonts w:ascii="仿宋_GB2312" w:eastAsia="仿宋_GB2312" w:hAnsi="仿宋" w:hint="eastAsia"/>
          <w:b/>
          <w:bCs/>
          <w:sz w:val="24"/>
          <w:szCs w:val="24"/>
        </w:rPr>
        <w:t>将涉及四个概念</w:t>
      </w:r>
      <w:r w:rsidR="006B7BDE"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第一</w:t>
      </w:r>
      <w:r w:rsidR="006B7BDE" w:rsidRPr="00B85805">
        <w:rPr>
          <w:rFonts w:ascii="仿宋_GB2312" w:eastAsia="仿宋_GB2312" w:hAnsi="仿宋" w:hint="eastAsia"/>
          <w:sz w:val="24"/>
          <w:szCs w:val="24"/>
        </w:rPr>
        <w:t>，</w:t>
      </w:r>
      <w:r w:rsidRPr="00B85805">
        <w:rPr>
          <w:rFonts w:ascii="仿宋_GB2312" w:eastAsia="仿宋_GB2312" w:hAnsi="仿宋" w:hint="eastAsia"/>
          <w:sz w:val="24"/>
          <w:szCs w:val="24"/>
        </w:rPr>
        <w:t>话语是一个话题</w:t>
      </w:r>
      <w:r w:rsidR="006B7BDE" w:rsidRPr="00B85805">
        <w:rPr>
          <w:rFonts w:ascii="仿宋_GB2312" w:eastAsia="仿宋_GB2312" w:hAnsi="仿宋" w:hint="eastAsia"/>
          <w:sz w:val="24"/>
          <w:szCs w:val="24"/>
        </w:rPr>
        <w:t>。……</w:t>
      </w:r>
      <w:r w:rsidRPr="00B85805">
        <w:rPr>
          <w:rFonts w:ascii="仿宋_GB2312" w:eastAsia="仿宋_GB2312" w:hAnsi="仿宋" w:hint="eastAsia"/>
          <w:sz w:val="24"/>
          <w:szCs w:val="24"/>
        </w:rPr>
        <w:t>第二</w:t>
      </w:r>
      <w:r w:rsidR="006B7BDE" w:rsidRPr="00B85805">
        <w:rPr>
          <w:rFonts w:ascii="仿宋_GB2312" w:eastAsia="仿宋_GB2312" w:hAnsi="仿宋" w:hint="eastAsia"/>
          <w:sz w:val="24"/>
          <w:szCs w:val="24"/>
        </w:rPr>
        <w:t>，</w:t>
      </w:r>
      <w:r w:rsidRPr="00B85805">
        <w:rPr>
          <w:rFonts w:ascii="仿宋_GB2312" w:eastAsia="仿宋_GB2312" w:hAnsi="仿宋" w:hint="eastAsia"/>
          <w:sz w:val="24"/>
          <w:szCs w:val="24"/>
        </w:rPr>
        <w:t>语言是建构的。</w:t>
      </w:r>
      <w:r w:rsidR="006B7BDE" w:rsidRPr="00B85805">
        <w:rPr>
          <w:rFonts w:ascii="仿宋_GB2312" w:eastAsia="仿宋_GB2312" w:hAnsi="仿宋" w:hint="eastAsia"/>
          <w:sz w:val="24"/>
          <w:szCs w:val="24"/>
        </w:rPr>
        <w:t>……</w:t>
      </w:r>
      <w:r w:rsidRPr="00B85805">
        <w:rPr>
          <w:rFonts w:ascii="仿宋_GB2312" w:eastAsia="仿宋_GB2312" w:hAnsi="仿宋" w:hint="eastAsia"/>
          <w:sz w:val="24"/>
          <w:szCs w:val="24"/>
        </w:rPr>
        <w:t>第三</w:t>
      </w:r>
      <w:r w:rsidR="00DE0048" w:rsidRPr="00B85805">
        <w:rPr>
          <w:rFonts w:ascii="仿宋_GB2312" w:eastAsia="仿宋_GB2312" w:hAnsi="仿宋" w:hint="eastAsia"/>
          <w:sz w:val="24"/>
          <w:szCs w:val="24"/>
        </w:rPr>
        <w:t>，</w:t>
      </w:r>
      <w:r w:rsidRPr="00B85805">
        <w:rPr>
          <w:rFonts w:ascii="仿宋_GB2312" w:eastAsia="仿宋_GB2312" w:hAnsi="仿宋" w:hint="eastAsia"/>
          <w:sz w:val="24"/>
          <w:szCs w:val="24"/>
        </w:rPr>
        <w:t>话语是一种行动方式。</w:t>
      </w:r>
      <w:r w:rsidR="006B7BDE" w:rsidRPr="00B85805">
        <w:rPr>
          <w:rFonts w:ascii="仿宋_GB2312" w:eastAsia="仿宋_GB2312" w:hAnsi="仿宋" w:hint="eastAsia"/>
          <w:sz w:val="24"/>
          <w:szCs w:val="24"/>
        </w:rPr>
        <w:t>……</w:t>
      </w:r>
      <w:r w:rsidRPr="00B85805">
        <w:rPr>
          <w:rFonts w:ascii="仿宋_GB2312" w:eastAsia="仿宋_GB2312" w:hAnsi="仿宋" w:hint="eastAsia"/>
          <w:sz w:val="24"/>
          <w:szCs w:val="24"/>
        </w:rPr>
        <w:t>第四，话语是讲究修辞的</w:t>
      </w:r>
      <w:r w:rsidR="006B7BDE" w:rsidRPr="00B85805">
        <w:rPr>
          <w:rFonts w:ascii="仿宋_GB2312" w:eastAsia="仿宋_GB2312" w:hAnsi="仿宋" w:hint="eastAsia"/>
          <w:sz w:val="24"/>
          <w:szCs w:val="24"/>
        </w:rPr>
        <w:t>。</w:t>
      </w:r>
    </w:p>
    <w:p w14:paraId="6A3305E5" w14:textId="65EC39E0" w:rsidR="004C2F7C" w:rsidRPr="00B85805" w:rsidRDefault="004C2F7C"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批判话语</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一般话语分析的关注点</w:t>
      </w:r>
      <w:r w:rsidR="00DE0048"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是话语与现实的关系</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批判话语还强调作为权力资源</w:t>
      </w:r>
      <w:r w:rsidR="000E4EA2" w:rsidRPr="00B85805">
        <w:rPr>
          <w:rFonts w:ascii="仿宋_GB2312" w:eastAsia="仿宋_GB2312" w:hAnsi="仿宋" w:hint="eastAsia"/>
          <w:sz w:val="24"/>
          <w:szCs w:val="24"/>
        </w:rPr>
        <w:lastRenderedPageBreak/>
        <w:t>的语言</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这样的语言与意识形态和社会文化变迁有密切联系。</w:t>
      </w:r>
    </w:p>
    <w:p w14:paraId="417EED0F" w14:textId="52BDAB83" w:rsidR="000E4EA2"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在全球化语境下，批判话语分析者所探索的问题之一，是话语针对某种现象，如全球化</w:t>
      </w:r>
      <w:r w:rsidR="00DE0048"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是怎样被建构和维护的</w:t>
      </w:r>
      <w:r w:rsidR="004C2F7C"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其所要揭示的</w:t>
      </w:r>
      <w:r w:rsidR="004C2F7C" w:rsidRPr="00B85805">
        <w:rPr>
          <w:rFonts w:ascii="仿宋_GB2312" w:eastAsia="仿宋_GB2312" w:hAnsi="仿宋" w:hint="eastAsia"/>
          <w:b/>
          <w:bCs/>
          <w:sz w:val="24"/>
          <w:szCs w:val="24"/>
        </w:rPr>
        <w:t>是：</w:t>
      </w:r>
      <w:r w:rsidRPr="00B85805">
        <w:rPr>
          <w:rFonts w:ascii="仿宋_GB2312" w:eastAsia="仿宋_GB2312" w:hAnsi="仿宋" w:hint="eastAsia"/>
          <w:sz w:val="24"/>
          <w:szCs w:val="24"/>
        </w:rPr>
        <w:t>第一，如今</w:t>
      </w:r>
      <w:r w:rsidR="004C2F7C" w:rsidRPr="00B85805">
        <w:rPr>
          <w:rFonts w:ascii="仿宋_GB2312" w:eastAsia="仿宋_GB2312" w:hAnsi="仿宋" w:hint="eastAsia"/>
          <w:sz w:val="24"/>
          <w:szCs w:val="24"/>
        </w:rPr>
        <w:t>话</w:t>
      </w:r>
      <w:r w:rsidRPr="00B85805">
        <w:rPr>
          <w:rFonts w:ascii="仿宋_GB2312" w:eastAsia="仿宋_GB2312" w:hAnsi="仿宋" w:hint="eastAsia"/>
          <w:sz w:val="24"/>
          <w:szCs w:val="24"/>
        </w:rPr>
        <w:t>语是如何拥有特定意义的</w:t>
      </w:r>
      <w:r w:rsidR="004C2F7C" w:rsidRPr="00B85805">
        <w:rPr>
          <w:rFonts w:ascii="仿宋_GB2312" w:eastAsia="仿宋_GB2312" w:hAnsi="仿宋" w:hint="eastAsia"/>
          <w:sz w:val="24"/>
          <w:szCs w:val="24"/>
        </w:rPr>
        <w:t>，</w:t>
      </w:r>
      <w:r w:rsidRPr="00B85805">
        <w:rPr>
          <w:rFonts w:ascii="仿宋_GB2312" w:eastAsia="仿宋_GB2312" w:hAnsi="仿宋" w:hint="eastAsia"/>
          <w:sz w:val="24"/>
          <w:szCs w:val="24"/>
        </w:rPr>
        <w:t>而它原来是没有或完全有不同意义的</w:t>
      </w:r>
      <w:r w:rsidR="004C2F7C" w:rsidRPr="00B85805">
        <w:rPr>
          <w:rFonts w:ascii="仿宋_GB2312" w:eastAsia="仿宋_GB2312" w:hAnsi="仿宋" w:hint="eastAsia"/>
          <w:sz w:val="24"/>
          <w:szCs w:val="24"/>
        </w:rPr>
        <w:t>；</w:t>
      </w:r>
      <w:r w:rsidRPr="00B85805">
        <w:rPr>
          <w:rFonts w:ascii="仿宋_GB2312" w:eastAsia="仿宋_GB2312" w:hAnsi="仿宋" w:hint="eastAsia"/>
          <w:sz w:val="24"/>
          <w:szCs w:val="24"/>
        </w:rPr>
        <w:t>第二，话语是如何依赖并影响其他话语的</w:t>
      </w:r>
      <w:r w:rsidR="004C2F7C" w:rsidRPr="00B85805">
        <w:rPr>
          <w:rFonts w:ascii="仿宋_GB2312" w:eastAsia="仿宋_GB2312" w:hAnsi="仿宋" w:hint="eastAsia"/>
          <w:sz w:val="24"/>
          <w:szCs w:val="24"/>
        </w:rPr>
        <w:t>；</w:t>
      </w:r>
      <w:r w:rsidRPr="00B85805">
        <w:rPr>
          <w:rFonts w:ascii="仿宋_GB2312" w:eastAsia="仿宋_GB2312" w:hAnsi="仿宋" w:hint="eastAsia"/>
          <w:sz w:val="24"/>
          <w:szCs w:val="24"/>
        </w:rPr>
        <w:t>第三，</w:t>
      </w:r>
      <w:r w:rsidR="004C2F7C" w:rsidRPr="00B85805">
        <w:rPr>
          <w:rFonts w:ascii="仿宋_GB2312" w:eastAsia="仿宋_GB2312" w:hAnsi="仿宋" w:hint="eastAsia"/>
          <w:sz w:val="24"/>
          <w:szCs w:val="24"/>
        </w:rPr>
        <w:t>话</w:t>
      </w:r>
      <w:r w:rsidRPr="00B85805">
        <w:rPr>
          <w:rFonts w:ascii="仿宋_GB2312" w:eastAsia="仿宋_GB2312" w:hAnsi="仿宋" w:hint="eastAsia"/>
          <w:sz w:val="24"/>
          <w:szCs w:val="24"/>
        </w:rPr>
        <w:t>语是如何透过文本</w:t>
      </w:r>
      <w:r w:rsidR="007F7C9B" w:rsidRPr="00B85805">
        <w:rPr>
          <w:rFonts w:ascii="仿宋_GB2312" w:eastAsia="仿宋_GB2312" w:hAnsi="仿宋" w:hint="eastAsia"/>
          <w:sz w:val="24"/>
          <w:szCs w:val="24"/>
        </w:rPr>
        <w:t>（</w:t>
      </w:r>
      <w:r w:rsidRPr="00B85805">
        <w:rPr>
          <w:rFonts w:ascii="仿宋_GB2312" w:eastAsia="仿宋_GB2312" w:hAnsi="仿宋" w:hint="eastAsia"/>
          <w:sz w:val="24"/>
          <w:szCs w:val="24"/>
        </w:rPr>
        <w:t>如学术文章或新闻写作</w:t>
      </w:r>
      <w:r w:rsidR="007F7C9B" w:rsidRPr="00B85805">
        <w:rPr>
          <w:rFonts w:ascii="仿宋_GB2312" w:eastAsia="仿宋_GB2312" w:hAnsi="仿宋" w:hint="eastAsia"/>
          <w:sz w:val="24"/>
          <w:szCs w:val="24"/>
        </w:rPr>
        <w:t>）</w:t>
      </w:r>
      <w:r w:rsidRPr="00B85805">
        <w:rPr>
          <w:rFonts w:ascii="仿宋_GB2312" w:eastAsia="仿宋_GB2312" w:hAnsi="仿宋" w:hint="eastAsia"/>
          <w:sz w:val="24"/>
          <w:szCs w:val="24"/>
        </w:rPr>
        <w:t>被建构的</w:t>
      </w:r>
      <w:r w:rsidR="007F7C9B" w:rsidRPr="00B85805">
        <w:rPr>
          <w:rFonts w:ascii="仿宋_GB2312" w:eastAsia="仿宋_GB2312" w:hAnsi="仿宋" w:hint="eastAsia"/>
          <w:sz w:val="24"/>
          <w:szCs w:val="24"/>
        </w:rPr>
        <w:t>；</w:t>
      </w:r>
      <w:r w:rsidRPr="00B85805">
        <w:rPr>
          <w:rFonts w:ascii="仿宋_GB2312" w:eastAsia="仿宋_GB2312" w:hAnsi="仿宋" w:hint="eastAsia"/>
          <w:sz w:val="24"/>
          <w:szCs w:val="24"/>
        </w:rPr>
        <w:t>第四，</w:t>
      </w:r>
      <w:r w:rsidR="004C2F7C" w:rsidRPr="00B85805">
        <w:rPr>
          <w:rFonts w:ascii="仿宋_GB2312" w:eastAsia="仿宋_GB2312" w:hAnsi="仿宋" w:hint="eastAsia"/>
          <w:sz w:val="24"/>
          <w:szCs w:val="24"/>
        </w:rPr>
        <w:t>话</w:t>
      </w:r>
      <w:r w:rsidRPr="00B85805">
        <w:rPr>
          <w:rFonts w:ascii="仿宋_GB2312" w:eastAsia="仿宋_GB2312" w:hAnsi="仿宋" w:hint="eastAsia"/>
          <w:sz w:val="24"/>
          <w:szCs w:val="24"/>
        </w:rPr>
        <w:t>语是如何赋予社会生活</w:t>
      </w:r>
      <w:r w:rsidR="007F7C9B" w:rsidRPr="00B85805">
        <w:rPr>
          <w:rFonts w:ascii="仿宋_GB2312" w:eastAsia="仿宋_GB2312" w:hAnsi="仿宋" w:hint="eastAsia"/>
          <w:sz w:val="24"/>
          <w:szCs w:val="24"/>
        </w:rPr>
        <w:t>以</w:t>
      </w:r>
      <w:r w:rsidRPr="00B85805">
        <w:rPr>
          <w:rFonts w:ascii="仿宋_GB2312" w:eastAsia="仿宋_GB2312" w:hAnsi="仿宋" w:hint="eastAsia"/>
          <w:sz w:val="24"/>
          <w:szCs w:val="24"/>
        </w:rPr>
        <w:t>意义</w:t>
      </w:r>
      <w:r w:rsidR="007F7C9B" w:rsidRPr="00B85805">
        <w:rPr>
          <w:rFonts w:ascii="仿宋_GB2312" w:eastAsia="仿宋_GB2312" w:hAnsi="仿宋" w:hint="eastAsia"/>
          <w:sz w:val="24"/>
          <w:szCs w:val="24"/>
        </w:rPr>
        <w:t>的</w:t>
      </w:r>
      <w:r w:rsidRPr="00B85805">
        <w:rPr>
          <w:rFonts w:ascii="仿宋_GB2312" w:eastAsia="仿宋_GB2312" w:hAnsi="仿宋" w:hint="eastAsia"/>
          <w:sz w:val="24"/>
          <w:szCs w:val="24"/>
        </w:rPr>
        <w:t>，并使一些行动成为可能</w:t>
      </w:r>
      <w:r w:rsidR="007F7C9B" w:rsidRPr="00B85805">
        <w:rPr>
          <w:rFonts w:ascii="仿宋_GB2312" w:eastAsia="仿宋_GB2312" w:hAnsi="仿宋" w:hint="eastAsia"/>
          <w:sz w:val="24"/>
          <w:szCs w:val="24"/>
        </w:rPr>
        <w:t>、</w:t>
      </w:r>
      <w:r w:rsidRPr="00B85805">
        <w:rPr>
          <w:rFonts w:ascii="仿宋_GB2312" w:eastAsia="仿宋_GB2312" w:hAnsi="仿宋" w:hint="eastAsia"/>
          <w:sz w:val="24"/>
          <w:szCs w:val="24"/>
        </w:rPr>
        <w:t>可想或不可避免</w:t>
      </w:r>
      <w:r w:rsidR="007F7C9B" w:rsidRPr="00B85805">
        <w:rPr>
          <w:rFonts w:ascii="仿宋_GB2312" w:eastAsia="仿宋_GB2312" w:hAnsi="仿宋" w:hint="eastAsia"/>
          <w:sz w:val="24"/>
          <w:szCs w:val="24"/>
        </w:rPr>
        <w:t>；</w:t>
      </w:r>
      <w:r w:rsidRPr="00B85805">
        <w:rPr>
          <w:rFonts w:ascii="仿宋_GB2312" w:eastAsia="仿宋_GB2312" w:hAnsi="仿宋" w:hint="eastAsia"/>
          <w:sz w:val="24"/>
          <w:szCs w:val="24"/>
        </w:rPr>
        <w:t>第五，特定行动者是如何依靠话语使自己的立场和行动合理化的。</w:t>
      </w:r>
    </w:p>
    <w:p w14:paraId="68FFAED9" w14:textId="009D88EF" w:rsidR="009B625C" w:rsidRPr="00B85805" w:rsidRDefault="009B625C"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量化资料分析</w:t>
      </w:r>
      <w:r w:rsidRPr="00B85805">
        <w:rPr>
          <w:rFonts w:ascii="仿宋_GB2312" w:eastAsia="仿宋_GB2312" w:hAnsi="仿宋" w:hint="eastAsia"/>
          <w:b/>
          <w:bCs/>
          <w:sz w:val="24"/>
          <w:szCs w:val="24"/>
        </w:rPr>
        <w:t>/分析</w:t>
      </w:r>
      <w:r w:rsidR="00DE0048" w:rsidRPr="00B85805">
        <w:rPr>
          <w:rFonts w:ascii="仿宋_GB2312" w:eastAsia="仿宋_GB2312" w:hAnsi="仿宋" w:hint="eastAsia"/>
          <w:b/>
          <w:bCs/>
          <w:sz w:val="24"/>
          <w:szCs w:val="24"/>
        </w:rPr>
        <w:t>概</w:t>
      </w:r>
      <w:r w:rsidRPr="00B85805">
        <w:rPr>
          <w:rFonts w:ascii="仿宋_GB2312" w:eastAsia="仿宋_GB2312" w:hAnsi="仿宋" w:hint="eastAsia"/>
          <w:b/>
          <w:bCs/>
          <w:sz w:val="24"/>
          <w:szCs w:val="24"/>
        </w:rPr>
        <w:t>说）</w:t>
      </w:r>
      <w:r w:rsidR="000E4EA2" w:rsidRPr="00B85805">
        <w:rPr>
          <w:rFonts w:ascii="仿宋_GB2312" w:eastAsia="仿宋_GB2312" w:hAnsi="仿宋" w:hint="eastAsia"/>
          <w:b/>
          <w:bCs/>
          <w:sz w:val="24"/>
          <w:szCs w:val="24"/>
        </w:rPr>
        <w:t>这里所谓的</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量化资料</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是定性资料，不是定量资料，是经过处理化的资料</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量化后的数字是没有任何含义，却可以像在定量资料中那样，利用计算机分析软件进行分析，并将分析结果以图表形式予以视觉化呈现</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进行量化资料分析</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需要具备两个条件</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一是定性资料可以进行量化处理</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二是处理后能够使用分析软件进行分析或图表呈</w:t>
      </w:r>
      <w:r w:rsidRPr="00B85805">
        <w:rPr>
          <w:rFonts w:ascii="仿宋_GB2312" w:eastAsia="仿宋_GB2312" w:hAnsi="仿宋" w:hint="eastAsia"/>
          <w:sz w:val="24"/>
          <w:szCs w:val="24"/>
        </w:rPr>
        <w:t>现。</w:t>
      </w:r>
      <w:r w:rsidR="00DE0048" w:rsidRPr="00B85805">
        <w:rPr>
          <w:rFonts w:ascii="仿宋_GB2312" w:eastAsia="仿宋_GB2312" w:hAnsi="仿宋" w:hint="eastAsia"/>
          <w:sz w:val="24"/>
          <w:szCs w:val="24"/>
        </w:rPr>
        <w:t>/</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无论是对定量资料做定量分析，还是对定性资料做定量化分析，实际上要做的无非两件事</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一是逻辑推理</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二是检验推理结果。</w:t>
      </w:r>
    </w:p>
    <w:p w14:paraId="7C23ADA3" w14:textId="58F110FF" w:rsidR="009B625C"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在</w:t>
      </w:r>
      <w:r w:rsidR="009B625C" w:rsidRPr="00B85805">
        <w:rPr>
          <w:rFonts w:ascii="仿宋_GB2312" w:eastAsia="仿宋_GB2312" w:hAnsi="仿宋" w:hint="eastAsia"/>
          <w:b/>
          <w:bCs/>
          <w:sz w:val="24"/>
          <w:szCs w:val="24"/>
        </w:rPr>
        <w:t>作量</w:t>
      </w:r>
      <w:r w:rsidRPr="00B85805">
        <w:rPr>
          <w:rFonts w:ascii="仿宋_GB2312" w:eastAsia="仿宋_GB2312" w:hAnsi="仿宋" w:hint="eastAsia"/>
          <w:b/>
          <w:bCs/>
          <w:sz w:val="24"/>
          <w:szCs w:val="24"/>
        </w:rPr>
        <w:t>化资料分析时，还</w:t>
      </w:r>
      <w:r w:rsidR="00DE0048" w:rsidRPr="00B85805">
        <w:rPr>
          <w:rFonts w:ascii="仿宋_GB2312" w:eastAsia="仿宋_GB2312" w:hAnsi="仿宋" w:hint="eastAsia"/>
          <w:b/>
          <w:bCs/>
          <w:sz w:val="24"/>
          <w:szCs w:val="24"/>
        </w:rPr>
        <w:t>会</w:t>
      </w:r>
      <w:r w:rsidRPr="00B85805">
        <w:rPr>
          <w:rFonts w:ascii="仿宋_GB2312" w:eastAsia="仿宋_GB2312" w:hAnsi="仿宋" w:hint="eastAsia"/>
          <w:b/>
          <w:bCs/>
          <w:sz w:val="24"/>
          <w:szCs w:val="24"/>
        </w:rPr>
        <w:t>使用到所谓</w:t>
      </w:r>
      <w:r w:rsidR="009B625C"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资料矩阵</w:t>
      </w:r>
      <w:r w:rsidR="009B625C" w:rsidRPr="00B85805">
        <w:rPr>
          <w:rFonts w:ascii="仿宋_GB2312" w:eastAsia="仿宋_GB2312" w:hAnsi="仿宋" w:hint="eastAsia"/>
          <w:b/>
          <w:bCs/>
          <w:sz w:val="24"/>
          <w:szCs w:val="24"/>
        </w:rPr>
        <w:t>”（data matrices）</w:t>
      </w:r>
      <w:r w:rsidRPr="00B85805">
        <w:rPr>
          <w:rFonts w:ascii="仿宋_GB2312" w:eastAsia="仿宋_GB2312" w:hAnsi="仿宋" w:hint="eastAsia"/>
          <w:b/>
          <w:bCs/>
          <w:sz w:val="24"/>
          <w:szCs w:val="24"/>
        </w:rPr>
        <w:t>这个概念</w:t>
      </w:r>
      <w:r w:rsidR="009B625C"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这是指</w:t>
      </w:r>
      <w:r w:rsidR="00DE0048" w:rsidRPr="00B85805">
        <w:rPr>
          <w:rFonts w:ascii="仿宋_GB2312" w:eastAsia="仿宋_GB2312" w:hAnsi="仿宋" w:hint="eastAsia"/>
          <w:sz w:val="24"/>
          <w:szCs w:val="24"/>
        </w:rPr>
        <w:t>的</w:t>
      </w:r>
      <w:r w:rsidRPr="00B85805">
        <w:rPr>
          <w:rFonts w:ascii="仿宋_GB2312" w:eastAsia="仿宋_GB2312" w:hAnsi="仿宋" w:hint="eastAsia"/>
          <w:sz w:val="24"/>
          <w:szCs w:val="24"/>
        </w:rPr>
        <w:t>一种纵横排列的二维数据表</w:t>
      </w:r>
      <w:r w:rsidR="009B625C" w:rsidRPr="00B85805">
        <w:rPr>
          <w:rFonts w:ascii="仿宋_GB2312" w:eastAsia="仿宋_GB2312" w:hAnsi="仿宋" w:hint="eastAsia"/>
          <w:sz w:val="24"/>
          <w:szCs w:val="24"/>
        </w:rPr>
        <w:t>。</w:t>
      </w:r>
      <w:r w:rsidRPr="00B85805">
        <w:rPr>
          <w:rFonts w:ascii="仿宋_GB2312" w:eastAsia="仿宋_GB2312" w:hAnsi="仿宋" w:hint="eastAsia"/>
          <w:sz w:val="24"/>
          <w:szCs w:val="24"/>
        </w:rPr>
        <w:t>一般</w:t>
      </w:r>
      <w:proofErr w:type="gramStart"/>
      <w:r w:rsidRPr="00B85805">
        <w:rPr>
          <w:rFonts w:ascii="仿宋_GB2312" w:eastAsia="仿宋_GB2312" w:hAnsi="仿宋" w:hint="eastAsia"/>
          <w:sz w:val="24"/>
          <w:szCs w:val="24"/>
        </w:rPr>
        <w:t>分为简状矩阵</w:t>
      </w:r>
      <w:proofErr w:type="gramEnd"/>
      <w:r w:rsidR="009B625C" w:rsidRPr="00B85805">
        <w:rPr>
          <w:rFonts w:ascii="仿宋_GB2312" w:eastAsia="仿宋_GB2312" w:hAnsi="仿宋" w:hint="eastAsia"/>
          <w:sz w:val="24"/>
          <w:szCs w:val="24"/>
        </w:rPr>
        <w:t>（profile matrices）</w:t>
      </w:r>
      <w:r w:rsidRPr="00B85805">
        <w:rPr>
          <w:rFonts w:ascii="仿宋_GB2312" w:eastAsia="仿宋_GB2312" w:hAnsi="仿宋" w:hint="eastAsia"/>
          <w:sz w:val="24"/>
          <w:szCs w:val="24"/>
        </w:rPr>
        <w:t>如</w:t>
      </w:r>
      <w:r w:rsidR="00DE0048" w:rsidRPr="00B85805">
        <w:rPr>
          <w:rFonts w:ascii="仿宋_GB2312" w:eastAsia="仿宋_GB2312" w:hAnsi="仿宋" w:hint="eastAsia"/>
          <w:sz w:val="24"/>
          <w:szCs w:val="24"/>
        </w:rPr>
        <w:t>“</w:t>
      </w:r>
      <w:r w:rsidRPr="00B85805">
        <w:rPr>
          <w:rFonts w:ascii="仿宋_GB2312" w:eastAsia="仿宋_GB2312" w:hAnsi="仿宋" w:hint="eastAsia"/>
          <w:sz w:val="24"/>
          <w:szCs w:val="24"/>
        </w:rPr>
        <w:t>个案对变量</w:t>
      </w:r>
      <w:r w:rsidR="00DE0048" w:rsidRPr="00B85805">
        <w:rPr>
          <w:rFonts w:ascii="仿宋_GB2312" w:eastAsia="仿宋_GB2312" w:hAnsi="仿宋" w:hint="eastAsia"/>
          <w:sz w:val="24"/>
          <w:szCs w:val="24"/>
        </w:rPr>
        <w:t>”</w:t>
      </w:r>
      <w:r w:rsidRPr="00B85805">
        <w:rPr>
          <w:rFonts w:ascii="仿宋_GB2312" w:eastAsia="仿宋_GB2312" w:hAnsi="仿宋" w:hint="eastAsia"/>
          <w:sz w:val="24"/>
          <w:szCs w:val="24"/>
        </w:rPr>
        <w:t>矩阵</w:t>
      </w:r>
      <w:r w:rsidR="009B625C" w:rsidRPr="00B85805">
        <w:rPr>
          <w:rFonts w:ascii="仿宋_GB2312" w:eastAsia="仿宋_GB2312" w:hAnsi="仿宋" w:hint="eastAsia"/>
          <w:sz w:val="24"/>
          <w:szCs w:val="24"/>
        </w:rPr>
        <w:t>；以及距离矩阵（proximity matrices）。</w:t>
      </w:r>
    </w:p>
    <w:p w14:paraId="57767095" w14:textId="3325EE7D" w:rsidR="009B625C" w:rsidRPr="00B85805" w:rsidRDefault="00DE0048"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距</w:t>
      </w:r>
      <w:r w:rsidR="000E4EA2" w:rsidRPr="00B85805">
        <w:rPr>
          <w:rFonts w:ascii="仿宋_GB2312" w:eastAsia="仿宋_GB2312" w:hAnsi="仿宋" w:hint="eastAsia"/>
          <w:b/>
          <w:bCs/>
          <w:sz w:val="24"/>
          <w:szCs w:val="24"/>
        </w:rPr>
        <w:t>离矩阵又分为</w:t>
      </w:r>
      <w:r w:rsidR="009B625C"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相似矩阵</w:t>
      </w:r>
      <w:r w:rsidR="009B625C" w:rsidRPr="00B85805">
        <w:rPr>
          <w:rFonts w:ascii="仿宋_GB2312" w:eastAsia="仿宋_GB2312" w:hAnsi="仿宋" w:hint="eastAsia"/>
          <w:sz w:val="24"/>
          <w:szCs w:val="24"/>
        </w:rPr>
        <w:t>（similarity matrix）</w:t>
      </w:r>
      <w:r w:rsidR="000E4EA2" w:rsidRPr="00B85805">
        <w:rPr>
          <w:rFonts w:ascii="仿宋_GB2312" w:eastAsia="仿宋_GB2312" w:hAnsi="仿宋" w:hint="eastAsia"/>
          <w:sz w:val="24"/>
          <w:szCs w:val="24"/>
        </w:rPr>
        <w:t>和非相似矩阵</w:t>
      </w:r>
      <w:r w:rsidR="009B625C" w:rsidRPr="00B85805">
        <w:rPr>
          <w:rFonts w:ascii="仿宋_GB2312" w:eastAsia="仿宋_GB2312" w:hAnsi="仿宋" w:hint="eastAsia"/>
          <w:sz w:val="24"/>
          <w:szCs w:val="24"/>
        </w:rPr>
        <w:t>（dissimilarity matrix）</w:t>
      </w:r>
      <w:r w:rsidR="000E4EA2" w:rsidRPr="00B85805">
        <w:rPr>
          <w:rFonts w:ascii="仿宋_GB2312" w:eastAsia="仿宋_GB2312" w:hAnsi="仿宋" w:hint="eastAsia"/>
          <w:sz w:val="24"/>
          <w:szCs w:val="24"/>
        </w:rPr>
        <w:t>两种</w:t>
      </w:r>
      <w:r w:rsidR="009B625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相似矩阵是比较每对变量的相似程度或亲近程度，也可以译为</w:t>
      </w:r>
      <w:r w:rsidR="009B625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接近矩阵</w:t>
      </w:r>
      <w:r w:rsidR="009B625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，数字越大表示越接近</w:t>
      </w:r>
      <w:r w:rsidR="009B625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如个案间的相似性</w:t>
      </w:r>
      <w:r w:rsidR="009B625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非相似矩阵是比较每对变量间的非相似程度或疏远程度</w:t>
      </w:r>
      <w:r w:rsidR="009B625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可译为</w:t>
      </w:r>
      <w:r w:rsidR="009B625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疏远矩阵</w:t>
      </w:r>
      <w:r w:rsidR="009B625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，数字越大表示越疏远</w:t>
      </w:r>
      <w:r w:rsidR="009B625C"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如</w:t>
      </w:r>
      <w:r w:rsidR="009B625C" w:rsidRPr="00B85805">
        <w:rPr>
          <w:rFonts w:ascii="仿宋_GB2312" w:eastAsia="仿宋_GB2312" w:hAnsi="仿宋" w:hint="eastAsia"/>
          <w:sz w:val="24"/>
          <w:szCs w:val="24"/>
        </w:rPr>
        <w:t>，</w:t>
      </w:r>
      <w:proofErr w:type="gramStart"/>
      <w:r w:rsidR="000E4EA2" w:rsidRPr="00B85805">
        <w:rPr>
          <w:rFonts w:ascii="仿宋_GB2312" w:eastAsia="仿宋_GB2312" w:hAnsi="仿宋" w:hint="eastAsia"/>
          <w:sz w:val="24"/>
          <w:szCs w:val="24"/>
        </w:rPr>
        <w:t>城市事间的</w:t>
      </w:r>
      <w:proofErr w:type="gramEnd"/>
      <w:r w:rsidR="000E4EA2" w:rsidRPr="00B85805">
        <w:rPr>
          <w:rFonts w:ascii="仿宋_GB2312" w:eastAsia="仿宋_GB2312" w:hAnsi="仿宋" w:hint="eastAsia"/>
          <w:sz w:val="24"/>
          <w:szCs w:val="24"/>
        </w:rPr>
        <w:t>距离。</w:t>
      </w:r>
    </w:p>
    <w:p w14:paraId="12A975E5" w14:textId="77777777" w:rsidR="009B625C"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网络研究</w:t>
      </w:r>
      <w:r w:rsidRPr="00B85805">
        <w:rPr>
          <w:rFonts w:ascii="仿宋_GB2312" w:eastAsia="仿宋_GB2312" w:hAnsi="仿宋" w:hint="eastAsia"/>
          <w:sz w:val="24"/>
          <w:szCs w:val="24"/>
        </w:rPr>
        <w:t>不仅要关注网络结构</w:t>
      </w:r>
      <w:r w:rsidR="009B625C" w:rsidRPr="00B85805">
        <w:rPr>
          <w:rFonts w:ascii="仿宋_GB2312" w:eastAsia="仿宋_GB2312" w:hAnsi="仿宋" w:hint="eastAsia"/>
          <w:sz w:val="24"/>
          <w:szCs w:val="24"/>
        </w:rPr>
        <w:t>（</w:t>
      </w:r>
      <w:r w:rsidRPr="00B85805">
        <w:rPr>
          <w:rFonts w:ascii="仿宋_GB2312" w:eastAsia="仿宋_GB2312" w:hAnsi="仿宋" w:hint="eastAsia"/>
          <w:sz w:val="24"/>
          <w:szCs w:val="24"/>
        </w:rPr>
        <w:t>内在联系</w:t>
      </w:r>
      <w:r w:rsidR="009B625C" w:rsidRPr="00B85805">
        <w:rPr>
          <w:rFonts w:ascii="仿宋_GB2312" w:eastAsia="仿宋_GB2312" w:hAnsi="仿宋" w:hint="eastAsia"/>
          <w:sz w:val="24"/>
          <w:szCs w:val="24"/>
        </w:rPr>
        <w:t>）</w:t>
      </w:r>
      <w:r w:rsidRPr="00B85805">
        <w:rPr>
          <w:rFonts w:ascii="仿宋_GB2312" w:eastAsia="仿宋_GB2312" w:hAnsi="仿宋" w:hint="eastAsia"/>
          <w:sz w:val="24"/>
          <w:szCs w:val="24"/>
        </w:rPr>
        <w:t>，还要关注网络整体</w:t>
      </w:r>
      <w:r w:rsidR="009B625C" w:rsidRPr="00B85805">
        <w:rPr>
          <w:rFonts w:ascii="仿宋_GB2312" w:eastAsia="仿宋_GB2312" w:hAnsi="仿宋" w:hint="eastAsia"/>
          <w:sz w:val="24"/>
          <w:szCs w:val="24"/>
        </w:rPr>
        <w:t>（</w:t>
      </w:r>
      <w:r w:rsidRPr="00B85805">
        <w:rPr>
          <w:rFonts w:ascii="仿宋_GB2312" w:eastAsia="仿宋_GB2312" w:hAnsi="仿宋" w:hint="eastAsia"/>
          <w:sz w:val="24"/>
          <w:szCs w:val="24"/>
        </w:rPr>
        <w:t>外在表现</w:t>
      </w:r>
      <w:r w:rsidR="009B625C" w:rsidRPr="00B85805">
        <w:rPr>
          <w:rFonts w:ascii="仿宋_GB2312" w:eastAsia="仿宋_GB2312" w:hAnsi="仿宋" w:hint="eastAsia"/>
          <w:sz w:val="24"/>
          <w:szCs w:val="24"/>
        </w:rPr>
        <w:t>）</w:t>
      </w:r>
      <w:r w:rsidRPr="00B85805">
        <w:rPr>
          <w:rFonts w:ascii="仿宋_GB2312" w:eastAsia="仿宋_GB2312" w:hAnsi="仿宋" w:hint="eastAsia"/>
          <w:sz w:val="24"/>
          <w:szCs w:val="24"/>
        </w:rPr>
        <w:t>。</w:t>
      </w:r>
    </w:p>
    <w:p w14:paraId="18B2DDAE" w14:textId="77777777" w:rsidR="009B625C" w:rsidRPr="00B85805" w:rsidRDefault="009B625C"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文化</w:t>
      </w:r>
      <w:r w:rsidRPr="00B85805">
        <w:rPr>
          <w:rFonts w:ascii="仿宋_GB2312" w:eastAsia="仿宋_GB2312" w:hAnsi="仿宋" w:hint="eastAsia"/>
          <w:b/>
          <w:bCs/>
          <w:sz w:val="24"/>
          <w:szCs w:val="24"/>
        </w:rPr>
        <w:t>域/自由列举资料分析）</w:t>
      </w:r>
      <w:r w:rsidR="000E4EA2" w:rsidRPr="00B85805">
        <w:rPr>
          <w:rFonts w:ascii="仿宋_GB2312" w:eastAsia="仿宋_GB2312" w:hAnsi="仿宋" w:hint="eastAsia"/>
          <w:b/>
          <w:bCs/>
          <w:sz w:val="24"/>
          <w:szCs w:val="24"/>
        </w:rPr>
        <w:t>自由列举方法</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是让被访谈者针对某一概念</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如</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水果</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，按照他</w:t>
      </w:r>
      <w:r w:rsidRPr="00B85805">
        <w:rPr>
          <w:rFonts w:ascii="仿宋_GB2312" w:eastAsia="仿宋_GB2312" w:hAnsi="仿宋" w:hint="eastAsia"/>
          <w:sz w:val="24"/>
          <w:szCs w:val="24"/>
        </w:rPr>
        <w:t>（她）</w:t>
      </w:r>
      <w:r w:rsidR="000E4EA2" w:rsidRPr="00B85805">
        <w:rPr>
          <w:rFonts w:ascii="仿宋_GB2312" w:eastAsia="仿宋_GB2312" w:hAnsi="仿宋" w:hint="eastAsia"/>
          <w:sz w:val="24"/>
          <w:szCs w:val="24"/>
        </w:rPr>
        <w:t>们已有经验、知识或想法，将所知晓的事物概念或名称，如</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苹果</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梨</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等</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自由列举出来</w:t>
      </w:r>
      <w:r w:rsidRPr="00B85805">
        <w:rPr>
          <w:rFonts w:ascii="仿宋_GB2312" w:eastAsia="仿宋_GB2312" w:hAnsi="仿宋" w:hint="eastAsia"/>
          <w:sz w:val="24"/>
          <w:szCs w:val="24"/>
        </w:rPr>
        <w:t>。</w:t>
      </w:r>
    </w:p>
    <w:p w14:paraId="3F66B6C0" w14:textId="513B01CF" w:rsidR="009B625C" w:rsidRPr="00B85805" w:rsidRDefault="009B625C"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在</w:t>
      </w:r>
      <w:r w:rsidR="000E4EA2" w:rsidRPr="00B85805">
        <w:rPr>
          <w:rFonts w:ascii="仿宋_GB2312" w:eastAsia="仿宋_GB2312" w:hAnsi="仿宋" w:hint="eastAsia"/>
          <w:b/>
          <w:bCs/>
          <w:sz w:val="24"/>
          <w:szCs w:val="24"/>
        </w:rPr>
        <w:t>使用自由列举法</w:t>
      </w:r>
      <w:r w:rsidR="00422F86" w:rsidRPr="00B85805">
        <w:rPr>
          <w:rFonts w:ascii="仿宋_GB2312" w:eastAsia="仿宋_GB2312" w:hAnsi="仿宋" w:hint="eastAsia"/>
          <w:b/>
          <w:bCs/>
          <w:sz w:val="24"/>
          <w:szCs w:val="24"/>
        </w:rPr>
        <w:t>搜集</w:t>
      </w:r>
      <w:r w:rsidR="000E4EA2" w:rsidRPr="00B85805">
        <w:rPr>
          <w:rFonts w:ascii="仿宋_GB2312" w:eastAsia="仿宋_GB2312" w:hAnsi="仿宋" w:hint="eastAsia"/>
          <w:b/>
          <w:bCs/>
          <w:sz w:val="24"/>
          <w:szCs w:val="24"/>
        </w:rPr>
        <w:t>资料时，</w:t>
      </w:r>
      <w:r w:rsidR="000E4EA2" w:rsidRPr="00B85805">
        <w:rPr>
          <w:rFonts w:ascii="仿宋_GB2312" w:eastAsia="仿宋_GB2312" w:hAnsi="仿宋" w:hint="eastAsia"/>
          <w:sz w:val="24"/>
          <w:szCs w:val="24"/>
        </w:rPr>
        <w:t>有的事物列举他们的人会有多有少</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有的事物</w:t>
      </w:r>
      <w:r w:rsidRPr="00B85805">
        <w:rPr>
          <w:rFonts w:ascii="仿宋_GB2312" w:eastAsia="仿宋_GB2312" w:hAnsi="仿宋" w:hint="eastAsia"/>
          <w:sz w:val="24"/>
          <w:szCs w:val="24"/>
        </w:rPr>
        <w:t>它们被列举出来会</w:t>
      </w:r>
      <w:r w:rsidR="000E4EA2" w:rsidRPr="00B85805">
        <w:rPr>
          <w:rFonts w:ascii="仿宋_GB2312" w:eastAsia="仿宋_GB2312" w:hAnsi="仿宋" w:hint="eastAsia"/>
          <w:sz w:val="24"/>
          <w:szCs w:val="24"/>
        </w:rPr>
        <w:t>有先有后</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列举的人多或先被列举出来</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对于被访谈者所在文化而言，被认为是具有相对重要性或认知</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显著性</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自由列举法的真正测量对象是群体，而不是个人</w:t>
      </w:r>
      <w:r w:rsidRPr="00B85805">
        <w:rPr>
          <w:rFonts w:ascii="仿宋_GB2312" w:eastAsia="仿宋_GB2312" w:hAnsi="仿宋" w:hint="eastAsia"/>
          <w:sz w:val="24"/>
          <w:szCs w:val="24"/>
        </w:rPr>
        <w:t>。</w:t>
      </w:r>
    </w:p>
    <w:p w14:paraId="129683E7" w14:textId="77777777" w:rsidR="00DE0048" w:rsidRPr="00B85805" w:rsidRDefault="009B625C"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proofErr w:type="gramStart"/>
      <w:r w:rsidRPr="00B85805">
        <w:rPr>
          <w:rFonts w:ascii="仿宋_GB2312" w:eastAsia="仿宋_GB2312" w:hAnsi="仿宋" w:hint="eastAsia"/>
          <w:b/>
          <w:bCs/>
          <w:sz w:val="24"/>
          <w:szCs w:val="24"/>
        </w:rPr>
        <w:t>堆选资料</w:t>
      </w:r>
      <w:proofErr w:type="gramEnd"/>
      <w:r w:rsidRPr="00B85805">
        <w:rPr>
          <w:rFonts w:ascii="仿宋_GB2312" w:eastAsia="仿宋_GB2312" w:hAnsi="仿宋" w:hint="eastAsia"/>
          <w:b/>
          <w:bCs/>
          <w:sz w:val="24"/>
          <w:szCs w:val="24"/>
        </w:rPr>
        <w:t>分析）</w:t>
      </w:r>
      <w:r w:rsidR="000E4EA2" w:rsidRPr="00B85805">
        <w:rPr>
          <w:rFonts w:ascii="仿宋_GB2312" w:eastAsia="仿宋_GB2312" w:hAnsi="仿宋" w:hint="eastAsia"/>
          <w:b/>
          <w:bCs/>
          <w:sz w:val="24"/>
          <w:szCs w:val="24"/>
        </w:rPr>
        <w:t>单个矩阵</w:t>
      </w:r>
      <w:r w:rsidR="00907D6B"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具体做法是让被访谈人对清单中的事物</w:t>
      </w:r>
      <w:r w:rsidR="00907D6B"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概念或名称</w:t>
      </w:r>
      <w:r w:rsidR="00907D6B"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进行归类</w:t>
      </w:r>
      <w:r w:rsidR="00907D6B" w:rsidRPr="00B85805">
        <w:rPr>
          <w:rFonts w:ascii="仿宋_GB2312" w:eastAsia="仿宋_GB2312" w:hAnsi="仿宋" w:hint="eastAsia"/>
          <w:sz w:val="24"/>
          <w:szCs w:val="24"/>
        </w:rPr>
        <w:t>。</w:t>
      </w:r>
    </w:p>
    <w:p w14:paraId="570BFE65" w14:textId="5FC13837" w:rsidR="00907D6B"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聚合矩阵</w:t>
      </w:r>
      <w:r w:rsidR="00907D6B" w:rsidRPr="00B85805">
        <w:rPr>
          <w:rFonts w:ascii="仿宋_GB2312" w:eastAsia="仿宋_GB2312" w:hAnsi="仿宋" w:hint="eastAsia"/>
          <w:sz w:val="24"/>
          <w:szCs w:val="24"/>
        </w:rPr>
        <w:t>（aggregate matrix）：</w:t>
      </w:r>
      <w:r w:rsidRPr="00B85805">
        <w:rPr>
          <w:rFonts w:ascii="仿宋_GB2312" w:eastAsia="仿宋_GB2312" w:hAnsi="仿宋" w:hint="eastAsia"/>
          <w:sz w:val="24"/>
          <w:szCs w:val="24"/>
        </w:rPr>
        <w:t>是将单个矩阵聚合起来而生成的矩阵</w:t>
      </w:r>
      <w:r w:rsidR="00907D6B" w:rsidRPr="00B85805">
        <w:rPr>
          <w:rFonts w:ascii="仿宋_GB2312" w:eastAsia="仿宋_GB2312" w:hAnsi="仿宋" w:hint="eastAsia"/>
          <w:sz w:val="24"/>
          <w:szCs w:val="24"/>
        </w:rPr>
        <w:t>。</w:t>
      </w:r>
    </w:p>
    <w:p w14:paraId="77E53D74" w14:textId="6EE19AB2" w:rsidR="00DE0048" w:rsidRPr="00B85805" w:rsidRDefault="00DE0048"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（成对比较资料分析）文化域在特定主题（相当于类概念）</w:t>
      </w:r>
      <w:r w:rsidRPr="00B85805">
        <w:rPr>
          <w:rFonts w:ascii="仿宋_GB2312" w:eastAsia="仿宋_GB2312" w:hAnsi="仿宋" w:hint="eastAsia"/>
          <w:sz w:val="24"/>
          <w:szCs w:val="24"/>
        </w:rPr>
        <w:t>如“水果”</w:t>
      </w:r>
      <w:r w:rsidR="00B8425D" w:rsidRPr="00B85805">
        <w:rPr>
          <w:rFonts w:ascii="仿宋_GB2312" w:eastAsia="仿宋_GB2312" w:hAnsi="仿宋" w:hint="eastAsia"/>
          <w:sz w:val="24"/>
          <w:szCs w:val="24"/>
        </w:rPr>
        <w:t>“</w:t>
      </w:r>
      <w:r w:rsidRPr="00B85805">
        <w:rPr>
          <w:rFonts w:ascii="仿宋_GB2312" w:eastAsia="仿宋_GB2312" w:hAnsi="仿宋" w:hint="eastAsia"/>
          <w:sz w:val="24"/>
          <w:szCs w:val="24"/>
        </w:rPr>
        <w:t>宠物</w:t>
      </w:r>
      <w:r w:rsidR="00B8425D" w:rsidRPr="00B85805">
        <w:rPr>
          <w:rFonts w:ascii="仿宋_GB2312" w:eastAsia="仿宋_GB2312" w:hAnsi="仿宋" w:hint="eastAsia"/>
          <w:sz w:val="24"/>
          <w:szCs w:val="24"/>
        </w:rPr>
        <w:t>”</w:t>
      </w:r>
      <w:r w:rsidRPr="00B85805">
        <w:rPr>
          <w:rFonts w:ascii="仿宋_GB2312" w:eastAsia="仿宋_GB2312" w:hAnsi="仿宋" w:hint="eastAsia"/>
          <w:sz w:val="24"/>
          <w:szCs w:val="24"/>
        </w:rPr>
        <w:t>之下，必然包含一些具体事物概念或名称。</w:t>
      </w:r>
    </w:p>
    <w:p w14:paraId="18C6F939" w14:textId="77777777" w:rsidR="00907D6B" w:rsidRPr="00B85805" w:rsidRDefault="00907D6B"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网络</w:t>
      </w:r>
      <w:r w:rsidRPr="00B85805">
        <w:rPr>
          <w:rFonts w:ascii="仿宋_GB2312" w:eastAsia="仿宋_GB2312" w:hAnsi="仿宋" w:hint="eastAsia"/>
          <w:b/>
          <w:bCs/>
          <w:sz w:val="24"/>
          <w:szCs w:val="24"/>
        </w:rPr>
        <w:t>/社会</w:t>
      </w:r>
      <w:r w:rsidR="000E4EA2" w:rsidRPr="00B85805">
        <w:rPr>
          <w:rFonts w:ascii="仿宋_GB2312" w:eastAsia="仿宋_GB2312" w:hAnsi="仿宋" w:hint="eastAsia"/>
          <w:b/>
          <w:bCs/>
          <w:sz w:val="24"/>
          <w:szCs w:val="24"/>
        </w:rPr>
        <w:t>网络分析</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网络分析对象</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一是事物概念或名称清单</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二是这些概念或名称的关系结构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由人构成的关系网络为社会网络，但网络中的节点不一定是人</w:t>
      </w:r>
      <w:r w:rsidRPr="00B85805">
        <w:rPr>
          <w:rFonts w:ascii="仿宋_GB2312" w:eastAsia="仿宋_GB2312" w:hAnsi="仿宋" w:hint="eastAsia"/>
          <w:sz w:val="24"/>
          <w:szCs w:val="24"/>
        </w:rPr>
        <w:t>。</w:t>
      </w:r>
    </w:p>
    <w:p w14:paraId="048BD917" w14:textId="06C78065" w:rsidR="00907D6B"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人们在社会中的关系，还有对称和不对称之分</w:t>
      </w:r>
      <w:r w:rsidR="00907D6B"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对称关系是指双向的，如朋友之间遇事相</w:t>
      </w:r>
      <w:r w:rsidR="00813235" w:rsidRPr="00B85805">
        <w:rPr>
          <w:rFonts w:ascii="仿宋_GB2312" w:eastAsia="仿宋_GB2312" w:hAnsi="仿宋" w:hint="eastAsia"/>
          <w:sz w:val="24"/>
          <w:szCs w:val="24"/>
        </w:rPr>
        <w:t>互</w:t>
      </w:r>
      <w:r w:rsidRPr="00B85805">
        <w:rPr>
          <w:rFonts w:ascii="仿宋_GB2312" w:eastAsia="仿宋_GB2312" w:hAnsi="仿宋" w:hint="eastAsia"/>
          <w:sz w:val="24"/>
          <w:szCs w:val="24"/>
        </w:rPr>
        <w:t>商量</w:t>
      </w:r>
      <w:r w:rsidR="00907D6B" w:rsidRPr="00B85805">
        <w:rPr>
          <w:rFonts w:ascii="仿宋_GB2312" w:eastAsia="仿宋_GB2312" w:hAnsi="仿宋" w:hint="eastAsia"/>
          <w:sz w:val="24"/>
          <w:szCs w:val="24"/>
        </w:rPr>
        <w:t>，</w:t>
      </w:r>
      <w:r w:rsidRPr="00B85805">
        <w:rPr>
          <w:rFonts w:ascii="仿宋_GB2312" w:eastAsia="仿宋_GB2312" w:hAnsi="仿宋" w:hint="eastAsia"/>
          <w:sz w:val="24"/>
          <w:szCs w:val="24"/>
        </w:rPr>
        <w:t>不对称关系是指单方面的</w:t>
      </w:r>
      <w:r w:rsidR="00907D6B" w:rsidRPr="00B85805">
        <w:rPr>
          <w:rFonts w:ascii="仿宋_GB2312" w:eastAsia="仿宋_GB2312" w:hAnsi="仿宋" w:hint="eastAsia"/>
          <w:sz w:val="24"/>
          <w:szCs w:val="24"/>
        </w:rPr>
        <w:t>，</w:t>
      </w:r>
      <w:r w:rsidRPr="00B85805">
        <w:rPr>
          <w:rFonts w:ascii="仿宋_GB2312" w:eastAsia="仿宋_GB2312" w:hAnsi="仿宋" w:hint="eastAsia"/>
          <w:sz w:val="24"/>
          <w:szCs w:val="24"/>
        </w:rPr>
        <w:t>如没有钱的人</w:t>
      </w:r>
      <w:r w:rsidR="00907D6B" w:rsidRPr="00B85805">
        <w:rPr>
          <w:rFonts w:ascii="仿宋_GB2312" w:eastAsia="仿宋_GB2312" w:hAnsi="仿宋" w:hint="eastAsia"/>
          <w:sz w:val="24"/>
          <w:szCs w:val="24"/>
        </w:rPr>
        <w:t>向</w:t>
      </w:r>
      <w:r w:rsidRPr="00B85805">
        <w:rPr>
          <w:rFonts w:ascii="仿宋_GB2312" w:eastAsia="仿宋_GB2312" w:hAnsi="仿宋" w:hint="eastAsia"/>
          <w:sz w:val="24"/>
          <w:szCs w:val="24"/>
        </w:rPr>
        <w:t>有钱的人借贷的关系。这意思是说，人们之间的关系</w:t>
      </w:r>
      <w:r w:rsidR="00907D6B" w:rsidRPr="00B85805">
        <w:rPr>
          <w:rFonts w:ascii="仿宋_GB2312" w:eastAsia="仿宋_GB2312" w:hAnsi="仿宋" w:hint="eastAsia"/>
          <w:sz w:val="24"/>
          <w:szCs w:val="24"/>
        </w:rPr>
        <w:t>，</w:t>
      </w:r>
      <w:r w:rsidRPr="00B85805">
        <w:rPr>
          <w:rFonts w:ascii="仿宋_GB2312" w:eastAsia="仿宋_GB2312" w:hAnsi="仿宋" w:hint="eastAsia"/>
          <w:sz w:val="24"/>
          <w:szCs w:val="24"/>
        </w:rPr>
        <w:t>不仅分为有或无</w:t>
      </w:r>
      <w:r w:rsidR="00907D6B" w:rsidRPr="00B85805">
        <w:rPr>
          <w:rFonts w:ascii="仿宋_GB2312" w:eastAsia="仿宋_GB2312" w:hAnsi="仿宋" w:hint="eastAsia"/>
          <w:sz w:val="24"/>
          <w:szCs w:val="24"/>
        </w:rPr>
        <w:t>，</w:t>
      </w:r>
      <w:r w:rsidRPr="00B85805">
        <w:rPr>
          <w:rFonts w:ascii="仿宋_GB2312" w:eastAsia="仿宋_GB2312" w:hAnsi="仿宋" w:hint="eastAsia"/>
          <w:sz w:val="24"/>
          <w:szCs w:val="24"/>
        </w:rPr>
        <w:t>强或</w:t>
      </w:r>
      <w:r w:rsidR="00907D6B" w:rsidRPr="00B85805">
        <w:rPr>
          <w:rFonts w:ascii="仿宋_GB2312" w:eastAsia="仿宋_GB2312" w:hAnsi="仿宋" w:hint="eastAsia"/>
          <w:sz w:val="24"/>
          <w:szCs w:val="24"/>
        </w:rPr>
        <w:t>弱</w:t>
      </w:r>
      <w:r w:rsidRPr="00B85805">
        <w:rPr>
          <w:rFonts w:ascii="仿宋_GB2312" w:eastAsia="仿宋_GB2312" w:hAnsi="仿宋" w:hint="eastAsia"/>
          <w:sz w:val="24"/>
          <w:szCs w:val="24"/>
        </w:rPr>
        <w:t>，还有方向</w:t>
      </w:r>
      <w:r w:rsidR="00907D6B" w:rsidRPr="00B85805">
        <w:rPr>
          <w:rFonts w:ascii="仿宋_GB2312" w:eastAsia="仿宋_GB2312" w:hAnsi="仿宋" w:hint="eastAsia"/>
          <w:sz w:val="24"/>
          <w:szCs w:val="24"/>
        </w:rPr>
        <w:t>：</w:t>
      </w:r>
      <w:r w:rsidRPr="00B85805">
        <w:rPr>
          <w:rFonts w:ascii="仿宋_GB2312" w:eastAsia="仿宋_GB2312" w:hAnsi="仿宋" w:hint="eastAsia"/>
          <w:sz w:val="24"/>
          <w:szCs w:val="24"/>
        </w:rPr>
        <w:t>或是双向的，或是单向的</w:t>
      </w:r>
      <w:r w:rsidR="00907D6B" w:rsidRPr="00B85805">
        <w:rPr>
          <w:rFonts w:ascii="仿宋_GB2312" w:eastAsia="仿宋_GB2312" w:hAnsi="仿宋" w:hint="eastAsia"/>
          <w:sz w:val="24"/>
          <w:szCs w:val="24"/>
        </w:rPr>
        <w:t>。</w:t>
      </w:r>
      <w:r w:rsidRPr="00B85805">
        <w:rPr>
          <w:rFonts w:ascii="仿宋_GB2312" w:eastAsia="仿宋_GB2312" w:hAnsi="仿宋" w:hint="eastAsia"/>
          <w:sz w:val="24"/>
          <w:szCs w:val="24"/>
        </w:rPr>
        <w:t>用</w:t>
      </w:r>
      <w:r w:rsidR="00907D6B" w:rsidRPr="00B85805">
        <w:rPr>
          <w:rFonts w:ascii="仿宋_GB2312" w:eastAsia="仿宋_GB2312" w:hAnsi="仿宋" w:hint="eastAsia"/>
          <w:sz w:val="24"/>
          <w:szCs w:val="24"/>
        </w:rPr>
        <w:t>“</w:t>
      </w:r>
      <w:r w:rsidRPr="00B85805">
        <w:rPr>
          <w:rFonts w:ascii="仿宋_GB2312" w:eastAsia="仿宋_GB2312" w:hAnsi="仿宋" w:hint="eastAsia"/>
          <w:sz w:val="24"/>
          <w:szCs w:val="24"/>
        </w:rPr>
        <w:t>关系图</w:t>
      </w:r>
      <w:r w:rsidR="00907D6B" w:rsidRPr="00B85805">
        <w:rPr>
          <w:rFonts w:ascii="仿宋_GB2312" w:eastAsia="仿宋_GB2312" w:hAnsi="仿宋" w:hint="eastAsia"/>
          <w:sz w:val="24"/>
          <w:szCs w:val="24"/>
        </w:rPr>
        <w:t>”</w:t>
      </w:r>
      <w:r w:rsidRPr="00B85805">
        <w:rPr>
          <w:rFonts w:ascii="仿宋_GB2312" w:eastAsia="仿宋_GB2312" w:hAnsi="仿宋" w:hint="eastAsia"/>
          <w:sz w:val="24"/>
          <w:szCs w:val="24"/>
        </w:rPr>
        <w:t>来呈现社会网络资料，就既能表达关系的有或无</w:t>
      </w:r>
      <w:r w:rsidR="00907D6B" w:rsidRPr="00B85805">
        <w:rPr>
          <w:rFonts w:ascii="仿宋_GB2312" w:eastAsia="仿宋_GB2312" w:hAnsi="仿宋" w:hint="eastAsia"/>
          <w:sz w:val="24"/>
          <w:szCs w:val="24"/>
        </w:rPr>
        <w:t>，</w:t>
      </w:r>
      <w:r w:rsidRPr="00B85805">
        <w:rPr>
          <w:rFonts w:ascii="仿宋_GB2312" w:eastAsia="仿宋_GB2312" w:hAnsi="仿宋" w:hint="eastAsia"/>
          <w:sz w:val="24"/>
          <w:szCs w:val="24"/>
        </w:rPr>
        <w:t>也能表达方向，这时将使用到带箭头的直线</w:t>
      </w:r>
      <w:r w:rsidR="00907D6B" w:rsidRPr="00B85805">
        <w:rPr>
          <w:rFonts w:ascii="仿宋_GB2312" w:eastAsia="仿宋_GB2312" w:hAnsi="仿宋" w:hint="eastAsia"/>
          <w:sz w:val="24"/>
          <w:szCs w:val="24"/>
        </w:rPr>
        <w:t>（</w:t>
      </w:r>
      <w:r w:rsidRPr="00B85805">
        <w:rPr>
          <w:rFonts w:ascii="仿宋_GB2312" w:eastAsia="仿宋_GB2312" w:hAnsi="仿宋" w:hint="eastAsia"/>
          <w:sz w:val="24"/>
          <w:szCs w:val="24"/>
        </w:rPr>
        <w:t>单</w:t>
      </w:r>
      <w:r w:rsidR="00907D6B" w:rsidRPr="00B85805">
        <w:rPr>
          <w:rFonts w:ascii="仿宋_GB2312" w:eastAsia="仿宋_GB2312" w:hAnsi="仿宋" w:hint="eastAsia"/>
          <w:sz w:val="24"/>
          <w:szCs w:val="24"/>
        </w:rPr>
        <w:t>线</w:t>
      </w:r>
      <w:r w:rsidRPr="00B85805">
        <w:rPr>
          <w:rFonts w:ascii="仿宋_GB2312" w:eastAsia="仿宋_GB2312" w:hAnsi="仿宋" w:hint="eastAsia"/>
          <w:sz w:val="24"/>
          <w:szCs w:val="24"/>
        </w:rPr>
        <w:t>单</w:t>
      </w:r>
      <w:r w:rsidR="00907D6B" w:rsidRPr="00B85805">
        <w:rPr>
          <w:rFonts w:ascii="仿宋_GB2312" w:eastAsia="仿宋_GB2312" w:hAnsi="仿宋" w:hint="eastAsia"/>
          <w:sz w:val="24"/>
          <w:szCs w:val="24"/>
        </w:rPr>
        <w:t>箭</w:t>
      </w:r>
      <w:r w:rsidRPr="00B85805">
        <w:rPr>
          <w:rFonts w:ascii="仿宋_GB2312" w:eastAsia="仿宋_GB2312" w:hAnsi="仿宋" w:hint="eastAsia"/>
          <w:sz w:val="24"/>
          <w:szCs w:val="24"/>
        </w:rPr>
        <w:t>头表示单向联系</w:t>
      </w:r>
      <w:r w:rsidR="00907D6B" w:rsidRPr="00B85805">
        <w:rPr>
          <w:rFonts w:ascii="仿宋_GB2312" w:eastAsia="仿宋_GB2312" w:hAnsi="仿宋" w:hint="eastAsia"/>
          <w:sz w:val="24"/>
          <w:szCs w:val="24"/>
        </w:rPr>
        <w:t>，</w:t>
      </w:r>
      <w:proofErr w:type="gramStart"/>
      <w:r w:rsidRPr="00B85805">
        <w:rPr>
          <w:rFonts w:ascii="仿宋_GB2312" w:eastAsia="仿宋_GB2312" w:hAnsi="仿宋" w:hint="eastAsia"/>
          <w:sz w:val="24"/>
          <w:szCs w:val="24"/>
        </w:rPr>
        <w:t>双</w:t>
      </w:r>
      <w:r w:rsidR="00907D6B" w:rsidRPr="00B85805">
        <w:rPr>
          <w:rFonts w:ascii="仿宋_GB2312" w:eastAsia="仿宋_GB2312" w:hAnsi="仿宋" w:hint="eastAsia"/>
          <w:sz w:val="24"/>
          <w:szCs w:val="24"/>
        </w:rPr>
        <w:t>线</w:t>
      </w:r>
      <w:r w:rsidRPr="00B85805">
        <w:rPr>
          <w:rFonts w:ascii="仿宋_GB2312" w:eastAsia="仿宋_GB2312" w:hAnsi="仿宋" w:hint="eastAsia"/>
          <w:sz w:val="24"/>
          <w:szCs w:val="24"/>
        </w:rPr>
        <w:t>双线</w:t>
      </w:r>
      <w:proofErr w:type="gramEnd"/>
      <w:r w:rsidRPr="00B85805">
        <w:rPr>
          <w:rFonts w:ascii="仿宋_GB2312" w:eastAsia="仿宋_GB2312" w:hAnsi="仿宋" w:hint="eastAsia"/>
          <w:sz w:val="24"/>
          <w:szCs w:val="24"/>
        </w:rPr>
        <w:t>箭头表示双向关系</w:t>
      </w:r>
      <w:r w:rsidR="00907D6B" w:rsidRPr="00B85805">
        <w:rPr>
          <w:rFonts w:ascii="仿宋_GB2312" w:eastAsia="仿宋_GB2312" w:hAnsi="仿宋" w:hint="eastAsia"/>
          <w:sz w:val="24"/>
          <w:szCs w:val="24"/>
        </w:rPr>
        <w:t>，</w:t>
      </w:r>
      <w:r w:rsidR="00813235" w:rsidRPr="00B85805">
        <w:rPr>
          <w:rFonts w:ascii="仿宋_GB2312" w:eastAsia="仿宋_GB2312" w:hAnsi="仿宋" w:hint="eastAsia"/>
          <w:sz w:val="24"/>
          <w:szCs w:val="24"/>
        </w:rPr>
        <w:t>结</w:t>
      </w:r>
      <w:r w:rsidRPr="00B85805">
        <w:rPr>
          <w:rFonts w:ascii="仿宋_GB2312" w:eastAsia="仿宋_GB2312" w:hAnsi="仿宋" w:hint="eastAsia"/>
          <w:sz w:val="24"/>
          <w:szCs w:val="24"/>
        </w:rPr>
        <w:t>点代表关系中</w:t>
      </w:r>
      <w:r w:rsidR="00907D6B" w:rsidRPr="00B85805">
        <w:rPr>
          <w:rFonts w:ascii="仿宋_GB2312" w:eastAsia="仿宋_GB2312" w:hAnsi="仿宋" w:hint="eastAsia"/>
          <w:sz w:val="24"/>
          <w:szCs w:val="24"/>
        </w:rPr>
        <w:t>的</w:t>
      </w:r>
      <w:r w:rsidRPr="00B85805">
        <w:rPr>
          <w:rFonts w:ascii="仿宋_GB2312" w:eastAsia="仿宋_GB2312" w:hAnsi="仿宋" w:hint="eastAsia"/>
          <w:sz w:val="24"/>
          <w:szCs w:val="24"/>
        </w:rPr>
        <w:t>人</w:t>
      </w:r>
      <w:r w:rsidR="00907D6B" w:rsidRPr="00B85805">
        <w:rPr>
          <w:rFonts w:ascii="仿宋_GB2312" w:eastAsia="仿宋_GB2312" w:hAnsi="仿宋" w:hint="eastAsia"/>
          <w:sz w:val="24"/>
          <w:szCs w:val="24"/>
        </w:rPr>
        <w:t>）。</w:t>
      </w:r>
    </w:p>
    <w:p w14:paraId="035623AA" w14:textId="77777777" w:rsidR="009902B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个人网络分析</w:t>
      </w:r>
      <w:r w:rsidR="00907D6B"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在现实社会中，人们不仅要有社会</w:t>
      </w:r>
      <w:r w:rsidR="009902B3" w:rsidRPr="00B85805">
        <w:rPr>
          <w:rFonts w:ascii="仿宋_GB2312" w:eastAsia="仿宋_GB2312" w:hAnsi="仿宋" w:hint="eastAsia"/>
          <w:sz w:val="24"/>
          <w:szCs w:val="24"/>
        </w:rPr>
        <w:t>关系</w:t>
      </w:r>
      <w:r w:rsidRPr="00B85805">
        <w:rPr>
          <w:rFonts w:ascii="仿宋_GB2312" w:eastAsia="仿宋_GB2312" w:hAnsi="仿宋" w:hint="eastAsia"/>
          <w:sz w:val="24"/>
          <w:szCs w:val="24"/>
        </w:rPr>
        <w:t>，更重要的是有什么样或什么性质的社会关系</w:t>
      </w:r>
      <w:r w:rsidR="009902B3" w:rsidRPr="00B85805">
        <w:rPr>
          <w:rFonts w:ascii="仿宋_GB2312" w:eastAsia="仿宋_GB2312" w:hAnsi="仿宋" w:hint="eastAsia"/>
          <w:sz w:val="24"/>
          <w:szCs w:val="24"/>
        </w:rPr>
        <w:t>，</w:t>
      </w:r>
      <w:r w:rsidRPr="00B85805">
        <w:rPr>
          <w:rFonts w:ascii="仿宋_GB2312" w:eastAsia="仿宋_GB2312" w:hAnsi="仿宋" w:hint="eastAsia"/>
          <w:sz w:val="24"/>
          <w:szCs w:val="24"/>
        </w:rPr>
        <w:t>因为这将在某种程度上影响到个体的存在状况和目的实现。</w:t>
      </w:r>
      <w:r w:rsidR="009902B3" w:rsidRPr="00B85805">
        <w:rPr>
          <w:rFonts w:ascii="仿宋_GB2312" w:eastAsia="仿宋_GB2312" w:hAnsi="仿宋" w:hint="eastAsia"/>
          <w:sz w:val="24"/>
          <w:szCs w:val="24"/>
        </w:rPr>
        <w:t>……</w:t>
      </w:r>
      <w:r w:rsidRPr="00B85805">
        <w:rPr>
          <w:rFonts w:ascii="仿宋_GB2312" w:eastAsia="仿宋_GB2312" w:hAnsi="仿宋" w:hint="eastAsia"/>
          <w:sz w:val="24"/>
          <w:szCs w:val="24"/>
        </w:rPr>
        <w:t>个人网络分析的具体做法是首先让研究对象列举其网络中的他者，然后再设法获得被列举者的必要信息。</w:t>
      </w:r>
    </w:p>
    <w:p w14:paraId="13618EB2" w14:textId="48D26195" w:rsidR="000E4EA2" w:rsidRPr="00B85805" w:rsidRDefault="003636AE"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w:t>
      </w:r>
      <w:r w:rsidR="009902B3" w:rsidRPr="00B85805">
        <w:rPr>
          <w:rFonts w:ascii="仿宋_GB2312" w:eastAsia="仿宋_GB2312" w:hAnsi="仿宋" w:hint="eastAsia"/>
          <w:b/>
          <w:bCs/>
          <w:sz w:val="24"/>
          <w:szCs w:val="24"/>
        </w:rPr>
        <w:t>语义网络分析</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如把社会网络资料</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换成文本资料，也可以类似方式进行语义网络分析。在这种情况下，只要把单词当成行为者就可以了。</w:t>
      </w:r>
      <w:r w:rsidRPr="00B85805">
        <w:rPr>
          <w:rFonts w:ascii="仿宋_GB2312" w:eastAsia="仿宋_GB2312" w:hAnsi="仿宋" w:hint="eastAsia"/>
          <w:b/>
          <w:bCs/>
          <w:sz w:val="24"/>
          <w:szCs w:val="24"/>
        </w:rPr>
        <w:t>具体做法是，</w:t>
      </w:r>
      <w:r w:rsidRPr="00B85805">
        <w:rPr>
          <w:rFonts w:ascii="仿宋_GB2312" w:eastAsia="仿宋_GB2312" w:hAnsi="仿宋" w:hint="eastAsia"/>
          <w:sz w:val="24"/>
          <w:szCs w:val="24"/>
        </w:rPr>
        <w:t>先制作一个简况矩阵，</w:t>
      </w:r>
      <w:r w:rsidR="00B94493" w:rsidRPr="00B85805">
        <w:rPr>
          <w:rFonts w:ascii="仿宋_GB2312" w:eastAsia="仿宋_GB2312" w:hAnsi="仿宋" w:hint="eastAsia"/>
          <w:sz w:val="24"/>
          <w:szCs w:val="24"/>
        </w:rPr>
        <w:t>横行是文本，纵列是每个文本中的实质性单词。然后，再由这个简况矩阵，</w:t>
      </w:r>
      <w:r w:rsidRPr="00B85805">
        <w:rPr>
          <w:rFonts w:ascii="仿宋_GB2312" w:eastAsia="仿宋_GB2312" w:hAnsi="仿宋" w:hint="eastAsia"/>
          <w:sz w:val="24"/>
          <w:szCs w:val="24"/>
        </w:rPr>
        <w:t>生成“文本对文本”距离矩阵，其中单元格中的数字，表示每一对文本的相似程度，如在每对文本中，相同单词在全部单词中所占比率（小于1）。</w:t>
      </w:r>
    </w:p>
    <w:p w14:paraId="0B30D808" w14:textId="199A7C6F" w:rsidR="00216564" w:rsidRPr="00B85805" w:rsidRDefault="00216564"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（成果写作/写作</w:t>
      </w:r>
      <w:r w:rsidR="006E2600" w:rsidRPr="00B85805">
        <w:rPr>
          <w:rFonts w:ascii="仿宋_GB2312" w:eastAsia="仿宋_GB2312" w:hAnsi="仿宋" w:hint="eastAsia"/>
          <w:b/>
          <w:bCs/>
          <w:sz w:val="24"/>
          <w:szCs w:val="24"/>
        </w:rPr>
        <w:t>概</w:t>
      </w:r>
      <w:r w:rsidRPr="00B85805">
        <w:rPr>
          <w:rFonts w:ascii="仿宋_GB2312" w:eastAsia="仿宋_GB2312" w:hAnsi="仿宋" w:hint="eastAsia"/>
          <w:b/>
          <w:bCs/>
          <w:sz w:val="24"/>
          <w:szCs w:val="24"/>
        </w:rPr>
        <w:t>说）成果</w:t>
      </w:r>
      <w:r w:rsidR="000E4EA2" w:rsidRPr="00B85805">
        <w:rPr>
          <w:rFonts w:ascii="仿宋_GB2312" w:eastAsia="仿宋_GB2312" w:hAnsi="仿宋" w:hint="eastAsia"/>
          <w:b/>
          <w:bCs/>
          <w:sz w:val="24"/>
          <w:szCs w:val="24"/>
        </w:rPr>
        <w:t>写作绝不像写一份实验报告那样简单，而是一个艰苦的创作过程。</w:t>
      </w:r>
      <w:r w:rsidR="006E2600"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成果</w:t>
      </w:r>
      <w:r w:rsidRPr="00B85805">
        <w:rPr>
          <w:rFonts w:ascii="仿宋_GB2312" w:eastAsia="仿宋_GB2312" w:hAnsi="仿宋" w:hint="eastAsia"/>
          <w:sz w:val="24"/>
          <w:szCs w:val="24"/>
        </w:rPr>
        <w:t>写</w:t>
      </w:r>
      <w:r w:rsidR="000E4EA2" w:rsidRPr="00B85805">
        <w:rPr>
          <w:rFonts w:ascii="仿宋_GB2312" w:eastAsia="仿宋_GB2312" w:hAnsi="仿宋" w:hint="eastAsia"/>
          <w:sz w:val="24"/>
          <w:szCs w:val="24"/>
        </w:rPr>
        <w:t>作的关键</w:t>
      </w:r>
      <w:r w:rsidRPr="00B85805">
        <w:rPr>
          <w:rFonts w:ascii="仿宋_GB2312" w:eastAsia="仿宋_GB2312" w:hAnsi="仿宋" w:hint="eastAsia"/>
          <w:sz w:val="24"/>
          <w:szCs w:val="24"/>
        </w:rPr>
        <w:t>是</w:t>
      </w:r>
      <w:r w:rsidR="000E4EA2" w:rsidRPr="00B85805">
        <w:rPr>
          <w:rFonts w:ascii="仿宋_GB2312" w:eastAsia="仿宋_GB2312" w:hAnsi="仿宋" w:hint="eastAsia"/>
          <w:sz w:val="24"/>
          <w:szCs w:val="24"/>
        </w:rPr>
        <w:t>要有一个概念框架</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这些概念有的是分析资料概括出来的，有的是专</w:t>
      </w:r>
      <w:r w:rsidR="000E4EA2" w:rsidRPr="00B85805">
        <w:rPr>
          <w:rFonts w:ascii="仿宋_GB2312" w:eastAsia="仿宋_GB2312" w:hAnsi="仿宋" w:hint="eastAsia"/>
          <w:sz w:val="24"/>
          <w:szCs w:val="24"/>
        </w:rPr>
        <w:lastRenderedPageBreak/>
        <w:t>业学习或阅读习</w:t>
      </w:r>
      <w:r w:rsidR="00146AF4" w:rsidRPr="00B85805">
        <w:rPr>
          <w:rFonts w:ascii="仿宋_GB2312" w:eastAsia="仿宋_GB2312" w:hAnsi="仿宋" w:hint="eastAsia"/>
          <w:sz w:val="24"/>
          <w:szCs w:val="24"/>
        </w:rPr>
        <w:t>得</w:t>
      </w:r>
      <w:r w:rsidR="000E4EA2" w:rsidRPr="00B85805">
        <w:rPr>
          <w:rFonts w:ascii="仿宋_GB2312" w:eastAsia="仿宋_GB2312" w:hAnsi="仿宋" w:hint="eastAsia"/>
          <w:sz w:val="24"/>
          <w:szCs w:val="24"/>
        </w:rPr>
        <w:t>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共同点</w:t>
      </w:r>
      <w:r w:rsidR="00146AF4" w:rsidRPr="00B85805">
        <w:rPr>
          <w:rFonts w:ascii="仿宋_GB2312" w:eastAsia="仿宋_GB2312" w:hAnsi="仿宋" w:hint="eastAsia"/>
          <w:sz w:val="24"/>
          <w:szCs w:val="24"/>
        </w:rPr>
        <w:t>是</w:t>
      </w:r>
      <w:r w:rsidR="000E4EA2" w:rsidRPr="00B85805">
        <w:rPr>
          <w:rFonts w:ascii="仿宋_GB2312" w:eastAsia="仿宋_GB2312" w:hAnsi="仿宋" w:hint="eastAsia"/>
          <w:sz w:val="24"/>
          <w:szCs w:val="24"/>
        </w:rPr>
        <w:t>都离不开冥思苦想</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概念是建构理论的基本元素，其本身必须准确完善，其内涵必须正确界定</w:t>
      </w:r>
      <w:r w:rsidRPr="00B85805">
        <w:rPr>
          <w:rFonts w:ascii="仿宋_GB2312" w:eastAsia="仿宋_GB2312" w:hAnsi="仿宋" w:hint="eastAsia"/>
          <w:sz w:val="24"/>
          <w:szCs w:val="24"/>
        </w:rPr>
        <w:t>。</w:t>
      </w:r>
    </w:p>
    <w:p w14:paraId="7799BA00" w14:textId="77777777" w:rsidR="003B5E18"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民族学或人类学成果写作</w:t>
      </w:r>
      <w:r w:rsidR="00216564" w:rsidRPr="00B85805">
        <w:rPr>
          <w:rFonts w:ascii="仿宋_GB2312" w:eastAsia="仿宋_GB2312" w:hAnsi="仿宋" w:hint="eastAsia"/>
          <w:sz w:val="24"/>
          <w:szCs w:val="24"/>
        </w:rPr>
        <w:t>，</w:t>
      </w:r>
      <w:r w:rsidRPr="00B85805">
        <w:rPr>
          <w:rFonts w:ascii="仿宋_GB2312" w:eastAsia="仿宋_GB2312" w:hAnsi="仿宋" w:hint="eastAsia"/>
          <w:sz w:val="24"/>
          <w:szCs w:val="24"/>
        </w:rPr>
        <w:t>无论是事实描述</w:t>
      </w:r>
      <w:r w:rsidR="00216564" w:rsidRPr="00B85805">
        <w:rPr>
          <w:rFonts w:ascii="仿宋_GB2312" w:eastAsia="仿宋_GB2312" w:hAnsi="仿宋" w:hint="eastAsia"/>
          <w:sz w:val="24"/>
          <w:szCs w:val="24"/>
        </w:rPr>
        <w:t>，</w:t>
      </w:r>
      <w:r w:rsidRPr="00B85805">
        <w:rPr>
          <w:rFonts w:ascii="仿宋_GB2312" w:eastAsia="仿宋_GB2312" w:hAnsi="仿宋" w:hint="eastAsia"/>
          <w:sz w:val="24"/>
          <w:szCs w:val="24"/>
        </w:rPr>
        <w:t>还是意义解释，都必须有证据支撑，必须运用</w:t>
      </w:r>
      <w:r w:rsidR="00216564" w:rsidRPr="00B85805">
        <w:rPr>
          <w:rFonts w:ascii="仿宋_GB2312" w:eastAsia="仿宋_GB2312" w:hAnsi="仿宋" w:hint="eastAsia"/>
          <w:sz w:val="24"/>
          <w:szCs w:val="24"/>
        </w:rPr>
        <w:t>以之</w:t>
      </w:r>
      <w:r w:rsidRPr="00B85805">
        <w:rPr>
          <w:rFonts w:ascii="仿宋_GB2312" w:eastAsia="仿宋_GB2312" w:hAnsi="仿宋" w:hint="eastAsia"/>
          <w:sz w:val="24"/>
          <w:szCs w:val="24"/>
        </w:rPr>
        <w:t>形成的概念和理论资料，从中特别有选择地建构在成果之中</w:t>
      </w:r>
      <w:r w:rsidR="00216564" w:rsidRPr="00B85805">
        <w:rPr>
          <w:rFonts w:ascii="仿宋_GB2312" w:eastAsia="仿宋_GB2312" w:hAnsi="仿宋" w:hint="eastAsia"/>
          <w:sz w:val="24"/>
          <w:szCs w:val="24"/>
        </w:rPr>
        <w:t>。</w:t>
      </w:r>
      <w:r w:rsidRPr="00B85805">
        <w:rPr>
          <w:rFonts w:ascii="仿宋_GB2312" w:eastAsia="仿宋_GB2312" w:hAnsi="仿宋" w:hint="eastAsia"/>
          <w:sz w:val="24"/>
          <w:szCs w:val="24"/>
        </w:rPr>
        <w:t>不仅要做到言之有理，还要做到言之有物</w:t>
      </w:r>
      <w:r w:rsidR="00216564" w:rsidRPr="00B85805">
        <w:rPr>
          <w:rFonts w:ascii="仿宋_GB2312" w:eastAsia="仿宋_GB2312" w:hAnsi="仿宋" w:hint="eastAsia"/>
          <w:sz w:val="24"/>
          <w:szCs w:val="24"/>
        </w:rPr>
        <w:t>，</w:t>
      </w:r>
      <w:r w:rsidRPr="00B85805">
        <w:rPr>
          <w:rFonts w:ascii="仿宋_GB2312" w:eastAsia="仿宋_GB2312" w:hAnsi="仿宋" w:hint="eastAsia"/>
          <w:sz w:val="24"/>
          <w:szCs w:val="24"/>
        </w:rPr>
        <w:t>自圆其说</w:t>
      </w:r>
      <w:r w:rsidR="00216564" w:rsidRPr="00B85805">
        <w:rPr>
          <w:rFonts w:ascii="仿宋_GB2312" w:eastAsia="仿宋_GB2312" w:hAnsi="仿宋" w:hint="eastAsia"/>
          <w:sz w:val="24"/>
          <w:szCs w:val="24"/>
        </w:rPr>
        <w:t>。</w:t>
      </w:r>
    </w:p>
    <w:p w14:paraId="48713C17" w14:textId="77777777" w:rsidR="003B5E18"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民族学家也许不用成为</w:t>
      </w:r>
      <w:r w:rsidR="003B5E18"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另一个身体的一部分</w:t>
      </w:r>
      <w:r w:rsidR="003B5E18"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，却必须成为另一种日常生活的一部分</w:t>
      </w:r>
      <w:r w:rsidRPr="00B85805">
        <w:rPr>
          <w:rFonts w:ascii="仿宋_GB2312" w:eastAsia="仿宋_GB2312" w:hAnsi="仿宋" w:hint="eastAsia"/>
          <w:sz w:val="24"/>
          <w:szCs w:val="24"/>
        </w:rPr>
        <w:t>，来学习研究对象的概念和范畴</w:t>
      </w:r>
      <w:r w:rsidR="003B5E18" w:rsidRPr="00B85805">
        <w:rPr>
          <w:rFonts w:ascii="仿宋_GB2312" w:eastAsia="仿宋_GB2312" w:hAnsi="仿宋" w:hint="eastAsia"/>
          <w:sz w:val="24"/>
          <w:szCs w:val="24"/>
        </w:rPr>
        <w:t>。……</w:t>
      </w:r>
      <w:r w:rsidRPr="00B85805">
        <w:rPr>
          <w:rFonts w:ascii="仿宋_GB2312" w:eastAsia="仿宋_GB2312" w:hAnsi="仿宋" w:hint="eastAsia"/>
          <w:sz w:val="24"/>
          <w:szCs w:val="24"/>
        </w:rPr>
        <w:t>研究对象的日常生活</w:t>
      </w:r>
      <w:r w:rsidR="003B5E18" w:rsidRPr="00B85805">
        <w:rPr>
          <w:rFonts w:ascii="仿宋_GB2312" w:eastAsia="仿宋_GB2312" w:hAnsi="仿宋" w:hint="eastAsia"/>
          <w:sz w:val="24"/>
          <w:szCs w:val="24"/>
        </w:rPr>
        <w:t>，</w:t>
      </w:r>
      <w:r w:rsidRPr="00B85805">
        <w:rPr>
          <w:rFonts w:ascii="仿宋_GB2312" w:eastAsia="仿宋_GB2312" w:hAnsi="仿宋" w:hint="eastAsia"/>
          <w:sz w:val="24"/>
          <w:szCs w:val="24"/>
        </w:rPr>
        <w:t>要动用多种感官，不仅要用脑，还要用眼</w:t>
      </w:r>
      <w:r w:rsidR="003B5E18" w:rsidRPr="00B85805">
        <w:rPr>
          <w:rFonts w:ascii="仿宋_GB2312" w:eastAsia="仿宋_GB2312" w:hAnsi="仿宋" w:hint="eastAsia"/>
          <w:sz w:val="24"/>
          <w:szCs w:val="24"/>
        </w:rPr>
        <w:t>、</w:t>
      </w:r>
      <w:r w:rsidRPr="00B85805">
        <w:rPr>
          <w:rFonts w:ascii="仿宋_GB2312" w:eastAsia="仿宋_GB2312" w:hAnsi="仿宋" w:hint="eastAsia"/>
          <w:sz w:val="24"/>
          <w:szCs w:val="24"/>
        </w:rPr>
        <w:t>耳、鼻、舌</w:t>
      </w:r>
      <w:r w:rsidR="003B5E18" w:rsidRPr="00B85805">
        <w:rPr>
          <w:rFonts w:ascii="仿宋_GB2312" w:eastAsia="仿宋_GB2312" w:hAnsi="仿宋" w:hint="eastAsia"/>
          <w:sz w:val="24"/>
          <w:szCs w:val="24"/>
        </w:rPr>
        <w:t>、</w:t>
      </w:r>
      <w:r w:rsidRPr="00B85805">
        <w:rPr>
          <w:rFonts w:ascii="仿宋_GB2312" w:eastAsia="仿宋_GB2312" w:hAnsi="仿宋" w:hint="eastAsia"/>
          <w:sz w:val="24"/>
          <w:szCs w:val="24"/>
        </w:rPr>
        <w:t>身等</w:t>
      </w:r>
      <w:r w:rsidR="003B5E18" w:rsidRPr="00B85805">
        <w:rPr>
          <w:rFonts w:ascii="仿宋_GB2312" w:eastAsia="仿宋_GB2312" w:hAnsi="仿宋" w:hint="eastAsia"/>
          <w:sz w:val="24"/>
          <w:szCs w:val="24"/>
        </w:rPr>
        <w:t>，民族</w:t>
      </w:r>
      <w:r w:rsidRPr="00B85805">
        <w:rPr>
          <w:rFonts w:ascii="仿宋_GB2312" w:eastAsia="仿宋_GB2312" w:hAnsi="仿宋" w:hint="eastAsia"/>
          <w:sz w:val="24"/>
          <w:szCs w:val="24"/>
        </w:rPr>
        <w:t>学的参与学习或体验，也要以同样的方式才行</w:t>
      </w:r>
      <w:r w:rsidR="003B5E18" w:rsidRPr="00B85805">
        <w:rPr>
          <w:rFonts w:ascii="仿宋_GB2312" w:eastAsia="仿宋_GB2312" w:hAnsi="仿宋" w:hint="eastAsia"/>
          <w:sz w:val="24"/>
          <w:szCs w:val="24"/>
        </w:rPr>
        <w:t>，</w:t>
      </w:r>
      <w:r w:rsidRPr="00B85805">
        <w:rPr>
          <w:rFonts w:ascii="仿宋_GB2312" w:eastAsia="仿宋_GB2312" w:hAnsi="仿宋" w:hint="eastAsia"/>
          <w:sz w:val="24"/>
          <w:szCs w:val="24"/>
        </w:rPr>
        <w:t>这就是</w:t>
      </w:r>
      <w:proofErr w:type="gramStart"/>
      <w:r w:rsidR="003B5E18" w:rsidRPr="00B85805">
        <w:rPr>
          <w:rFonts w:ascii="仿宋_GB2312" w:eastAsia="仿宋_GB2312" w:hAnsi="仿宋" w:hint="eastAsia"/>
          <w:sz w:val="24"/>
          <w:szCs w:val="24"/>
        </w:rPr>
        <w:t>“</w:t>
      </w:r>
      <w:proofErr w:type="gramEnd"/>
      <w:r w:rsidRPr="00B85805">
        <w:rPr>
          <w:rFonts w:ascii="仿宋_GB2312" w:eastAsia="仿宋_GB2312" w:hAnsi="仿宋" w:hint="eastAsia"/>
          <w:sz w:val="24"/>
          <w:szCs w:val="24"/>
        </w:rPr>
        <w:t>多线并行</w:t>
      </w:r>
      <w:r w:rsidR="003B5E18" w:rsidRPr="00B85805">
        <w:rPr>
          <w:rFonts w:ascii="仿宋_GB2312" w:eastAsia="仿宋_GB2312" w:hAnsi="仿宋" w:hint="eastAsia"/>
          <w:sz w:val="24"/>
          <w:szCs w:val="24"/>
        </w:rPr>
        <w:t>“</w:t>
      </w:r>
      <w:r w:rsidRPr="00B85805">
        <w:rPr>
          <w:rFonts w:ascii="仿宋_GB2312" w:eastAsia="仿宋_GB2312" w:hAnsi="仿宋" w:hint="eastAsia"/>
          <w:sz w:val="24"/>
          <w:szCs w:val="24"/>
        </w:rPr>
        <w:t>提取文化信息过程，是学习概念的过程。</w:t>
      </w:r>
    </w:p>
    <w:p w14:paraId="60D0FE0A" w14:textId="77777777" w:rsidR="00AC557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研究成果一般要有以下组成部分</w:t>
      </w:r>
      <w:r w:rsidR="00AC557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题目</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内容摘要、绪论、文献综述</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方法介绍</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研究发现或研究结果</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讨论或结论</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参考书目</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注释</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附录</w:t>
      </w:r>
      <w:r w:rsidR="00AC5574" w:rsidRPr="00B85805">
        <w:rPr>
          <w:rFonts w:ascii="仿宋_GB2312" w:eastAsia="仿宋_GB2312" w:hAnsi="仿宋" w:hint="eastAsia"/>
          <w:sz w:val="24"/>
          <w:szCs w:val="24"/>
        </w:rPr>
        <w:t>。</w:t>
      </w:r>
    </w:p>
    <w:p w14:paraId="01C1B714" w14:textId="6FCF0BF2" w:rsidR="00AC557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内容摘要</w:t>
      </w:r>
      <w:r w:rsidR="00AC557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现在发表论文</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必须提供中</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英文内容摘要和关键词</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已是标准作业</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内容摘要的关键是要说明研究主题的价值和意义</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要摘出成果要点，包括重要事实发现</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主要观点和结论</w:t>
      </w:r>
      <w:r w:rsidR="00AC5574" w:rsidRPr="00B85805">
        <w:rPr>
          <w:rFonts w:ascii="仿宋_GB2312" w:eastAsia="仿宋_GB2312" w:hAnsi="仿宋" w:hint="eastAsia"/>
          <w:sz w:val="24"/>
          <w:szCs w:val="24"/>
        </w:rPr>
        <w:t>、独</w:t>
      </w:r>
      <w:r w:rsidRPr="00B85805">
        <w:rPr>
          <w:rFonts w:ascii="仿宋_GB2312" w:eastAsia="仿宋_GB2312" w:hAnsi="仿宋" w:hint="eastAsia"/>
          <w:sz w:val="24"/>
          <w:szCs w:val="24"/>
        </w:rPr>
        <w:t>到研究方法等。</w:t>
      </w:r>
      <w:r w:rsidR="00AC5574" w:rsidRPr="00B85805">
        <w:rPr>
          <w:rFonts w:ascii="仿宋_GB2312" w:eastAsia="仿宋_GB2312" w:hAnsi="仿宋" w:hint="eastAsia"/>
          <w:sz w:val="24"/>
          <w:szCs w:val="24"/>
        </w:rPr>
        <w:t>内容</w:t>
      </w:r>
      <w:r w:rsidRPr="00B85805">
        <w:rPr>
          <w:rFonts w:ascii="仿宋_GB2312" w:eastAsia="仿宋_GB2312" w:hAnsi="仿宋" w:hint="eastAsia"/>
          <w:sz w:val="24"/>
          <w:szCs w:val="24"/>
        </w:rPr>
        <w:t>摘要必须精心</w:t>
      </w:r>
      <w:r w:rsidR="00AC5574" w:rsidRPr="00B85805">
        <w:rPr>
          <w:rFonts w:ascii="仿宋_GB2312" w:eastAsia="仿宋_GB2312" w:hAnsi="仿宋" w:hint="eastAsia"/>
          <w:sz w:val="24"/>
          <w:szCs w:val="24"/>
        </w:rPr>
        <w:t>提炼，</w:t>
      </w:r>
      <w:r w:rsidRPr="00B85805">
        <w:rPr>
          <w:rFonts w:ascii="仿宋_GB2312" w:eastAsia="仿宋_GB2312" w:hAnsi="仿宋" w:hint="eastAsia"/>
          <w:sz w:val="24"/>
          <w:szCs w:val="24"/>
        </w:rPr>
        <w:t>高度概括，无需论证</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关键词应包含在成果题目之中，无需额外他求</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只要让读者或成果审阅者从内容摘要中</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对你的贡献有基本把握，也就算大体上合格了。</w:t>
      </w:r>
    </w:p>
    <w:p w14:paraId="356080B3" w14:textId="77777777" w:rsidR="00AC557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研究过程</w:t>
      </w:r>
      <w:r w:rsidR="00AC557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包括研究设</w:t>
      </w:r>
      <w:r w:rsidR="00AC5574" w:rsidRPr="00B85805">
        <w:rPr>
          <w:rFonts w:ascii="仿宋_GB2312" w:eastAsia="仿宋_GB2312" w:hAnsi="仿宋" w:hint="eastAsia"/>
          <w:sz w:val="24"/>
          <w:szCs w:val="24"/>
        </w:rPr>
        <w:t>计</w:t>
      </w:r>
      <w:r w:rsidRPr="00B85805">
        <w:rPr>
          <w:rFonts w:ascii="仿宋_GB2312" w:eastAsia="仿宋_GB2312" w:hAnsi="仿宋" w:hint="eastAsia"/>
          <w:sz w:val="24"/>
          <w:szCs w:val="24"/>
        </w:rPr>
        <w:t>、资料</w:t>
      </w:r>
      <w:r w:rsidR="00422F86" w:rsidRPr="00B85805">
        <w:rPr>
          <w:rFonts w:ascii="仿宋_GB2312" w:eastAsia="仿宋_GB2312" w:hAnsi="仿宋" w:hint="eastAsia"/>
          <w:sz w:val="24"/>
          <w:szCs w:val="24"/>
        </w:rPr>
        <w:t>搜集</w:t>
      </w:r>
      <w:r w:rsidRPr="00B85805">
        <w:rPr>
          <w:rFonts w:ascii="仿宋_GB2312" w:eastAsia="仿宋_GB2312" w:hAnsi="仿宋" w:hint="eastAsia"/>
          <w:sz w:val="24"/>
          <w:szCs w:val="24"/>
        </w:rPr>
        <w:t>和分析</w:t>
      </w:r>
      <w:r w:rsidR="00AC5574" w:rsidRPr="00B85805">
        <w:rPr>
          <w:rFonts w:ascii="仿宋_GB2312" w:eastAsia="仿宋_GB2312" w:hAnsi="仿宋" w:hint="eastAsia"/>
          <w:sz w:val="24"/>
          <w:szCs w:val="24"/>
        </w:rPr>
        <w:t>、</w:t>
      </w:r>
      <w:r w:rsidRPr="00B85805">
        <w:rPr>
          <w:rFonts w:ascii="仿宋_GB2312" w:eastAsia="仿宋_GB2312" w:hAnsi="仿宋" w:hint="eastAsia"/>
          <w:sz w:val="24"/>
          <w:szCs w:val="24"/>
        </w:rPr>
        <w:t>成果写作等重要步骤。</w:t>
      </w:r>
    </w:p>
    <w:p w14:paraId="0AB93617" w14:textId="219057C2" w:rsidR="001223E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民族学研究固然要呈现全部过程，但重点应是</w:t>
      </w:r>
      <w:r w:rsidRPr="00B85805">
        <w:rPr>
          <w:rFonts w:ascii="仿宋_GB2312" w:eastAsia="仿宋_GB2312" w:hAnsi="仿宋" w:hint="eastAsia"/>
          <w:sz w:val="24"/>
          <w:szCs w:val="24"/>
        </w:rPr>
        <w:t>资料</w:t>
      </w:r>
      <w:r w:rsidR="00422F86" w:rsidRPr="00B85805">
        <w:rPr>
          <w:rFonts w:ascii="仿宋_GB2312" w:eastAsia="仿宋_GB2312" w:hAnsi="仿宋" w:hint="eastAsia"/>
          <w:sz w:val="24"/>
          <w:szCs w:val="24"/>
        </w:rPr>
        <w:t>搜集</w:t>
      </w:r>
      <w:r w:rsidRPr="00B85805">
        <w:rPr>
          <w:rFonts w:ascii="仿宋_GB2312" w:eastAsia="仿宋_GB2312" w:hAnsi="仿宋" w:hint="eastAsia"/>
          <w:sz w:val="24"/>
          <w:szCs w:val="24"/>
        </w:rPr>
        <w:t>或</w:t>
      </w:r>
      <w:r w:rsidR="00AC5574" w:rsidRPr="00B85805">
        <w:rPr>
          <w:rFonts w:ascii="仿宋_GB2312" w:eastAsia="仿宋_GB2312" w:hAnsi="仿宋" w:hint="eastAsia"/>
          <w:sz w:val="24"/>
          <w:szCs w:val="24"/>
        </w:rPr>
        <w:t>田野</w:t>
      </w:r>
      <w:r w:rsidRPr="00B85805">
        <w:rPr>
          <w:rFonts w:ascii="仿宋_GB2312" w:eastAsia="仿宋_GB2312" w:hAnsi="仿宋" w:hint="eastAsia"/>
          <w:sz w:val="24"/>
          <w:szCs w:val="24"/>
        </w:rPr>
        <w:t>调查，具体是</w:t>
      </w:r>
      <w:r w:rsidR="001223EF" w:rsidRPr="00B85805">
        <w:rPr>
          <w:rFonts w:ascii="仿宋_GB2312" w:eastAsia="仿宋_GB2312" w:hAnsi="仿宋" w:hint="eastAsia"/>
          <w:sz w:val="24"/>
          <w:szCs w:val="24"/>
        </w:rPr>
        <w:t>田野</w:t>
      </w:r>
      <w:r w:rsidRPr="00B85805">
        <w:rPr>
          <w:rFonts w:ascii="仿宋_GB2312" w:eastAsia="仿宋_GB2312" w:hAnsi="仿宋" w:hint="eastAsia"/>
          <w:sz w:val="24"/>
          <w:szCs w:val="24"/>
        </w:rPr>
        <w:t>点选择</w:t>
      </w:r>
      <w:r w:rsidR="001223EF" w:rsidRPr="00B85805">
        <w:rPr>
          <w:rFonts w:ascii="仿宋_GB2312" w:eastAsia="仿宋_GB2312" w:hAnsi="仿宋" w:hint="eastAsia"/>
          <w:sz w:val="24"/>
          <w:szCs w:val="24"/>
        </w:rPr>
        <w:t>、</w:t>
      </w:r>
      <w:r w:rsidRPr="00B85805">
        <w:rPr>
          <w:rFonts w:ascii="仿宋_GB2312" w:eastAsia="仿宋_GB2312" w:hAnsi="仿宋" w:hint="eastAsia"/>
          <w:sz w:val="24"/>
          <w:szCs w:val="24"/>
        </w:rPr>
        <w:t>资料</w:t>
      </w:r>
      <w:r w:rsidR="00422F86" w:rsidRPr="00B85805">
        <w:rPr>
          <w:rFonts w:ascii="仿宋_GB2312" w:eastAsia="仿宋_GB2312" w:hAnsi="仿宋" w:hint="eastAsia"/>
          <w:sz w:val="24"/>
          <w:szCs w:val="24"/>
        </w:rPr>
        <w:t>搜集</w:t>
      </w:r>
      <w:r w:rsidRPr="00B85805">
        <w:rPr>
          <w:rFonts w:ascii="仿宋_GB2312" w:eastAsia="仿宋_GB2312" w:hAnsi="仿宋" w:hint="eastAsia"/>
          <w:sz w:val="24"/>
          <w:szCs w:val="24"/>
        </w:rPr>
        <w:t>方法</w:t>
      </w:r>
      <w:r w:rsidR="001223EF" w:rsidRPr="00B85805">
        <w:rPr>
          <w:rFonts w:ascii="仿宋_GB2312" w:eastAsia="仿宋_GB2312" w:hAnsi="仿宋" w:hint="eastAsia"/>
          <w:sz w:val="24"/>
          <w:szCs w:val="24"/>
        </w:rPr>
        <w:t>、田野</w:t>
      </w:r>
      <w:r w:rsidRPr="00B85805">
        <w:rPr>
          <w:rFonts w:ascii="仿宋_GB2312" w:eastAsia="仿宋_GB2312" w:hAnsi="仿宋" w:hint="eastAsia"/>
          <w:sz w:val="24"/>
          <w:szCs w:val="24"/>
        </w:rPr>
        <w:t>工作时间等，尤其是产生重要资料的时间或节点。马</w:t>
      </w:r>
      <w:r w:rsidR="001223EF" w:rsidRPr="00B85805">
        <w:rPr>
          <w:rFonts w:ascii="仿宋_GB2312" w:eastAsia="仿宋_GB2312" w:hAnsi="仿宋" w:hint="eastAsia"/>
          <w:sz w:val="24"/>
          <w:szCs w:val="24"/>
        </w:rPr>
        <w:t>林</w:t>
      </w:r>
      <w:r w:rsidRPr="00B85805">
        <w:rPr>
          <w:rFonts w:ascii="仿宋_GB2312" w:eastAsia="仿宋_GB2312" w:hAnsi="仿宋" w:hint="eastAsia"/>
          <w:sz w:val="24"/>
          <w:szCs w:val="24"/>
        </w:rPr>
        <w:t>诺夫斯基讲</w:t>
      </w:r>
      <w:r w:rsidR="001641A1" w:rsidRPr="00B85805">
        <w:rPr>
          <w:rFonts w:ascii="仿宋_GB2312" w:eastAsia="仿宋_GB2312" w:hAnsi="仿宋" w:hint="eastAsia"/>
          <w:sz w:val="24"/>
          <w:szCs w:val="24"/>
        </w:rPr>
        <w:t>道</w:t>
      </w:r>
      <w:r w:rsidR="001223EF" w:rsidRPr="00B85805">
        <w:rPr>
          <w:rFonts w:ascii="仿宋_GB2312" w:eastAsia="仿宋_GB2312" w:hAnsi="仿宋" w:hint="eastAsia"/>
          <w:sz w:val="24"/>
          <w:szCs w:val="24"/>
        </w:rPr>
        <w:t>：“</w:t>
      </w:r>
      <w:r w:rsidRPr="00B85805">
        <w:rPr>
          <w:rFonts w:ascii="仿宋_GB2312" w:eastAsia="仿宋_GB2312" w:hAnsi="仿宋" w:hint="eastAsia"/>
          <w:sz w:val="24"/>
          <w:szCs w:val="24"/>
        </w:rPr>
        <w:t>任何一门学问，都应以绝对坦诚和毫不保留的方式披露其科学研究的结果。</w:t>
      </w:r>
      <w:r w:rsidR="001223EF" w:rsidRPr="00B85805">
        <w:rPr>
          <w:rFonts w:ascii="仿宋_GB2312" w:eastAsia="仿宋_GB2312" w:hAnsi="仿宋" w:hint="eastAsia"/>
          <w:sz w:val="24"/>
          <w:szCs w:val="24"/>
        </w:rPr>
        <w:t>“</w:t>
      </w:r>
    </w:p>
    <w:p w14:paraId="1F915A97" w14:textId="77777777" w:rsidR="007A534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逻辑结构</w:t>
      </w:r>
      <w:r w:rsidR="001223E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研究成果，无论</w:t>
      </w:r>
      <w:r w:rsidR="007A5346" w:rsidRPr="00B85805">
        <w:rPr>
          <w:rFonts w:ascii="仿宋_GB2312" w:eastAsia="仿宋_GB2312" w:hAnsi="仿宋" w:hint="eastAsia"/>
          <w:sz w:val="24"/>
          <w:szCs w:val="24"/>
        </w:rPr>
        <w:t>体</w:t>
      </w:r>
      <w:r w:rsidRPr="00B85805">
        <w:rPr>
          <w:rFonts w:ascii="仿宋_GB2312" w:eastAsia="仿宋_GB2312" w:hAnsi="仿宋" w:hint="eastAsia"/>
          <w:sz w:val="24"/>
          <w:szCs w:val="24"/>
        </w:rPr>
        <w:t>量大小，都要逻辑严谨</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结构缜密</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这是一项硬指标</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成果要在最高层次上</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有一个总命题或核心观点，用</w:t>
      </w:r>
      <w:r w:rsidR="007A5346" w:rsidRPr="00B85805">
        <w:rPr>
          <w:rFonts w:ascii="仿宋_GB2312" w:eastAsia="仿宋_GB2312" w:hAnsi="仿宋" w:hint="eastAsia"/>
          <w:sz w:val="24"/>
          <w:szCs w:val="24"/>
        </w:rPr>
        <w:t>以阐</w:t>
      </w:r>
      <w:r w:rsidRPr="00B85805">
        <w:rPr>
          <w:rFonts w:ascii="仿宋_GB2312" w:eastAsia="仿宋_GB2312" w:hAnsi="仿宋" w:hint="eastAsia"/>
          <w:sz w:val="24"/>
          <w:szCs w:val="24"/>
        </w:rPr>
        <w:t>释研究主题</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这是成果总精神或灵魂</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其</w:t>
      </w:r>
      <w:r w:rsidR="007A5346" w:rsidRPr="00B85805">
        <w:rPr>
          <w:rFonts w:ascii="仿宋_GB2312" w:eastAsia="仿宋_GB2312" w:hAnsi="仿宋" w:hint="eastAsia"/>
          <w:sz w:val="24"/>
          <w:szCs w:val="24"/>
        </w:rPr>
        <w:t>在</w:t>
      </w:r>
      <w:r w:rsidRPr="00B85805">
        <w:rPr>
          <w:rFonts w:ascii="仿宋_GB2312" w:eastAsia="仿宋_GB2312" w:hAnsi="仿宋" w:hint="eastAsia"/>
          <w:sz w:val="24"/>
          <w:szCs w:val="24"/>
        </w:rPr>
        <w:t>第二层次上，包含若干次要命题或观点</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要切记的是，不在此层次上的任何命题或观点</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绝不能越位并</w:t>
      </w:r>
      <w:r w:rsidR="007A5346" w:rsidRPr="00B85805">
        <w:rPr>
          <w:rFonts w:ascii="仿宋_GB2312" w:eastAsia="仿宋_GB2312" w:hAnsi="仿宋" w:hint="eastAsia"/>
          <w:sz w:val="24"/>
          <w:szCs w:val="24"/>
        </w:rPr>
        <w:t>构。</w:t>
      </w:r>
    </w:p>
    <w:p w14:paraId="32E1403C" w14:textId="65ACD75E" w:rsidR="007A534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观点建构</w:t>
      </w:r>
      <w:r w:rsidR="007A5346"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有了高度凝练、正确深刻的概念</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是</w:t>
      </w:r>
      <w:r w:rsidR="007A5346" w:rsidRPr="00B85805">
        <w:rPr>
          <w:rFonts w:ascii="仿宋_GB2312" w:eastAsia="仿宋_GB2312" w:hAnsi="仿宋" w:hint="eastAsia"/>
          <w:sz w:val="24"/>
          <w:szCs w:val="24"/>
        </w:rPr>
        <w:t>建构</w:t>
      </w:r>
      <w:r w:rsidRPr="00B85805">
        <w:rPr>
          <w:rFonts w:ascii="仿宋_GB2312" w:eastAsia="仿宋_GB2312" w:hAnsi="仿宋" w:hint="eastAsia"/>
          <w:sz w:val="24"/>
          <w:szCs w:val="24"/>
        </w:rPr>
        <w:t>命题或观念的必要前提。命题或观点就是概念之间的联系</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联系有多紧密，多正确</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命题或观点就有多深刻</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成果必须提出各层次命题或观点，必须运用资料证据对之进行论证</w:t>
      </w:r>
      <w:r w:rsidR="007A5346" w:rsidRPr="00B85805">
        <w:rPr>
          <w:rFonts w:ascii="仿宋_GB2312" w:eastAsia="仿宋_GB2312" w:hAnsi="仿宋" w:hint="eastAsia"/>
          <w:sz w:val="24"/>
          <w:szCs w:val="24"/>
        </w:rPr>
        <w:t>。……</w:t>
      </w:r>
      <w:r w:rsidRPr="00B85805">
        <w:rPr>
          <w:rFonts w:ascii="仿宋_GB2312" w:eastAsia="仿宋_GB2312" w:hAnsi="仿宋" w:hint="eastAsia"/>
          <w:sz w:val="24"/>
          <w:szCs w:val="24"/>
        </w:rPr>
        <w:t>绝不要把论点和资料证据罗列出来，让读者自己去证明他们之间的逻辑关系</w:t>
      </w:r>
      <w:r w:rsidR="002A361B" w:rsidRPr="00B85805">
        <w:rPr>
          <w:rFonts w:ascii="仿宋_GB2312" w:eastAsia="仿宋_GB2312" w:hAnsi="仿宋" w:hint="eastAsia"/>
          <w:sz w:val="24"/>
          <w:szCs w:val="24"/>
        </w:rPr>
        <w:t>。</w:t>
      </w:r>
      <w:r w:rsidRPr="00B85805">
        <w:rPr>
          <w:rFonts w:ascii="仿宋_GB2312" w:eastAsia="仿宋_GB2312" w:hAnsi="仿宋" w:hint="eastAsia"/>
          <w:sz w:val="24"/>
          <w:szCs w:val="24"/>
        </w:rPr>
        <w:t>简单罗列资料证据</w:t>
      </w:r>
      <w:r w:rsidR="007A5346" w:rsidRPr="00B85805">
        <w:rPr>
          <w:rFonts w:ascii="仿宋_GB2312" w:eastAsia="仿宋_GB2312" w:hAnsi="仿宋" w:hint="eastAsia"/>
          <w:sz w:val="24"/>
          <w:szCs w:val="24"/>
        </w:rPr>
        <w:t>绝</w:t>
      </w:r>
      <w:r w:rsidRPr="00B85805">
        <w:rPr>
          <w:rFonts w:ascii="仿宋_GB2312" w:eastAsia="仿宋_GB2312" w:hAnsi="仿宋" w:hint="eastAsia"/>
          <w:sz w:val="24"/>
          <w:szCs w:val="24"/>
        </w:rPr>
        <w:t>不可取</w:t>
      </w:r>
      <w:r w:rsidR="007A5346" w:rsidRPr="00B85805">
        <w:rPr>
          <w:rFonts w:ascii="仿宋_GB2312" w:eastAsia="仿宋_GB2312" w:hAnsi="仿宋" w:hint="eastAsia"/>
          <w:sz w:val="24"/>
          <w:szCs w:val="24"/>
        </w:rPr>
        <w:t>。</w:t>
      </w:r>
    </w:p>
    <w:p w14:paraId="1BBE823A" w14:textId="77777777" w:rsidR="00D421F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写作语言</w:t>
      </w:r>
      <w:r w:rsidR="007A5346"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民族学或人类学的写作语言</w:t>
      </w:r>
      <w:r w:rsidR="00D421F4" w:rsidRPr="00B85805">
        <w:rPr>
          <w:rFonts w:ascii="仿宋_GB2312" w:eastAsia="仿宋_GB2312" w:hAnsi="仿宋" w:hint="eastAsia"/>
          <w:sz w:val="24"/>
          <w:szCs w:val="24"/>
        </w:rPr>
        <w:t>，</w:t>
      </w:r>
      <w:r w:rsidRPr="00B85805">
        <w:rPr>
          <w:rFonts w:ascii="仿宋_GB2312" w:eastAsia="仿宋_GB2312" w:hAnsi="仿宋" w:hint="eastAsia"/>
          <w:sz w:val="24"/>
          <w:szCs w:val="24"/>
        </w:rPr>
        <w:t>从来都是逻辑语言，无论是描述还是解释，都应起到建构逻辑的作用，不发挥这一作用</w:t>
      </w:r>
      <w:r w:rsidR="00D421F4" w:rsidRPr="00B85805">
        <w:rPr>
          <w:rFonts w:ascii="仿宋_GB2312" w:eastAsia="仿宋_GB2312" w:hAnsi="仿宋" w:hint="eastAsia"/>
          <w:sz w:val="24"/>
          <w:szCs w:val="24"/>
        </w:rPr>
        <w:t>者，</w:t>
      </w:r>
      <w:r w:rsidRPr="00B85805">
        <w:rPr>
          <w:rFonts w:ascii="仿宋_GB2312" w:eastAsia="仿宋_GB2312" w:hAnsi="仿宋" w:hint="eastAsia"/>
          <w:sz w:val="24"/>
          <w:szCs w:val="24"/>
        </w:rPr>
        <w:t>就是多余或不够资格的语言。</w:t>
      </w:r>
    </w:p>
    <w:p w14:paraId="3A079E62" w14:textId="0C8C1350" w:rsidR="00D421F4"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语言的深刻性在于</w:t>
      </w:r>
      <w:r w:rsidRPr="00B85805">
        <w:rPr>
          <w:rFonts w:ascii="仿宋_GB2312" w:eastAsia="仿宋_GB2312" w:hAnsi="仿宋" w:hint="eastAsia"/>
          <w:sz w:val="24"/>
          <w:szCs w:val="24"/>
        </w:rPr>
        <w:t>准确严密、明白易懂，而不是故作深奥</w:t>
      </w:r>
      <w:r w:rsidR="00D421F4" w:rsidRPr="00B85805">
        <w:rPr>
          <w:rFonts w:ascii="仿宋_GB2312" w:eastAsia="仿宋_GB2312" w:hAnsi="仿宋" w:hint="eastAsia"/>
          <w:sz w:val="24"/>
          <w:szCs w:val="24"/>
        </w:rPr>
        <w:t>，</w:t>
      </w:r>
      <w:r w:rsidRPr="00B85805">
        <w:rPr>
          <w:rFonts w:ascii="仿宋_GB2312" w:eastAsia="仿宋_GB2312" w:hAnsi="仿宋" w:hint="eastAsia"/>
          <w:sz w:val="24"/>
          <w:szCs w:val="24"/>
        </w:rPr>
        <w:t>绕来</w:t>
      </w:r>
      <w:proofErr w:type="gramStart"/>
      <w:r w:rsidRPr="00B85805">
        <w:rPr>
          <w:rFonts w:ascii="仿宋_GB2312" w:eastAsia="仿宋_GB2312" w:hAnsi="仿宋" w:hint="eastAsia"/>
          <w:sz w:val="24"/>
          <w:szCs w:val="24"/>
        </w:rPr>
        <w:t>绕</w:t>
      </w:r>
      <w:proofErr w:type="gramEnd"/>
      <w:r w:rsidRPr="00B85805">
        <w:rPr>
          <w:rFonts w:ascii="仿宋_GB2312" w:eastAsia="仿宋_GB2312" w:hAnsi="仿宋" w:hint="eastAsia"/>
          <w:sz w:val="24"/>
          <w:szCs w:val="24"/>
        </w:rPr>
        <w:t>去</w:t>
      </w:r>
      <w:r w:rsidR="00D421F4" w:rsidRPr="00B85805">
        <w:rPr>
          <w:rFonts w:ascii="仿宋_GB2312" w:eastAsia="仿宋_GB2312" w:hAnsi="仿宋" w:hint="eastAsia"/>
          <w:sz w:val="24"/>
          <w:szCs w:val="24"/>
        </w:rPr>
        <w:t>。</w:t>
      </w:r>
      <w:r w:rsidRPr="00B85805">
        <w:rPr>
          <w:rFonts w:ascii="仿宋_GB2312" w:eastAsia="仿宋_GB2312" w:hAnsi="仿宋" w:hint="eastAsia"/>
          <w:sz w:val="24"/>
          <w:szCs w:val="24"/>
        </w:rPr>
        <w:t>一定要记住八个字，就是</w:t>
      </w:r>
      <w:r w:rsidR="00D421F4" w:rsidRPr="00B85805">
        <w:rPr>
          <w:rFonts w:ascii="仿宋_GB2312" w:eastAsia="仿宋_GB2312" w:hAnsi="仿宋" w:hint="eastAsia"/>
          <w:sz w:val="24"/>
          <w:szCs w:val="24"/>
        </w:rPr>
        <w:t>：</w:t>
      </w:r>
      <w:r w:rsidRPr="00B85805">
        <w:rPr>
          <w:rFonts w:ascii="仿宋_GB2312" w:eastAsia="仿宋_GB2312" w:hAnsi="仿宋" w:hint="eastAsia"/>
          <w:sz w:val="24"/>
          <w:szCs w:val="24"/>
        </w:rPr>
        <w:t>准确简洁，平时顺畅</w:t>
      </w:r>
      <w:r w:rsidR="00D421F4" w:rsidRPr="00B85805">
        <w:rPr>
          <w:rFonts w:ascii="仿宋_GB2312" w:eastAsia="仿宋_GB2312" w:hAnsi="仿宋" w:hint="eastAsia"/>
          <w:sz w:val="24"/>
          <w:szCs w:val="24"/>
        </w:rPr>
        <w:t>。“</w:t>
      </w:r>
      <w:r w:rsidRPr="00B85805">
        <w:rPr>
          <w:rFonts w:ascii="仿宋_GB2312" w:eastAsia="仿宋_GB2312" w:hAnsi="仿宋" w:hint="eastAsia"/>
          <w:sz w:val="24"/>
          <w:szCs w:val="24"/>
        </w:rPr>
        <w:t>简洁</w:t>
      </w:r>
      <w:r w:rsidR="002A361B" w:rsidRPr="00B85805">
        <w:rPr>
          <w:rFonts w:ascii="仿宋_GB2312" w:eastAsia="仿宋_GB2312" w:hAnsi="仿宋" w:hint="eastAsia"/>
          <w:sz w:val="24"/>
          <w:szCs w:val="24"/>
        </w:rPr>
        <w:t>”</w:t>
      </w:r>
      <w:r w:rsidRPr="00B85805">
        <w:rPr>
          <w:rFonts w:ascii="仿宋_GB2312" w:eastAsia="仿宋_GB2312" w:hAnsi="仿宋" w:hint="eastAsia"/>
          <w:sz w:val="24"/>
          <w:szCs w:val="24"/>
        </w:rPr>
        <w:t>，就是简约整洁，</w:t>
      </w:r>
      <w:r w:rsidR="002A361B" w:rsidRPr="00B85805">
        <w:rPr>
          <w:rFonts w:ascii="仿宋_GB2312" w:eastAsia="仿宋_GB2312" w:hAnsi="仿宋" w:hint="eastAsia"/>
          <w:sz w:val="24"/>
          <w:szCs w:val="24"/>
        </w:rPr>
        <w:t>“</w:t>
      </w:r>
      <w:r w:rsidRPr="00B85805">
        <w:rPr>
          <w:rFonts w:ascii="仿宋_GB2312" w:eastAsia="仿宋_GB2312" w:hAnsi="仿宋" w:hint="eastAsia"/>
          <w:sz w:val="24"/>
          <w:szCs w:val="24"/>
        </w:rPr>
        <w:t>平时</w:t>
      </w:r>
      <w:r w:rsidR="002A361B" w:rsidRPr="00B85805">
        <w:rPr>
          <w:rFonts w:ascii="仿宋_GB2312" w:eastAsia="仿宋_GB2312" w:hAnsi="仿宋" w:hint="eastAsia"/>
          <w:sz w:val="24"/>
          <w:szCs w:val="24"/>
        </w:rPr>
        <w:t>”</w:t>
      </w:r>
      <w:r w:rsidRPr="00B85805">
        <w:rPr>
          <w:rFonts w:ascii="仿宋_GB2312" w:eastAsia="仿宋_GB2312" w:hAnsi="仿宋" w:hint="eastAsia"/>
          <w:sz w:val="24"/>
          <w:szCs w:val="24"/>
        </w:rPr>
        <w:t>就是平凡朴实。</w:t>
      </w:r>
    </w:p>
    <w:p w14:paraId="179B4D83" w14:textId="0D556527" w:rsidR="005B1C8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修改</w:t>
      </w:r>
      <w:r w:rsidR="00D421F4"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修改</w:t>
      </w:r>
      <w:r w:rsidR="00D421F4"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再修改</w:t>
      </w:r>
      <w:r w:rsidR="00D421F4"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有一句经验之谈</w:t>
      </w:r>
      <w:r w:rsidR="00D421F4" w:rsidRPr="00B85805">
        <w:rPr>
          <w:rFonts w:ascii="仿宋_GB2312" w:eastAsia="仿宋_GB2312" w:hAnsi="仿宋" w:hint="eastAsia"/>
          <w:sz w:val="24"/>
          <w:szCs w:val="24"/>
        </w:rPr>
        <w:t>：</w:t>
      </w:r>
      <w:r w:rsidRPr="00B85805">
        <w:rPr>
          <w:rFonts w:ascii="仿宋_GB2312" w:eastAsia="仿宋_GB2312" w:hAnsi="仿宋" w:hint="eastAsia"/>
          <w:sz w:val="24"/>
          <w:szCs w:val="24"/>
        </w:rPr>
        <w:t>文章不是写出来的，是改出来的</w:t>
      </w:r>
      <w:r w:rsidR="00D421F4" w:rsidRPr="00B85805">
        <w:rPr>
          <w:rFonts w:ascii="仿宋_GB2312" w:eastAsia="仿宋_GB2312" w:hAnsi="仿宋" w:hint="eastAsia"/>
          <w:sz w:val="24"/>
          <w:szCs w:val="24"/>
        </w:rPr>
        <w:t>，</w:t>
      </w:r>
      <w:r w:rsidRPr="00B85805">
        <w:rPr>
          <w:rFonts w:ascii="仿宋_GB2312" w:eastAsia="仿宋_GB2312" w:hAnsi="仿宋" w:hint="eastAsia"/>
          <w:sz w:val="24"/>
          <w:szCs w:val="24"/>
        </w:rPr>
        <w:t>这句话</w:t>
      </w:r>
      <w:r w:rsidR="00D421F4" w:rsidRPr="00B85805">
        <w:rPr>
          <w:rFonts w:ascii="仿宋_GB2312" w:eastAsia="仿宋_GB2312" w:hAnsi="仿宋" w:hint="eastAsia"/>
          <w:sz w:val="24"/>
          <w:szCs w:val="24"/>
        </w:rPr>
        <w:t>道</w:t>
      </w:r>
      <w:r w:rsidRPr="00B85805">
        <w:rPr>
          <w:rFonts w:ascii="仿宋_GB2312" w:eastAsia="仿宋_GB2312" w:hAnsi="仿宋" w:hint="eastAsia"/>
          <w:sz w:val="24"/>
          <w:szCs w:val="24"/>
        </w:rPr>
        <w:t>出了修改的重要性。重要的话要说三遍</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修改是一个完善过程，重点是关注概念、观点、结构</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论证、语言</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格式</w:t>
      </w:r>
      <w:r w:rsidR="005B1C83" w:rsidRPr="00B85805">
        <w:rPr>
          <w:rFonts w:ascii="仿宋_GB2312" w:eastAsia="仿宋_GB2312" w:hAnsi="仿宋" w:hint="eastAsia"/>
          <w:sz w:val="24"/>
          <w:szCs w:val="24"/>
        </w:rPr>
        <w:t>等。</w:t>
      </w:r>
      <w:r w:rsidRPr="00B85805">
        <w:rPr>
          <w:rFonts w:ascii="仿宋_GB2312" w:eastAsia="仿宋_GB2312" w:hAnsi="仿宋" w:hint="eastAsia"/>
          <w:sz w:val="24"/>
          <w:szCs w:val="24"/>
        </w:rPr>
        <w:t>完善概念是确保概念准确贴切</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内涵阐释充分</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完善观点是确保观点正确无</w:t>
      </w:r>
      <w:r w:rsidR="002A361B" w:rsidRPr="00B85805">
        <w:rPr>
          <w:rFonts w:ascii="仿宋_GB2312" w:eastAsia="仿宋_GB2312" w:hAnsi="仿宋" w:hint="eastAsia"/>
          <w:sz w:val="24"/>
          <w:szCs w:val="24"/>
        </w:rPr>
        <w:t>偏</w:t>
      </w:r>
      <w:r w:rsidRPr="00B85805">
        <w:rPr>
          <w:rFonts w:ascii="仿宋_GB2312" w:eastAsia="仿宋_GB2312" w:hAnsi="仿宋" w:hint="eastAsia"/>
          <w:sz w:val="24"/>
          <w:szCs w:val="24"/>
        </w:rPr>
        <w:t>，思想周全充实</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完善结构是确保结构严谨完整</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逻辑紧密合理</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完善论证是确保论点明确</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论据恰切</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论证充分有力</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完善语言是确保风格一致，简洁有力，表达深刻</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完善格式是确保规范正确。</w:t>
      </w:r>
    </w:p>
    <w:p w14:paraId="173E0DC9" w14:textId="77777777" w:rsidR="005B1C83" w:rsidRPr="00B85805" w:rsidRDefault="005B1C83"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（成果形式/专题论文）</w:t>
      </w:r>
      <w:r w:rsidR="000E4EA2" w:rsidRPr="00B85805">
        <w:rPr>
          <w:rFonts w:ascii="仿宋_GB2312" w:eastAsia="仿宋_GB2312" w:hAnsi="仿宋" w:hint="eastAsia"/>
          <w:b/>
          <w:bCs/>
          <w:sz w:val="24"/>
          <w:szCs w:val="24"/>
        </w:rPr>
        <w:t>专题研究</w:t>
      </w:r>
      <w:r w:rsidRPr="00B85805">
        <w:rPr>
          <w:rFonts w:ascii="仿宋_GB2312" w:eastAsia="仿宋_GB2312" w:hAnsi="仿宋" w:hint="eastAsia"/>
          <w:b/>
          <w:bCs/>
          <w:sz w:val="24"/>
          <w:szCs w:val="24"/>
        </w:rPr>
        <w:t>：</w:t>
      </w:r>
      <w:r w:rsidR="000E4EA2" w:rsidRPr="00B85805">
        <w:rPr>
          <w:rFonts w:ascii="仿宋_GB2312" w:eastAsia="仿宋_GB2312" w:hAnsi="仿宋" w:hint="eastAsia"/>
          <w:sz w:val="24"/>
          <w:szCs w:val="24"/>
        </w:rPr>
        <w:t>是针对特定主题开展的专门研究</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成果有专著，也有论文</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专著可视为由同一主题下多篇论文构成</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为系列研究</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专题论文是民族学成果的基本形式。</w:t>
      </w:r>
    </w:p>
    <w:p w14:paraId="3D35C504" w14:textId="25EB1BAF" w:rsidR="005B1C8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民族学或人类学中</w:t>
      </w:r>
      <w:r w:rsidR="005B1C83"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有一种值得发扬的传统，就是</w:t>
      </w:r>
      <w:r w:rsidRPr="00B85805">
        <w:rPr>
          <w:rFonts w:ascii="仿宋_GB2312" w:eastAsia="仿宋_GB2312" w:hAnsi="仿宋" w:hint="eastAsia"/>
          <w:sz w:val="24"/>
          <w:szCs w:val="24"/>
        </w:rPr>
        <w:t>充分利用民族</w:t>
      </w:r>
      <w:r w:rsidR="005B1C83" w:rsidRPr="00B85805">
        <w:rPr>
          <w:rFonts w:ascii="仿宋_GB2312" w:eastAsia="仿宋_GB2312" w:hAnsi="仿宋" w:hint="eastAsia"/>
          <w:sz w:val="24"/>
          <w:szCs w:val="24"/>
        </w:rPr>
        <w:t>志</w:t>
      </w:r>
      <w:r w:rsidRPr="00B85805">
        <w:rPr>
          <w:rFonts w:ascii="仿宋_GB2312" w:eastAsia="仿宋_GB2312" w:hAnsi="仿宋" w:hint="eastAsia"/>
          <w:sz w:val="24"/>
          <w:szCs w:val="24"/>
        </w:rPr>
        <w:t>资料</w:t>
      </w:r>
      <w:r w:rsidR="005B1C83" w:rsidRPr="00B85805">
        <w:rPr>
          <w:rFonts w:ascii="仿宋_GB2312" w:eastAsia="仿宋_GB2312" w:hAnsi="仿宋" w:hint="eastAsia"/>
          <w:sz w:val="24"/>
          <w:szCs w:val="24"/>
        </w:rPr>
        <w:t>作系列专题研究</w:t>
      </w:r>
      <w:r w:rsidRPr="00B85805">
        <w:rPr>
          <w:rFonts w:ascii="仿宋_GB2312" w:eastAsia="仿宋_GB2312" w:hAnsi="仿宋" w:hint="eastAsia"/>
          <w:sz w:val="24"/>
          <w:szCs w:val="24"/>
        </w:rPr>
        <w:t>。</w:t>
      </w:r>
    </w:p>
    <w:p w14:paraId="50BCFF64" w14:textId="6FA8A729" w:rsidR="005B1C83"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我国的民族学</w:t>
      </w:r>
      <w:r w:rsidR="005B1C83"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擅长的是本土民族</w:t>
      </w:r>
      <w:r w:rsidR="005B1C83" w:rsidRPr="00B85805">
        <w:rPr>
          <w:rFonts w:ascii="仿宋_GB2312" w:eastAsia="仿宋_GB2312" w:hAnsi="仿宋" w:hint="eastAsia"/>
          <w:b/>
          <w:bCs/>
          <w:sz w:val="24"/>
          <w:szCs w:val="24"/>
        </w:rPr>
        <w:t>志，</w:t>
      </w:r>
      <w:r w:rsidRPr="00B85805">
        <w:rPr>
          <w:rFonts w:ascii="仿宋_GB2312" w:eastAsia="仿宋_GB2312" w:hAnsi="仿宋" w:hint="eastAsia"/>
          <w:b/>
          <w:bCs/>
          <w:sz w:val="24"/>
          <w:szCs w:val="24"/>
        </w:rPr>
        <w:t>但总量不如专题研究突出</w:t>
      </w:r>
      <w:r w:rsidR="005B1C83" w:rsidRPr="00B85805">
        <w:rPr>
          <w:rFonts w:ascii="仿宋_GB2312" w:eastAsia="仿宋_GB2312" w:hAnsi="仿宋" w:hint="eastAsia"/>
          <w:b/>
          <w:bCs/>
          <w:sz w:val="24"/>
          <w:szCs w:val="24"/>
        </w:rPr>
        <w:t>。</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专题论文</w:t>
      </w:r>
      <w:r w:rsidR="005B1C83" w:rsidRPr="00B85805">
        <w:rPr>
          <w:rFonts w:ascii="仿宋_GB2312" w:eastAsia="仿宋_GB2312" w:hAnsi="仿宋" w:hint="eastAsia"/>
          <w:sz w:val="24"/>
          <w:szCs w:val="24"/>
        </w:rPr>
        <w:t>研究</w:t>
      </w:r>
      <w:r w:rsidRPr="00B85805">
        <w:rPr>
          <w:rFonts w:ascii="仿宋_GB2312" w:eastAsia="仿宋_GB2312" w:hAnsi="仿宋" w:hint="eastAsia"/>
          <w:sz w:val="24"/>
          <w:szCs w:val="24"/>
        </w:rPr>
        <w:t>，基本上都是针对特定主题或问题</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做专门资料</w:t>
      </w:r>
      <w:r w:rsidR="00422F86" w:rsidRPr="00B85805">
        <w:rPr>
          <w:rFonts w:ascii="仿宋_GB2312" w:eastAsia="仿宋_GB2312" w:hAnsi="仿宋" w:hint="eastAsia"/>
          <w:sz w:val="24"/>
          <w:szCs w:val="24"/>
        </w:rPr>
        <w:t>搜集</w:t>
      </w:r>
      <w:r w:rsidRPr="00B85805">
        <w:rPr>
          <w:rFonts w:ascii="仿宋_GB2312" w:eastAsia="仿宋_GB2312" w:hAnsi="仿宋" w:hint="eastAsia"/>
          <w:sz w:val="24"/>
          <w:szCs w:val="24"/>
        </w:rPr>
        <w:t>与分析</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专题研究有描述的</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但基本上是论证的</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是用论据来证明观点</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论点</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关键</w:t>
      </w:r>
      <w:r w:rsidR="005B1C83" w:rsidRPr="00B85805">
        <w:rPr>
          <w:rFonts w:ascii="仿宋_GB2312" w:eastAsia="仿宋_GB2312" w:hAnsi="仿宋" w:hint="eastAsia"/>
          <w:sz w:val="24"/>
          <w:szCs w:val="24"/>
        </w:rPr>
        <w:t>是</w:t>
      </w:r>
      <w:r w:rsidRPr="00B85805">
        <w:rPr>
          <w:rFonts w:ascii="仿宋_GB2312" w:eastAsia="仿宋_GB2312" w:hAnsi="仿宋" w:hint="eastAsia"/>
          <w:sz w:val="24"/>
          <w:szCs w:val="24"/>
        </w:rPr>
        <w:t>论证。论证是以立论见长，是对主题的深入阐释</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对问题的深刻剖析，见证的是逻辑思维能力，而不只是事实叙事功夫</w:t>
      </w:r>
      <w:r w:rsidR="005B1C83" w:rsidRPr="00B85805">
        <w:rPr>
          <w:rFonts w:ascii="仿宋_GB2312" w:eastAsia="仿宋_GB2312" w:hAnsi="仿宋" w:hint="eastAsia"/>
          <w:sz w:val="24"/>
          <w:szCs w:val="24"/>
        </w:rPr>
        <w:t>，</w:t>
      </w:r>
      <w:r w:rsidRPr="00B85805">
        <w:rPr>
          <w:rFonts w:ascii="仿宋_GB2312" w:eastAsia="仿宋_GB2312" w:hAnsi="仿宋" w:hint="eastAsia"/>
          <w:sz w:val="24"/>
          <w:szCs w:val="24"/>
        </w:rPr>
        <w:t>经典做法是</w:t>
      </w:r>
      <w:r w:rsidR="005B1C83" w:rsidRPr="00B85805">
        <w:rPr>
          <w:rFonts w:ascii="仿宋_GB2312" w:eastAsia="仿宋_GB2312" w:hAnsi="仿宋" w:hint="eastAsia"/>
          <w:sz w:val="24"/>
          <w:szCs w:val="24"/>
        </w:rPr>
        <w:t>夹</w:t>
      </w:r>
      <w:r w:rsidRPr="00B85805">
        <w:rPr>
          <w:rFonts w:ascii="仿宋_GB2312" w:eastAsia="仿宋_GB2312" w:hAnsi="仿宋" w:hint="eastAsia"/>
          <w:sz w:val="24"/>
          <w:szCs w:val="24"/>
        </w:rPr>
        <w:t>叙</w:t>
      </w:r>
      <w:r w:rsidR="005B1C83" w:rsidRPr="00B85805">
        <w:rPr>
          <w:rFonts w:ascii="仿宋_GB2312" w:eastAsia="仿宋_GB2312" w:hAnsi="仿宋" w:hint="eastAsia"/>
          <w:sz w:val="24"/>
          <w:szCs w:val="24"/>
        </w:rPr>
        <w:t>夹议，</w:t>
      </w:r>
      <w:r w:rsidRPr="00B85805">
        <w:rPr>
          <w:rFonts w:ascii="仿宋_GB2312" w:eastAsia="仿宋_GB2312" w:hAnsi="仿宋" w:hint="eastAsia"/>
          <w:sz w:val="24"/>
          <w:szCs w:val="24"/>
        </w:rPr>
        <w:t>资料与理论互动，这是基本标准。</w:t>
      </w:r>
      <w:r w:rsidR="005B1C83" w:rsidRPr="00B85805">
        <w:rPr>
          <w:rFonts w:ascii="仿宋_GB2312" w:eastAsia="仿宋_GB2312" w:hAnsi="仿宋" w:hint="eastAsia"/>
          <w:sz w:val="24"/>
          <w:szCs w:val="24"/>
        </w:rPr>
        <w:t>立</w:t>
      </w:r>
      <w:r w:rsidRPr="00B85805">
        <w:rPr>
          <w:rFonts w:ascii="仿宋_GB2312" w:eastAsia="仿宋_GB2312" w:hAnsi="仿宋" w:hint="eastAsia"/>
          <w:sz w:val="24"/>
          <w:szCs w:val="24"/>
        </w:rPr>
        <w:t>论</w:t>
      </w:r>
      <w:r w:rsidR="005B1C83" w:rsidRPr="00B85805">
        <w:rPr>
          <w:rFonts w:ascii="仿宋_GB2312" w:eastAsia="仿宋_GB2312" w:hAnsi="仿宋" w:hint="eastAsia"/>
          <w:sz w:val="24"/>
          <w:szCs w:val="24"/>
        </w:rPr>
        <w:t>要有破有立，“破</w:t>
      </w:r>
      <w:r w:rsidR="00F84A8E" w:rsidRPr="00B85805">
        <w:rPr>
          <w:rFonts w:ascii="仿宋_GB2312" w:eastAsia="仿宋_GB2312" w:hAnsi="仿宋" w:hint="eastAsia"/>
          <w:sz w:val="24"/>
          <w:szCs w:val="24"/>
        </w:rPr>
        <w:t>”</w:t>
      </w:r>
      <w:r w:rsidR="005B1C83" w:rsidRPr="00B85805">
        <w:rPr>
          <w:rFonts w:ascii="仿宋_GB2312" w:eastAsia="仿宋_GB2312" w:hAnsi="仿宋" w:hint="eastAsia"/>
          <w:sz w:val="24"/>
          <w:szCs w:val="24"/>
        </w:rPr>
        <w:t>是针对已有观点进行批判，是一种扬弃；</w:t>
      </w:r>
      <w:r w:rsidR="00F84A8E" w:rsidRPr="00B85805">
        <w:rPr>
          <w:rFonts w:ascii="仿宋_GB2312" w:eastAsia="仿宋_GB2312" w:hAnsi="仿宋" w:hint="eastAsia"/>
          <w:sz w:val="24"/>
          <w:szCs w:val="24"/>
        </w:rPr>
        <w:t>“</w:t>
      </w:r>
      <w:r w:rsidR="005B1C83" w:rsidRPr="00B85805">
        <w:rPr>
          <w:rFonts w:ascii="仿宋_GB2312" w:eastAsia="仿宋_GB2312" w:hAnsi="仿宋" w:hint="eastAsia"/>
          <w:sz w:val="24"/>
          <w:szCs w:val="24"/>
        </w:rPr>
        <w:t>立</w:t>
      </w:r>
      <w:r w:rsidR="00F84A8E" w:rsidRPr="00B85805">
        <w:rPr>
          <w:rFonts w:ascii="仿宋_GB2312" w:eastAsia="仿宋_GB2312" w:hAnsi="仿宋" w:hint="eastAsia"/>
          <w:sz w:val="24"/>
          <w:szCs w:val="24"/>
        </w:rPr>
        <w:t>”</w:t>
      </w:r>
      <w:r w:rsidR="005B1C83" w:rsidRPr="00B85805">
        <w:rPr>
          <w:rFonts w:ascii="仿宋_GB2312" w:eastAsia="仿宋_GB2312" w:hAnsi="仿宋" w:hint="eastAsia"/>
          <w:sz w:val="24"/>
          <w:szCs w:val="24"/>
        </w:rPr>
        <w:t>是创新思维，</w:t>
      </w:r>
      <w:r w:rsidR="00F84A8E" w:rsidRPr="00B85805">
        <w:rPr>
          <w:rFonts w:ascii="仿宋_GB2312" w:eastAsia="仿宋_GB2312" w:hAnsi="仿宋" w:hint="eastAsia"/>
          <w:sz w:val="24"/>
          <w:szCs w:val="24"/>
        </w:rPr>
        <w:t>创新理论，</w:t>
      </w:r>
      <w:r w:rsidRPr="00B85805">
        <w:rPr>
          <w:rFonts w:ascii="仿宋_GB2312" w:eastAsia="仿宋_GB2312" w:hAnsi="仿宋" w:hint="eastAsia"/>
          <w:sz w:val="24"/>
          <w:szCs w:val="24"/>
        </w:rPr>
        <w:t>立一家之言。</w:t>
      </w:r>
    </w:p>
    <w:p w14:paraId="410423F9" w14:textId="018B6288" w:rsidR="003508E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专题论文，包括</w:t>
      </w:r>
      <w:r w:rsidR="003508E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题目</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内容摘要和关键词</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序言、主体</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结论</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说明和注释</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参考文献</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lastRenderedPageBreak/>
        <w:t>序言不是立论的必然构成</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在成果写作与发布中确有特殊功能，这就是</w:t>
      </w:r>
      <w:r w:rsidR="003508EF" w:rsidRPr="00B85805">
        <w:rPr>
          <w:rFonts w:ascii="仿宋_GB2312" w:eastAsia="仿宋_GB2312" w:hAnsi="仿宋" w:hint="eastAsia"/>
          <w:sz w:val="24"/>
          <w:szCs w:val="24"/>
        </w:rPr>
        <w:t>，</w:t>
      </w:r>
      <w:r w:rsidRPr="00B85805">
        <w:rPr>
          <w:rFonts w:ascii="仿宋_GB2312" w:eastAsia="仿宋_GB2312" w:hAnsi="仿宋" w:hint="eastAsia"/>
          <w:b/>
          <w:bCs/>
          <w:sz w:val="24"/>
          <w:szCs w:val="24"/>
        </w:rPr>
        <w:t>第一</w:t>
      </w:r>
      <w:r w:rsidR="003508EF"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破题。</w:t>
      </w:r>
      <w:r w:rsidR="003508EF" w:rsidRPr="00B85805">
        <w:rPr>
          <w:rFonts w:ascii="仿宋_GB2312" w:eastAsia="仿宋_GB2312" w:hAnsi="仿宋" w:hint="eastAsia"/>
          <w:sz w:val="24"/>
          <w:szCs w:val="24"/>
        </w:rPr>
        <w:t>是</w:t>
      </w:r>
      <w:r w:rsidRPr="00B85805">
        <w:rPr>
          <w:rFonts w:ascii="仿宋_GB2312" w:eastAsia="仿宋_GB2312" w:hAnsi="仿宋" w:hint="eastAsia"/>
          <w:sz w:val="24"/>
          <w:szCs w:val="24"/>
        </w:rPr>
        <w:t>破解题目</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阐释主题意义和研究价值</w:t>
      </w:r>
      <w:r w:rsidR="003508EF" w:rsidRPr="00B85805">
        <w:rPr>
          <w:rFonts w:ascii="仿宋_GB2312" w:eastAsia="仿宋_GB2312" w:hAnsi="仿宋" w:hint="eastAsia"/>
          <w:sz w:val="24"/>
          <w:szCs w:val="24"/>
        </w:rPr>
        <w:t>；</w:t>
      </w:r>
      <w:r w:rsidRPr="00B85805">
        <w:rPr>
          <w:rFonts w:ascii="仿宋_GB2312" w:eastAsia="仿宋_GB2312" w:hAnsi="仿宋" w:hint="eastAsia"/>
          <w:b/>
          <w:bCs/>
          <w:sz w:val="24"/>
          <w:szCs w:val="24"/>
        </w:rPr>
        <w:t>第二，提出问题</w:t>
      </w:r>
      <w:r w:rsidR="003508E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提出基本研究问题，引</w:t>
      </w:r>
      <w:r w:rsidR="003508EF" w:rsidRPr="00B85805">
        <w:rPr>
          <w:rFonts w:ascii="仿宋_GB2312" w:eastAsia="仿宋_GB2312" w:hAnsi="仿宋" w:hint="eastAsia"/>
          <w:sz w:val="24"/>
          <w:szCs w:val="24"/>
        </w:rPr>
        <w:t>导</w:t>
      </w:r>
      <w:r w:rsidRPr="00B85805">
        <w:rPr>
          <w:rFonts w:ascii="仿宋_GB2312" w:eastAsia="仿宋_GB2312" w:hAnsi="仿宋" w:hint="eastAsia"/>
          <w:sz w:val="24"/>
          <w:szCs w:val="24"/>
        </w:rPr>
        <w:t>读者</w:t>
      </w:r>
      <w:r w:rsidR="003508EF" w:rsidRPr="00B85805">
        <w:rPr>
          <w:rFonts w:ascii="仿宋_GB2312" w:eastAsia="仿宋_GB2312" w:hAnsi="仿宋" w:hint="eastAsia"/>
          <w:sz w:val="24"/>
          <w:szCs w:val="24"/>
        </w:rPr>
        <w:t>阅读和</w:t>
      </w:r>
      <w:r w:rsidRPr="00B85805">
        <w:rPr>
          <w:rFonts w:ascii="仿宋_GB2312" w:eastAsia="仿宋_GB2312" w:hAnsi="仿宋" w:hint="eastAsia"/>
          <w:sz w:val="24"/>
          <w:szCs w:val="24"/>
        </w:rPr>
        <w:t>思考</w:t>
      </w:r>
      <w:r w:rsidR="003508EF" w:rsidRPr="00B85805">
        <w:rPr>
          <w:rFonts w:ascii="仿宋_GB2312" w:eastAsia="仿宋_GB2312" w:hAnsi="仿宋" w:hint="eastAsia"/>
          <w:sz w:val="24"/>
          <w:szCs w:val="24"/>
        </w:rPr>
        <w:t>；</w:t>
      </w:r>
      <w:r w:rsidRPr="00B85805">
        <w:rPr>
          <w:rFonts w:ascii="仿宋_GB2312" w:eastAsia="仿宋_GB2312" w:hAnsi="仿宋" w:hint="eastAsia"/>
          <w:b/>
          <w:bCs/>
          <w:sz w:val="24"/>
          <w:szCs w:val="24"/>
        </w:rPr>
        <w:t>第三，告知方法</w:t>
      </w:r>
      <w:r w:rsidR="003508E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告诉读者使用的基本方法，尤其是</w:t>
      </w:r>
      <w:r w:rsidR="003508EF" w:rsidRPr="00B85805">
        <w:rPr>
          <w:rFonts w:ascii="仿宋_GB2312" w:eastAsia="仿宋_GB2312" w:hAnsi="仿宋" w:hint="eastAsia"/>
          <w:sz w:val="24"/>
          <w:szCs w:val="24"/>
        </w:rPr>
        <w:t>独到</w:t>
      </w:r>
      <w:r w:rsidRPr="00B85805">
        <w:rPr>
          <w:rFonts w:ascii="仿宋_GB2312" w:eastAsia="仿宋_GB2312" w:hAnsi="仿宋" w:hint="eastAsia"/>
          <w:sz w:val="24"/>
          <w:szCs w:val="24"/>
        </w:rPr>
        <w:t>方法</w:t>
      </w:r>
      <w:r w:rsidR="003508EF" w:rsidRPr="00B85805">
        <w:rPr>
          <w:rFonts w:ascii="仿宋_GB2312" w:eastAsia="仿宋_GB2312" w:hAnsi="仿宋" w:hint="eastAsia"/>
          <w:sz w:val="24"/>
          <w:szCs w:val="24"/>
        </w:rPr>
        <w:t>；</w:t>
      </w:r>
      <w:r w:rsidRPr="00B85805">
        <w:rPr>
          <w:rFonts w:ascii="仿宋_GB2312" w:eastAsia="仿宋_GB2312" w:hAnsi="仿宋" w:hint="eastAsia"/>
          <w:b/>
          <w:bCs/>
          <w:sz w:val="24"/>
          <w:szCs w:val="24"/>
        </w:rPr>
        <w:t>第四，</w:t>
      </w:r>
      <w:r w:rsidR="003508EF" w:rsidRPr="00B85805">
        <w:rPr>
          <w:rFonts w:ascii="仿宋_GB2312" w:eastAsia="仿宋_GB2312" w:hAnsi="仿宋" w:hint="eastAsia"/>
          <w:b/>
          <w:bCs/>
          <w:sz w:val="24"/>
          <w:szCs w:val="24"/>
        </w:rPr>
        <w:t>承转。</w:t>
      </w:r>
      <w:r w:rsidRPr="00B85805">
        <w:rPr>
          <w:rFonts w:ascii="仿宋_GB2312" w:eastAsia="仿宋_GB2312" w:hAnsi="仿宋" w:hint="eastAsia"/>
          <w:sz w:val="24"/>
          <w:szCs w:val="24"/>
        </w:rPr>
        <w:t>承接题目</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转入正文</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是一种叙事手法</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结论部分是统括全文</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精华</w:t>
      </w:r>
      <w:r w:rsidR="003508EF" w:rsidRPr="00B85805">
        <w:rPr>
          <w:rFonts w:ascii="仿宋_GB2312" w:eastAsia="仿宋_GB2312" w:hAnsi="仿宋" w:hint="eastAsia"/>
          <w:sz w:val="24"/>
          <w:szCs w:val="24"/>
        </w:rPr>
        <w:t>毕至</w:t>
      </w:r>
      <w:r w:rsidRPr="00B85805">
        <w:rPr>
          <w:rFonts w:ascii="仿宋_GB2312" w:eastAsia="仿宋_GB2312" w:hAnsi="仿宋" w:hint="eastAsia"/>
          <w:sz w:val="24"/>
          <w:szCs w:val="24"/>
        </w:rPr>
        <w:t>，将重要研究结论集中展示，让读者对作者贡献一目了然，让阅读惬意而止</w:t>
      </w:r>
      <w:r w:rsidR="003508EF" w:rsidRPr="00B85805">
        <w:rPr>
          <w:rFonts w:ascii="仿宋_GB2312" w:eastAsia="仿宋_GB2312" w:hAnsi="仿宋" w:hint="eastAsia"/>
          <w:sz w:val="24"/>
          <w:szCs w:val="24"/>
        </w:rPr>
        <w:t>，</w:t>
      </w:r>
      <w:r w:rsidRPr="00B85805">
        <w:rPr>
          <w:rFonts w:ascii="仿宋_GB2312" w:eastAsia="仿宋_GB2312" w:hAnsi="仿宋" w:hint="eastAsia"/>
          <w:sz w:val="24"/>
          <w:szCs w:val="24"/>
        </w:rPr>
        <w:t>余音</w:t>
      </w:r>
      <w:r w:rsidR="007657B5" w:rsidRPr="00B85805">
        <w:rPr>
          <w:rFonts w:ascii="仿宋_GB2312" w:eastAsia="仿宋_GB2312" w:hAnsi="仿宋" w:hint="eastAsia"/>
          <w:sz w:val="24"/>
          <w:szCs w:val="24"/>
        </w:rPr>
        <w:t>绕</w:t>
      </w:r>
      <w:r w:rsidRPr="00B85805">
        <w:rPr>
          <w:rFonts w:ascii="仿宋_GB2312" w:eastAsia="仿宋_GB2312" w:hAnsi="仿宋" w:hint="eastAsia"/>
          <w:sz w:val="24"/>
          <w:szCs w:val="24"/>
        </w:rPr>
        <w:t>梁。</w:t>
      </w:r>
    </w:p>
    <w:p w14:paraId="0577F81C" w14:textId="6FA29EA1" w:rsidR="00882C8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研究报告</w:t>
      </w:r>
      <w:r w:rsidR="00ED1CB7"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是资助或基金项目成果报告，</w:t>
      </w:r>
      <w:r w:rsidR="007657B5" w:rsidRPr="00B85805">
        <w:rPr>
          <w:rFonts w:ascii="仿宋_GB2312" w:eastAsia="仿宋_GB2312" w:hAnsi="仿宋" w:hint="eastAsia"/>
          <w:sz w:val="24"/>
          <w:szCs w:val="24"/>
        </w:rPr>
        <w:t>资</w:t>
      </w:r>
      <w:r w:rsidRPr="00B85805">
        <w:rPr>
          <w:rFonts w:ascii="仿宋_GB2312" w:eastAsia="仿宋_GB2312" w:hAnsi="仿宋" w:hint="eastAsia"/>
          <w:sz w:val="24"/>
          <w:szCs w:val="24"/>
        </w:rPr>
        <w:t>助方出钱购买研究，</w:t>
      </w:r>
      <w:r w:rsidR="00882C86" w:rsidRPr="00B85805">
        <w:rPr>
          <w:rFonts w:ascii="仿宋_GB2312" w:eastAsia="仿宋_GB2312" w:hAnsi="仿宋" w:hint="eastAsia"/>
          <w:sz w:val="24"/>
          <w:szCs w:val="24"/>
        </w:rPr>
        <w:t>被资</w:t>
      </w:r>
      <w:r w:rsidRPr="00B85805">
        <w:rPr>
          <w:rFonts w:ascii="仿宋_GB2312" w:eastAsia="仿宋_GB2312" w:hAnsi="仿宋" w:hint="eastAsia"/>
          <w:sz w:val="24"/>
          <w:szCs w:val="24"/>
        </w:rPr>
        <w:t>助方有义务提供研究报告。</w:t>
      </w:r>
      <w:r w:rsidR="007657B5" w:rsidRPr="00B85805">
        <w:rPr>
          <w:rFonts w:ascii="仿宋_GB2312" w:eastAsia="仿宋_GB2312" w:hAnsi="仿宋" w:hint="eastAsia"/>
          <w:sz w:val="24"/>
          <w:szCs w:val="24"/>
        </w:rPr>
        <w:t>资</w:t>
      </w:r>
      <w:r w:rsidRPr="00B85805">
        <w:rPr>
          <w:rFonts w:ascii="仿宋_GB2312" w:eastAsia="仿宋_GB2312" w:hAnsi="仿宋" w:hint="eastAsia"/>
          <w:sz w:val="24"/>
          <w:szCs w:val="24"/>
        </w:rPr>
        <w:t>助者有政府部门，也有商业公司、基金组织等。这样的项目都是针对现实问题设立的，以解决问题为导向，属于应用范畴。也有的项目是基础性研究，以认识问题为导向</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分工而言，是专题论文</w:t>
      </w:r>
      <w:proofErr w:type="gramStart"/>
      <w:r w:rsidRPr="00B85805">
        <w:rPr>
          <w:rFonts w:ascii="仿宋_GB2312" w:eastAsia="仿宋_GB2312" w:hAnsi="仿宋" w:hint="eastAsia"/>
          <w:sz w:val="24"/>
          <w:szCs w:val="24"/>
        </w:rPr>
        <w:t>务</w:t>
      </w:r>
      <w:proofErr w:type="gramEnd"/>
      <w:r w:rsidR="00882C86" w:rsidRPr="00B85805">
        <w:rPr>
          <w:rFonts w:ascii="仿宋_GB2312" w:eastAsia="仿宋_GB2312" w:hAnsi="仿宋" w:hint="eastAsia"/>
          <w:sz w:val="24"/>
          <w:szCs w:val="24"/>
        </w:rPr>
        <w:t>“虚”，</w:t>
      </w:r>
      <w:r w:rsidRPr="00B85805">
        <w:rPr>
          <w:rFonts w:ascii="仿宋_GB2312" w:eastAsia="仿宋_GB2312" w:hAnsi="仿宋" w:hint="eastAsia"/>
          <w:sz w:val="24"/>
          <w:szCs w:val="24"/>
        </w:rPr>
        <w:t>研究报告务实</w:t>
      </w:r>
      <w:r w:rsidR="00882C86" w:rsidRPr="00B85805">
        <w:rPr>
          <w:rFonts w:ascii="仿宋_GB2312" w:eastAsia="仿宋_GB2312" w:hAnsi="仿宋" w:hint="eastAsia"/>
          <w:sz w:val="24"/>
          <w:szCs w:val="24"/>
        </w:rPr>
        <w:t>。</w:t>
      </w:r>
    </w:p>
    <w:p w14:paraId="2EA17BE6" w14:textId="77777777" w:rsidR="00882C8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研究报告，包括</w:t>
      </w:r>
      <w:r w:rsidR="00882C86"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项目名称、内容摘要</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序言</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报告主体</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说明注释</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参考文献</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项目名称是资助者与被资助者共同确定的</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但要研究的现实问题</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一般是资助者提出来的，当然也可以是被资助者建议的</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原则是现实存在</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有重要影响的真问题。</w:t>
      </w:r>
    </w:p>
    <w:p w14:paraId="56AFEE69" w14:textId="0900B579" w:rsidR="00882C8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民族</w:t>
      </w:r>
      <w:r w:rsidR="00882C86" w:rsidRPr="00B85805">
        <w:rPr>
          <w:rFonts w:ascii="仿宋_GB2312" w:eastAsia="仿宋_GB2312" w:hAnsi="仿宋" w:hint="eastAsia"/>
          <w:b/>
          <w:bCs/>
          <w:sz w:val="24"/>
          <w:szCs w:val="24"/>
        </w:rPr>
        <w:t>志</w:t>
      </w:r>
      <w:r w:rsidRPr="00B85805">
        <w:rPr>
          <w:rFonts w:ascii="仿宋_GB2312" w:eastAsia="仿宋_GB2312" w:hAnsi="仿宋" w:hint="eastAsia"/>
          <w:b/>
          <w:bCs/>
          <w:sz w:val="24"/>
          <w:szCs w:val="24"/>
        </w:rPr>
        <w:t>专题论文</w:t>
      </w:r>
      <w:r w:rsidRPr="00B85805">
        <w:rPr>
          <w:rFonts w:ascii="仿宋_GB2312" w:eastAsia="仿宋_GB2312" w:hAnsi="仿宋" w:hint="eastAsia"/>
          <w:sz w:val="24"/>
          <w:szCs w:val="24"/>
        </w:rPr>
        <w:t>是民族学研究成果的基本形式，民族</w:t>
      </w:r>
      <w:r w:rsidR="007657B5" w:rsidRPr="00B85805">
        <w:rPr>
          <w:rFonts w:ascii="仿宋_GB2312" w:eastAsia="仿宋_GB2312" w:hAnsi="仿宋" w:hint="eastAsia"/>
          <w:sz w:val="24"/>
          <w:szCs w:val="24"/>
        </w:rPr>
        <w:t>志</w:t>
      </w:r>
      <w:r w:rsidRPr="00B85805">
        <w:rPr>
          <w:rFonts w:ascii="仿宋_GB2312" w:eastAsia="仿宋_GB2312" w:hAnsi="仿宋" w:hint="eastAsia"/>
          <w:sz w:val="24"/>
          <w:szCs w:val="24"/>
        </w:rPr>
        <w:t>则是特色形式。</w:t>
      </w:r>
    </w:p>
    <w:p w14:paraId="37BE51E4" w14:textId="5469E3F0" w:rsidR="00882C8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人类行为</w:t>
      </w:r>
      <w:r w:rsidR="00866981"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无论怎么做，都是带有意义的</w:t>
      </w:r>
      <w:r w:rsidRPr="00B85805">
        <w:rPr>
          <w:rFonts w:ascii="仿宋_GB2312" w:eastAsia="仿宋_GB2312" w:hAnsi="仿宋" w:hint="eastAsia"/>
          <w:sz w:val="24"/>
          <w:szCs w:val="24"/>
        </w:rPr>
        <w:t>，关键是解释意义。</w:t>
      </w:r>
    </w:p>
    <w:p w14:paraId="62B766FF" w14:textId="77777777" w:rsidR="00882C8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从成果结构方面看，当代民族应该包括</w:t>
      </w:r>
      <w:r w:rsidRPr="00B85805">
        <w:rPr>
          <w:rFonts w:ascii="仿宋_GB2312" w:eastAsia="仿宋_GB2312" w:hAnsi="仿宋" w:hint="eastAsia"/>
          <w:sz w:val="24"/>
          <w:szCs w:val="24"/>
        </w:rPr>
        <w:t>田野点的人文地理景观、社会制度与结构、文化事项与特色、日常生计与活动等。</w:t>
      </w:r>
      <w:r w:rsidR="00882C86" w:rsidRPr="00B85805">
        <w:rPr>
          <w:rFonts w:ascii="仿宋_GB2312" w:eastAsia="仿宋_GB2312" w:hAnsi="仿宋" w:hint="eastAsia"/>
          <w:sz w:val="24"/>
          <w:szCs w:val="24"/>
        </w:rPr>
        <w:t>……贝特森的《纳文》、</w:t>
      </w:r>
      <w:r w:rsidRPr="00B85805">
        <w:rPr>
          <w:rFonts w:ascii="仿宋_GB2312" w:eastAsia="仿宋_GB2312" w:hAnsi="仿宋" w:hint="eastAsia"/>
          <w:sz w:val="24"/>
          <w:szCs w:val="24"/>
        </w:rPr>
        <w:t>马</w:t>
      </w:r>
      <w:r w:rsidR="00882C86" w:rsidRPr="00B85805">
        <w:rPr>
          <w:rFonts w:ascii="仿宋_GB2312" w:eastAsia="仿宋_GB2312" w:hAnsi="仿宋" w:hint="eastAsia"/>
          <w:sz w:val="24"/>
          <w:szCs w:val="24"/>
        </w:rPr>
        <w:t>林诺</w:t>
      </w:r>
      <w:r w:rsidRPr="00B85805">
        <w:rPr>
          <w:rFonts w:ascii="仿宋_GB2312" w:eastAsia="仿宋_GB2312" w:hAnsi="仿宋" w:hint="eastAsia"/>
          <w:sz w:val="24"/>
          <w:szCs w:val="24"/>
        </w:rPr>
        <w:t>夫斯基</w:t>
      </w:r>
      <w:r w:rsidR="00882C86" w:rsidRPr="00B85805">
        <w:rPr>
          <w:rFonts w:ascii="仿宋_GB2312" w:eastAsia="仿宋_GB2312" w:hAnsi="仿宋" w:hint="eastAsia"/>
          <w:sz w:val="24"/>
          <w:szCs w:val="24"/>
        </w:rPr>
        <w:t>的《西</w:t>
      </w:r>
      <w:r w:rsidRPr="00B85805">
        <w:rPr>
          <w:rFonts w:ascii="仿宋_GB2312" w:eastAsia="仿宋_GB2312" w:hAnsi="仿宋" w:hint="eastAsia"/>
          <w:sz w:val="24"/>
          <w:szCs w:val="24"/>
        </w:rPr>
        <w:t>太平洋的航海者</w:t>
      </w:r>
      <w:r w:rsidR="00882C86" w:rsidRPr="00B85805">
        <w:rPr>
          <w:rFonts w:ascii="仿宋_GB2312" w:eastAsia="仿宋_GB2312" w:hAnsi="仿宋" w:hint="eastAsia"/>
          <w:sz w:val="24"/>
          <w:szCs w:val="24"/>
        </w:rPr>
        <w:t>》等，</w:t>
      </w:r>
      <w:r w:rsidRPr="00B85805">
        <w:rPr>
          <w:rFonts w:ascii="仿宋_GB2312" w:eastAsia="仿宋_GB2312" w:hAnsi="仿宋" w:hint="eastAsia"/>
          <w:sz w:val="24"/>
          <w:szCs w:val="24"/>
        </w:rPr>
        <w:t>都是我们学习</w:t>
      </w:r>
      <w:r w:rsidR="00882C86" w:rsidRPr="00B85805">
        <w:rPr>
          <w:rFonts w:ascii="仿宋_GB2312" w:eastAsia="仿宋_GB2312" w:hAnsi="仿宋" w:hint="eastAsia"/>
          <w:sz w:val="24"/>
          <w:szCs w:val="24"/>
        </w:rPr>
        <w:t>和揣摩的优秀之作。</w:t>
      </w:r>
    </w:p>
    <w:p w14:paraId="3C259C6B" w14:textId="7D5A45B3" w:rsidR="00882C86"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没有理论的民族</w:t>
      </w:r>
      <w:r w:rsidR="00882C86" w:rsidRPr="00B85805">
        <w:rPr>
          <w:rFonts w:ascii="仿宋_GB2312" w:eastAsia="仿宋_GB2312" w:hAnsi="仿宋" w:hint="eastAsia"/>
          <w:b/>
          <w:bCs/>
          <w:sz w:val="24"/>
          <w:szCs w:val="24"/>
        </w:rPr>
        <w:t>志</w:t>
      </w:r>
      <w:r w:rsidRPr="00B85805">
        <w:rPr>
          <w:rFonts w:ascii="仿宋_GB2312" w:eastAsia="仿宋_GB2312" w:hAnsi="仿宋" w:hint="eastAsia"/>
          <w:b/>
          <w:bCs/>
          <w:sz w:val="24"/>
          <w:szCs w:val="24"/>
        </w:rPr>
        <w:t>，就是没有灵魂的民族</w:t>
      </w:r>
      <w:r w:rsidR="00882C86" w:rsidRPr="00B85805">
        <w:rPr>
          <w:rFonts w:ascii="仿宋_GB2312" w:eastAsia="仿宋_GB2312" w:hAnsi="仿宋" w:hint="eastAsia"/>
          <w:b/>
          <w:bCs/>
          <w:sz w:val="24"/>
          <w:szCs w:val="24"/>
        </w:rPr>
        <w:t>志</w:t>
      </w:r>
      <w:r w:rsidR="00882C86" w:rsidRPr="00B85805">
        <w:rPr>
          <w:rFonts w:ascii="仿宋_GB2312" w:eastAsia="仿宋_GB2312" w:hAnsi="仿宋" w:hint="eastAsia"/>
          <w:sz w:val="24"/>
          <w:szCs w:val="24"/>
        </w:rPr>
        <w:t>……</w:t>
      </w:r>
      <w:r w:rsidR="00866981" w:rsidRPr="00B85805">
        <w:rPr>
          <w:rFonts w:ascii="仿宋_GB2312" w:eastAsia="仿宋_GB2312" w:hAnsi="仿宋" w:hint="eastAsia"/>
          <w:sz w:val="24"/>
          <w:szCs w:val="24"/>
        </w:rPr>
        <w:t>/</w:t>
      </w:r>
      <w:r w:rsidRPr="00B85805">
        <w:rPr>
          <w:rFonts w:ascii="仿宋_GB2312" w:eastAsia="仿宋_GB2312" w:hAnsi="仿宋" w:hint="eastAsia"/>
          <w:sz w:val="24"/>
          <w:szCs w:val="24"/>
        </w:rPr>
        <w:t>在我看来，一部民族</w:t>
      </w:r>
      <w:r w:rsidR="00882C86" w:rsidRPr="00B85805">
        <w:rPr>
          <w:rFonts w:ascii="仿宋_GB2312" w:eastAsia="仿宋_GB2312" w:hAnsi="仿宋" w:hint="eastAsia"/>
          <w:sz w:val="24"/>
          <w:szCs w:val="24"/>
        </w:rPr>
        <w:t>志，</w:t>
      </w:r>
      <w:r w:rsidRPr="00B85805">
        <w:rPr>
          <w:rFonts w:ascii="仿宋_GB2312" w:eastAsia="仿宋_GB2312" w:hAnsi="仿宋" w:hint="eastAsia"/>
          <w:sz w:val="24"/>
          <w:szCs w:val="24"/>
        </w:rPr>
        <w:t>如果只是限于报道</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印象</w:t>
      </w:r>
      <w:r w:rsidR="00882C86" w:rsidRPr="00B85805">
        <w:rPr>
          <w:rFonts w:ascii="仿宋_GB2312" w:eastAsia="仿宋_GB2312" w:hAnsi="仿宋" w:hint="eastAsia"/>
          <w:sz w:val="24"/>
          <w:szCs w:val="24"/>
        </w:rPr>
        <w:t>”</w:t>
      </w:r>
      <w:r w:rsidRPr="00B85805">
        <w:rPr>
          <w:rFonts w:ascii="仿宋_GB2312" w:eastAsia="仿宋_GB2312" w:hAnsi="仿宋" w:hint="eastAsia"/>
          <w:sz w:val="24"/>
          <w:szCs w:val="24"/>
        </w:rPr>
        <w:t>，而没有理论，似乎不符合民族</w:t>
      </w:r>
      <w:r w:rsidR="00882C86" w:rsidRPr="00B85805">
        <w:rPr>
          <w:rFonts w:ascii="仿宋_GB2312" w:eastAsia="仿宋_GB2312" w:hAnsi="仿宋" w:hint="eastAsia"/>
          <w:sz w:val="24"/>
          <w:szCs w:val="24"/>
        </w:rPr>
        <w:t>志</w:t>
      </w:r>
      <w:r w:rsidRPr="00B85805">
        <w:rPr>
          <w:rFonts w:ascii="仿宋_GB2312" w:eastAsia="仿宋_GB2312" w:hAnsi="仿宋" w:hint="eastAsia"/>
          <w:sz w:val="24"/>
          <w:szCs w:val="24"/>
        </w:rPr>
        <w:t>传统。</w:t>
      </w:r>
    </w:p>
    <w:p w14:paraId="3F0B879E" w14:textId="1CC04553" w:rsidR="00C45648" w:rsidRPr="00B85805" w:rsidRDefault="00C45648"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（课题申请书）</w:t>
      </w:r>
      <w:r w:rsidR="000E4EA2" w:rsidRPr="00B85805">
        <w:rPr>
          <w:rFonts w:ascii="仿宋_GB2312" w:eastAsia="仿宋_GB2312" w:hAnsi="仿宋" w:hint="eastAsia"/>
          <w:b/>
          <w:bCs/>
          <w:sz w:val="24"/>
          <w:szCs w:val="24"/>
        </w:rPr>
        <w:t>搞研究是</w:t>
      </w:r>
      <w:proofErr w:type="gramStart"/>
      <w:r w:rsidR="000E4EA2" w:rsidRPr="00B85805">
        <w:rPr>
          <w:rFonts w:ascii="仿宋_GB2312" w:eastAsia="仿宋_GB2312" w:hAnsi="仿宋" w:hint="eastAsia"/>
          <w:b/>
          <w:bCs/>
          <w:sz w:val="24"/>
          <w:szCs w:val="24"/>
        </w:rPr>
        <w:t>要基金</w:t>
      </w:r>
      <w:proofErr w:type="gramEnd"/>
      <w:r w:rsidR="000E4EA2" w:rsidRPr="00B85805">
        <w:rPr>
          <w:rFonts w:ascii="仿宋_GB2312" w:eastAsia="仿宋_GB2312" w:hAnsi="仿宋" w:hint="eastAsia"/>
          <w:b/>
          <w:bCs/>
          <w:sz w:val="24"/>
          <w:szCs w:val="24"/>
        </w:rPr>
        <w:t>支持的。</w:t>
      </w:r>
      <w:r w:rsidRPr="00B85805">
        <w:rPr>
          <w:rFonts w:ascii="仿宋_GB2312" w:eastAsia="仿宋_GB2312" w:hAnsi="仿宋" w:hint="eastAsia"/>
          <w:b/>
          <w:bCs/>
          <w:sz w:val="24"/>
          <w:szCs w:val="24"/>
        </w:rPr>
        <w:t>……</w:t>
      </w:r>
      <w:r w:rsidR="00866981"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国外有学者指出，成功的基金申请者</w:t>
      </w:r>
      <w:r w:rsidRPr="00B85805">
        <w:rPr>
          <w:rFonts w:ascii="仿宋_GB2312" w:eastAsia="仿宋_GB2312" w:hAnsi="仿宋" w:hint="eastAsia"/>
          <w:b/>
          <w:bCs/>
          <w:sz w:val="24"/>
          <w:szCs w:val="24"/>
        </w:rPr>
        <w:t>，</w:t>
      </w:r>
      <w:r w:rsidR="000E4EA2" w:rsidRPr="00B85805">
        <w:rPr>
          <w:rFonts w:ascii="仿宋_GB2312" w:eastAsia="仿宋_GB2312" w:hAnsi="仿宋" w:hint="eastAsia"/>
          <w:b/>
          <w:bCs/>
          <w:sz w:val="24"/>
          <w:szCs w:val="24"/>
        </w:rPr>
        <w:t>一般要确保做好以下注意事项。第一，</w:t>
      </w:r>
      <w:r w:rsidR="000E4EA2" w:rsidRPr="00B85805">
        <w:rPr>
          <w:rFonts w:ascii="仿宋_GB2312" w:eastAsia="仿宋_GB2312" w:hAnsi="仿宋" w:hint="eastAsia"/>
          <w:sz w:val="24"/>
          <w:szCs w:val="24"/>
        </w:rPr>
        <w:t>要有重要的研究问题。这个研究问题</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对于基础理论研究而言，要基于已有知识</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实质性</w:t>
      </w:r>
      <w:r w:rsidRPr="00B85805">
        <w:rPr>
          <w:rFonts w:ascii="仿宋_GB2312" w:eastAsia="仿宋_GB2312" w:hAnsi="仿宋" w:hint="eastAsia"/>
          <w:sz w:val="24"/>
          <w:szCs w:val="24"/>
        </w:rPr>
        <w:t>地</w:t>
      </w:r>
      <w:r w:rsidR="000E4EA2" w:rsidRPr="00B85805">
        <w:rPr>
          <w:rFonts w:ascii="仿宋_GB2312" w:eastAsia="仿宋_GB2312" w:hAnsi="仿宋" w:hint="eastAsia"/>
          <w:sz w:val="24"/>
          <w:szCs w:val="24"/>
        </w:rPr>
        <w:t>代表先进知识</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对于应用研究而言，要涉及主要的社会问题，并承诺解决办法。</w:t>
      </w:r>
      <w:r w:rsidR="000E4EA2" w:rsidRPr="00B85805">
        <w:rPr>
          <w:rFonts w:ascii="仿宋_GB2312" w:eastAsia="仿宋_GB2312" w:hAnsi="仿宋" w:hint="eastAsia"/>
          <w:b/>
          <w:bCs/>
          <w:sz w:val="24"/>
          <w:szCs w:val="24"/>
        </w:rPr>
        <w:t>第二，</w:t>
      </w:r>
      <w:r w:rsidR="000E4EA2" w:rsidRPr="00B85805">
        <w:rPr>
          <w:rFonts w:ascii="仿宋_GB2312" w:eastAsia="仿宋_GB2312" w:hAnsi="仿宋" w:hint="eastAsia"/>
          <w:sz w:val="24"/>
          <w:szCs w:val="24"/>
        </w:rPr>
        <w:t>要遵循所有说明或要求</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填写认真</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好读</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要目标明确。</w:t>
      </w:r>
      <w:r w:rsidR="000E4EA2" w:rsidRPr="00B85805">
        <w:rPr>
          <w:rFonts w:ascii="仿宋_GB2312" w:eastAsia="仿宋_GB2312" w:hAnsi="仿宋" w:hint="eastAsia"/>
          <w:b/>
          <w:bCs/>
          <w:sz w:val="24"/>
          <w:szCs w:val="24"/>
        </w:rPr>
        <w:t>第三，</w:t>
      </w:r>
      <w:r w:rsidR="000E4EA2" w:rsidRPr="00B85805">
        <w:rPr>
          <w:rFonts w:ascii="仿宋_GB2312" w:eastAsia="仿宋_GB2312" w:hAnsi="仿宋" w:hint="eastAsia"/>
          <w:sz w:val="24"/>
          <w:szCs w:val="24"/>
        </w:rPr>
        <w:t>研究步骤要完善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包括高水平的研究方法</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体现研究问题针对性的合适技术。</w:t>
      </w:r>
      <w:r w:rsidR="000E4EA2" w:rsidRPr="00B85805">
        <w:rPr>
          <w:rFonts w:ascii="仿宋_GB2312" w:eastAsia="仿宋_GB2312" w:hAnsi="仿宋" w:hint="eastAsia"/>
          <w:b/>
          <w:bCs/>
          <w:sz w:val="24"/>
          <w:szCs w:val="24"/>
        </w:rPr>
        <w:t>第四，</w:t>
      </w:r>
      <w:r w:rsidR="000E4EA2" w:rsidRPr="00B85805">
        <w:rPr>
          <w:rFonts w:ascii="仿宋_GB2312" w:eastAsia="仿宋_GB2312" w:hAnsi="仿宋" w:hint="eastAsia"/>
          <w:sz w:val="24"/>
          <w:szCs w:val="24"/>
        </w:rPr>
        <w:t>对研究成果发布与评价</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是否实现设定目标</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要有详细方案。</w:t>
      </w:r>
      <w:r w:rsidR="000E4EA2" w:rsidRPr="00B85805">
        <w:rPr>
          <w:rFonts w:ascii="仿宋_GB2312" w:eastAsia="仿宋_GB2312" w:hAnsi="仿宋" w:hint="eastAsia"/>
          <w:b/>
          <w:bCs/>
          <w:sz w:val="24"/>
          <w:szCs w:val="24"/>
        </w:rPr>
        <w:t>第五，</w:t>
      </w:r>
      <w:r w:rsidR="000E4EA2" w:rsidRPr="00B85805">
        <w:rPr>
          <w:rFonts w:ascii="仿宋_GB2312" w:eastAsia="仿宋_GB2312" w:hAnsi="仿宋" w:hint="eastAsia"/>
          <w:sz w:val="24"/>
          <w:szCs w:val="24"/>
        </w:rPr>
        <w:t>项目设计要体现高水准</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预算要真实认真，并有具体合理使用方案。</w:t>
      </w:r>
      <w:r w:rsidR="000E4EA2" w:rsidRPr="00B85805">
        <w:rPr>
          <w:rFonts w:ascii="仿宋_GB2312" w:eastAsia="仿宋_GB2312" w:hAnsi="仿宋" w:hint="eastAsia"/>
          <w:b/>
          <w:bCs/>
          <w:sz w:val="24"/>
          <w:szCs w:val="24"/>
        </w:rPr>
        <w:t>第六，</w:t>
      </w:r>
      <w:r w:rsidR="000E4EA2" w:rsidRPr="00B85805">
        <w:rPr>
          <w:rFonts w:ascii="仿宋_GB2312" w:eastAsia="仿宋_GB2312" w:hAnsi="仿宋" w:hint="eastAsia"/>
          <w:sz w:val="24"/>
          <w:szCs w:val="24"/>
        </w:rPr>
        <w:t>申请者要有成功完成项目必要的研究经验和资格。这些事项是针对国外情况提出来的</w:t>
      </w:r>
      <w:r w:rsidRPr="00B85805">
        <w:rPr>
          <w:rFonts w:ascii="仿宋_GB2312" w:eastAsia="仿宋_GB2312" w:hAnsi="仿宋" w:hint="eastAsia"/>
          <w:sz w:val="24"/>
          <w:szCs w:val="24"/>
        </w:rPr>
        <w:t>，</w:t>
      </w:r>
      <w:r w:rsidR="000E4EA2" w:rsidRPr="00B85805">
        <w:rPr>
          <w:rFonts w:ascii="仿宋_GB2312" w:eastAsia="仿宋_GB2312" w:hAnsi="仿宋" w:hint="eastAsia"/>
          <w:sz w:val="24"/>
          <w:szCs w:val="24"/>
        </w:rPr>
        <w:t>对我们</w:t>
      </w:r>
      <w:r w:rsidR="00866981" w:rsidRPr="00B85805">
        <w:rPr>
          <w:rFonts w:ascii="仿宋_GB2312" w:eastAsia="仿宋_GB2312" w:hAnsi="仿宋" w:hint="eastAsia"/>
          <w:sz w:val="24"/>
          <w:szCs w:val="24"/>
        </w:rPr>
        <w:t>也</w:t>
      </w:r>
      <w:r w:rsidR="000E4EA2" w:rsidRPr="00B85805">
        <w:rPr>
          <w:rFonts w:ascii="仿宋_GB2312" w:eastAsia="仿宋_GB2312" w:hAnsi="仿宋" w:hint="eastAsia"/>
          <w:sz w:val="24"/>
          <w:szCs w:val="24"/>
        </w:rPr>
        <w:t>有一般借鉴价值。</w:t>
      </w:r>
    </w:p>
    <w:p w14:paraId="2D7BE115" w14:textId="77777777" w:rsidR="006A4BCE"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根据我国哲学社会科学基金申请表</w:t>
      </w:r>
      <w:r w:rsidR="00C45648" w:rsidRPr="00B85805">
        <w:rPr>
          <w:rFonts w:ascii="仿宋_GB2312" w:eastAsia="仿宋_GB2312" w:hAnsi="仿宋" w:hint="eastAsia"/>
          <w:b/>
          <w:bCs/>
          <w:sz w:val="24"/>
          <w:szCs w:val="24"/>
        </w:rPr>
        <w:t>，</w:t>
      </w:r>
      <w:r w:rsidRPr="00B85805">
        <w:rPr>
          <w:rFonts w:ascii="仿宋_GB2312" w:eastAsia="仿宋_GB2312" w:hAnsi="仿宋" w:hint="eastAsia"/>
          <w:b/>
          <w:bCs/>
          <w:sz w:val="24"/>
          <w:szCs w:val="24"/>
        </w:rPr>
        <w:t>基本栏目包括</w:t>
      </w:r>
      <w:r w:rsidR="00C45648"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数据表</w:t>
      </w:r>
      <w:r w:rsidR="00C45648" w:rsidRPr="00B85805">
        <w:rPr>
          <w:rFonts w:ascii="仿宋_GB2312" w:eastAsia="仿宋_GB2312" w:hAnsi="仿宋" w:hint="eastAsia"/>
          <w:sz w:val="24"/>
          <w:szCs w:val="24"/>
        </w:rPr>
        <w:t>，</w:t>
      </w:r>
      <w:r w:rsidRPr="00B85805">
        <w:rPr>
          <w:rFonts w:ascii="仿宋_GB2312" w:eastAsia="仿宋_GB2312" w:hAnsi="仿宋" w:hint="eastAsia"/>
          <w:sz w:val="24"/>
          <w:szCs w:val="24"/>
        </w:rPr>
        <w:t>课题设计论证</w:t>
      </w:r>
      <w:r w:rsidR="00C45648" w:rsidRPr="00B85805">
        <w:rPr>
          <w:rFonts w:ascii="仿宋_GB2312" w:eastAsia="仿宋_GB2312" w:hAnsi="仿宋" w:hint="eastAsia"/>
          <w:sz w:val="24"/>
          <w:szCs w:val="24"/>
        </w:rPr>
        <w:t>，</w:t>
      </w:r>
      <w:r w:rsidRPr="00B85805">
        <w:rPr>
          <w:rFonts w:ascii="仿宋_GB2312" w:eastAsia="仿宋_GB2312" w:hAnsi="仿宋" w:hint="eastAsia"/>
          <w:sz w:val="24"/>
          <w:szCs w:val="24"/>
        </w:rPr>
        <w:t>研究基础和条件保障</w:t>
      </w:r>
      <w:r w:rsidR="00C45648" w:rsidRPr="00B85805">
        <w:rPr>
          <w:rFonts w:ascii="仿宋_GB2312" w:eastAsia="仿宋_GB2312" w:hAnsi="仿宋" w:hint="eastAsia"/>
          <w:sz w:val="24"/>
          <w:szCs w:val="24"/>
        </w:rPr>
        <w:t>，</w:t>
      </w:r>
      <w:r w:rsidRPr="00B85805">
        <w:rPr>
          <w:rFonts w:ascii="仿宋_GB2312" w:eastAsia="仿宋_GB2312" w:hAnsi="仿宋" w:hint="eastAsia"/>
          <w:sz w:val="24"/>
          <w:szCs w:val="24"/>
        </w:rPr>
        <w:t>经费预算</w:t>
      </w:r>
      <w:r w:rsidR="00C45648" w:rsidRPr="00B85805">
        <w:rPr>
          <w:rFonts w:ascii="仿宋_GB2312" w:eastAsia="仿宋_GB2312" w:hAnsi="仿宋" w:hint="eastAsia"/>
          <w:sz w:val="24"/>
          <w:szCs w:val="24"/>
        </w:rPr>
        <w:t>，</w:t>
      </w:r>
      <w:r w:rsidRPr="00B85805">
        <w:rPr>
          <w:rFonts w:ascii="仿宋_GB2312" w:eastAsia="仿宋_GB2312" w:hAnsi="仿宋" w:hint="eastAsia"/>
          <w:sz w:val="24"/>
          <w:szCs w:val="24"/>
        </w:rPr>
        <w:t>推荐人意见</w:t>
      </w:r>
      <w:r w:rsidR="00C45648" w:rsidRPr="00B85805">
        <w:rPr>
          <w:rFonts w:ascii="仿宋_GB2312" w:eastAsia="仿宋_GB2312" w:hAnsi="仿宋" w:hint="eastAsia"/>
          <w:sz w:val="24"/>
          <w:szCs w:val="24"/>
        </w:rPr>
        <w:t>，</w:t>
      </w:r>
      <w:r w:rsidRPr="00B85805">
        <w:rPr>
          <w:rFonts w:ascii="仿宋_GB2312" w:eastAsia="仿宋_GB2312" w:hAnsi="仿宋" w:hint="eastAsia"/>
          <w:sz w:val="24"/>
          <w:szCs w:val="24"/>
        </w:rPr>
        <w:t>课题负责人所在单位审核意见</w:t>
      </w:r>
      <w:r w:rsidR="00C45648" w:rsidRPr="00B85805">
        <w:rPr>
          <w:rFonts w:ascii="仿宋_GB2312" w:eastAsia="仿宋_GB2312" w:hAnsi="仿宋" w:hint="eastAsia"/>
          <w:sz w:val="24"/>
          <w:szCs w:val="24"/>
        </w:rPr>
        <w:t>，</w:t>
      </w:r>
      <w:r w:rsidRPr="00B85805">
        <w:rPr>
          <w:rFonts w:ascii="仿宋_GB2312" w:eastAsia="仿宋_GB2312" w:hAnsi="仿宋" w:hint="eastAsia"/>
          <w:sz w:val="24"/>
          <w:szCs w:val="24"/>
        </w:rPr>
        <w:t>各省</w:t>
      </w:r>
      <w:r w:rsidR="00C45648" w:rsidRPr="00B85805">
        <w:rPr>
          <w:rFonts w:ascii="仿宋_GB2312" w:eastAsia="仿宋_GB2312" w:hAnsi="仿宋" w:hint="eastAsia"/>
          <w:sz w:val="24"/>
          <w:szCs w:val="24"/>
        </w:rPr>
        <w:t>（</w:t>
      </w:r>
      <w:r w:rsidRPr="00B85805">
        <w:rPr>
          <w:rFonts w:ascii="仿宋_GB2312" w:eastAsia="仿宋_GB2312" w:hAnsi="仿宋" w:hint="eastAsia"/>
          <w:sz w:val="24"/>
          <w:szCs w:val="24"/>
        </w:rPr>
        <w:t>区</w:t>
      </w:r>
      <w:r w:rsidR="00C45648" w:rsidRPr="00B85805">
        <w:rPr>
          <w:rFonts w:ascii="仿宋_GB2312" w:eastAsia="仿宋_GB2312" w:hAnsi="仿宋" w:hint="eastAsia"/>
          <w:sz w:val="24"/>
          <w:szCs w:val="24"/>
        </w:rPr>
        <w:t>、</w:t>
      </w:r>
      <w:r w:rsidRPr="00B85805">
        <w:rPr>
          <w:rFonts w:ascii="仿宋_GB2312" w:eastAsia="仿宋_GB2312" w:hAnsi="仿宋" w:hint="eastAsia"/>
          <w:sz w:val="24"/>
          <w:szCs w:val="24"/>
        </w:rPr>
        <w:t>市</w:t>
      </w:r>
      <w:r w:rsidR="00C45648" w:rsidRPr="00B85805">
        <w:rPr>
          <w:rFonts w:ascii="仿宋_GB2312" w:eastAsia="仿宋_GB2312" w:hAnsi="仿宋" w:hint="eastAsia"/>
          <w:sz w:val="24"/>
          <w:szCs w:val="24"/>
        </w:rPr>
        <w:t>）、</w:t>
      </w:r>
      <w:r w:rsidRPr="00B85805">
        <w:rPr>
          <w:rFonts w:ascii="仿宋_GB2312" w:eastAsia="仿宋_GB2312" w:hAnsi="仿宋" w:hint="eastAsia"/>
          <w:sz w:val="24"/>
          <w:szCs w:val="24"/>
        </w:rPr>
        <w:t>兵团社科规划办或在京委托管</w:t>
      </w:r>
      <w:r w:rsidR="00C45648" w:rsidRPr="00B85805">
        <w:rPr>
          <w:rFonts w:ascii="仿宋_GB2312" w:eastAsia="仿宋_GB2312" w:hAnsi="仿宋" w:hint="eastAsia"/>
          <w:sz w:val="24"/>
          <w:szCs w:val="24"/>
        </w:rPr>
        <w:t>理</w:t>
      </w:r>
      <w:r w:rsidRPr="00B85805">
        <w:rPr>
          <w:rFonts w:ascii="仿宋_GB2312" w:eastAsia="仿宋_GB2312" w:hAnsi="仿宋" w:hint="eastAsia"/>
          <w:sz w:val="24"/>
          <w:szCs w:val="24"/>
        </w:rPr>
        <w:t>机构审核意见</w:t>
      </w:r>
      <w:r w:rsidR="008277E0" w:rsidRPr="00B85805">
        <w:rPr>
          <w:rFonts w:ascii="仿宋_GB2312" w:eastAsia="仿宋_GB2312" w:hAnsi="仿宋" w:hint="eastAsia"/>
          <w:sz w:val="24"/>
          <w:szCs w:val="24"/>
        </w:rPr>
        <w:t>，</w:t>
      </w:r>
      <w:r w:rsidRPr="00B85805">
        <w:rPr>
          <w:rFonts w:ascii="仿宋_GB2312" w:eastAsia="仿宋_GB2312" w:hAnsi="仿宋" w:hint="eastAsia"/>
          <w:sz w:val="24"/>
          <w:szCs w:val="24"/>
        </w:rPr>
        <w:t>评审意见等</w:t>
      </w:r>
      <w:r w:rsidR="008277E0" w:rsidRPr="00B85805">
        <w:rPr>
          <w:rFonts w:ascii="仿宋_GB2312" w:eastAsia="仿宋_GB2312" w:hAnsi="仿宋" w:hint="eastAsia"/>
          <w:sz w:val="24"/>
          <w:szCs w:val="24"/>
        </w:rPr>
        <w:t>8</w:t>
      </w:r>
      <w:r w:rsidRPr="00B85805">
        <w:rPr>
          <w:rFonts w:ascii="仿宋_GB2312" w:eastAsia="仿宋_GB2312" w:hAnsi="仿宋" w:hint="eastAsia"/>
          <w:sz w:val="24"/>
          <w:szCs w:val="24"/>
        </w:rPr>
        <w:t>项。</w:t>
      </w:r>
      <w:r w:rsidR="008277E0" w:rsidRPr="00B85805">
        <w:rPr>
          <w:rFonts w:ascii="仿宋_GB2312" w:eastAsia="仿宋_GB2312" w:hAnsi="仿宋" w:hint="eastAsia"/>
          <w:sz w:val="24"/>
          <w:szCs w:val="24"/>
        </w:rPr>
        <w:t>……</w:t>
      </w:r>
      <w:r w:rsidRPr="00B85805">
        <w:rPr>
          <w:rFonts w:ascii="仿宋_GB2312" w:eastAsia="仿宋_GB2312" w:hAnsi="仿宋" w:hint="eastAsia"/>
          <w:sz w:val="24"/>
          <w:szCs w:val="24"/>
        </w:rPr>
        <w:t>在所有这些项目中，申请者最</w:t>
      </w:r>
      <w:r w:rsidR="008277E0" w:rsidRPr="00B85805">
        <w:rPr>
          <w:rFonts w:ascii="仿宋_GB2312" w:eastAsia="仿宋_GB2312" w:hAnsi="仿宋" w:hint="eastAsia"/>
          <w:sz w:val="24"/>
          <w:szCs w:val="24"/>
        </w:rPr>
        <w:t>应</w:t>
      </w:r>
      <w:r w:rsidRPr="00B85805">
        <w:rPr>
          <w:rFonts w:ascii="仿宋_GB2312" w:eastAsia="仿宋_GB2312" w:hAnsi="仿宋" w:hint="eastAsia"/>
          <w:sz w:val="24"/>
          <w:szCs w:val="24"/>
        </w:rPr>
        <w:t>关注的是课题设计论证，包括以下内种要求</w:t>
      </w:r>
      <w:r w:rsidR="006A4BCE" w:rsidRPr="00B85805">
        <w:rPr>
          <w:rFonts w:ascii="仿宋_GB2312" w:eastAsia="仿宋_GB2312" w:hAnsi="仿宋" w:hint="eastAsia"/>
          <w:sz w:val="24"/>
          <w:szCs w:val="24"/>
        </w:rPr>
        <w:t>：</w:t>
      </w:r>
      <w:r w:rsidRPr="00B85805">
        <w:rPr>
          <w:rFonts w:ascii="仿宋_GB2312" w:eastAsia="仿宋_GB2312" w:hAnsi="仿宋" w:hint="eastAsia"/>
          <w:sz w:val="24"/>
          <w:szCs w:val="24"/>
        </w:rPr>
        <w:t>选题依据、研究内容、思路方法</w:t>
      </w:r>
      <w:r w:rsidR="006A4BCE" w:rsidRPr="00B85805">
        <w:rPr>
          <w:rFonts w:ascii="仿宋_GB2312" w:eastAsia="仿宋_GB2312" w:hAnsi="仿宋" w:hint="eastAsia"/>
          <w:sz w:val="24"/>
          <w:szCs w:val="24"/>
        </w:rPr>
        <w:t>、</w:t>
      </w:r>
      <w:r w:rsidRPr="00B85805">
        <w:rPr>
          <w:rFonts w:ascii="仿宋_GB2312" w:eastAsia="仿宋_GB2312" w:hAnsi="仿宋" w:hint="eastAsia"/>
          <w:sz w:val="24"/>
          <w:szCs w:val="24"/>
        </w:rPr>
        <w:t>创新之处、预期成果</w:t>
      </w:r>
      <w:r w:rsidR="006A4BCE" w:rsidRPr="00B85805">
        <w:rPr>
          <w:rFonts w:ascii="仿宋_GB2312" w:eastAsia="仿宋_GB2312" w:hAnsi="仿宋" w:hint="eastAsia"/>
          <w:sz w:val="24"/>
          <w:szCs w:val="24"/>
        </w:rPr>
        <w:t>、</w:t>
      </w:r>
      <w:r w:rsidRPr="00B85805">
        <w:rPr>
          <w:rFonts w:ascii="仿宋_GB2312" w:eastAsia="仿宋_GB2312" w:hAnsi="仿宋" w:hint="eastAsia"/>
          <w:sz w:val="24"/>
          <w:szCs w:val="24"/>
        </w:rPr>
        <w:t>参考</w:t>
      </w:r>
      <w:r w:rsidR="006A4BCE" w:rsidRPr="00B85805">
        <w:rPr>
          <w:rFonts w:ascii="仿宋_GB2312" w:eastAsia="仿宋_GB2312" w:hAnsi="仿宋" w:hint="eastAsia"/>
          <w:sz w:val="24"/>
          <w:szCs w:val="24"/>
        </w:rPr>
        <w:t>文献。</w:t>
      </w:r>
    </w:p>
    <w:p w14:paraId="7FBE579C" w14:textId="77777777" w:rsidR="00B05480"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选题依据</w:t>
      </w:r>
      <w:r w:rsidR="00B05480"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这部分包括文献综述、学术价值和应用价值</w:t>
      </w:r>
      <w:r w:rsidR="00B05480" w:rsidRPr="00B85805">
        <w:rPr>
          <w:rFonts w:ascii="仿宋_GB2312" w:eastAsia="仿宋_GB2312" w:hAnsi="仿宋" w:hint="eastAsia"/>
          <w:sz w:val="24"/>
          <w:szCs w:val="24"/>
        </w:rPr>
        <w:t>。</w:t>
      </w:r>
      <w:r w:rsidRPr="00B85805">
        <w:rPr>
          <w:rFonts w:ascii="仿宋_GB2312" w:eastAsia="仿宋_GB2312" w:hAnsi="仿宋" w:hint="eastAsia"/>
          <w:sz w:val="24"/>
          <w:szCs w:val="24"/>
        </w:rPr>
        <w:t>可分为文献综述和研究价值两部分来单独填写</w:t>
      </w:r>
      <w:r w:rsidR="00B05480" w:rsidRPr="00B85805">
        <w:rPr>
          <w:rFonts w:ascii="仿宋_GB2312" w:eastAsia="仿宋_GB2312" w:hAnsi="仿宋" w:hint="eastAsia"/>
          <w:sz w:val="24"/>
          <w:szCs w:val="24"/>
        </w:rPr>
        <w:t>。</w:t>
      </w:r>
      <w:r w:rsidRPr="00B85805">
        <w:rPr>
          <w:rFonts w:ascii="仿宋_GB2312" w:eastAsia="仿宋_GB2312" w:hAnsi="仿宋" w:hint="eastAsia"/>
          <w:sz w:val="24"/>
          <w:szCs w:val="24"/>
        </w:rPr>
        <w:t>关于研究综述</w:t>
      </w:r>
      <w:r w:rsidR="00B05480" w:rsidRPr="00B85805">
        <w:rPr>
          <w:rFonts w:ascii="仿宋_GB2312" w:eastAsia="仿宋_GB2312" w:hAnsi="仿宋" w:hint="eastAsia"/>
          <w:sz w:val="24"/>
          <w:szCs w:val="24"/>
        </w:rPr>
        <w:t>，</w:t>
      </w:r>
      <w:r w:rsidRPr="00B85805">
        <w:rPr>
          <w:rFonts w:ascii="仿宋_GB2312" w:eastAsia="仿宋_GB2312" w:hAnsi="仿宋" w:hint="eastAsia"/>
          <w:sz w:val="24"/>
          <w:szCs w:val="24"/>
        </w:rPr>
        <w:t>我们在研究设计部分已有详细讲述</w:t>
      </w:r>
      <w:r w:rsidR="00B05480" w:rsidRPr="00B85805">
        <w:rPr>
          <w:rFonts w:ascii="仿宋_GB2312" w:eastAsia="仿宋_GB2312" w:hAnsi="仿宋" w:hint="eastAsia"/>
          <w:sz w:val="24"/>
          <w:szCs w:val="24"/>
        </w:rPr>
        <w:t>，</w:t>
      </w:r>
      <w:r w:rsidRPr="00B85805">
        <w:rPr>
          <w:rFonts w:ascii="仿宋_GB2312" w:eastAsia="仿宋_GB2312" w:hAnsi="仿宋" w:hint="eastAsia"/>
          <w:sz w:val="24"/>
          <w:szCs w:val="24"/>
        </w:rPr>
        <w:t>这里要提醒的是，综述中使用到的成果要注明出处</w:t>
      </w:r>
      <w:r w:rsidR="00B05480" w:rsidRPr="00B85805">
        <w:rPr>
          <w:rFonts w:ascii="仿宋_GB2312" w:eastAsia="仿宋_GB2312" w:hAnsi="仿宋" w:hint="eastAsia"/>
          <w:sz w:val="24"/>
          <w:szCs w:val="24"/>
        </w:rPr>
        <w:t>，</w:t>
      </w:r>
      <w:r w:rsidRPr="00B85805">
        <w:rPr>
          <w:rFonts w:ascii="仿宋_GB2312" w:eastAsia="仿宋_GB2312" w:hAnsi="仿宋" w:hint="eastAsia"/>
          <w:sz w:val="24"/>
          <w:szCs w:val="24"/>
        </w:rPr>
        <w:t>并列在参考文献中</w:t>
      </w:r>
      <w:r w:rsidR="00B05480" w:rsidRPr="00B85805">
        <w:rPr>
          <w:rFonts w:ascii="仿宋_GB2312" w:eastAsia="仿宋_GB2312" w:hAnsi="仿宋" w:hint="eastAsia"/>
          <w:sz w:val="24"/>
          <w:szCs w:val="24"/>
        </w:rPr>
        <w:t>。</w:t>
      </w:r>
      <w:r w:rsidRPr="00B85805">
        <w:rPr>
          <w:rFonts w:ascii="仿宋_GB2312" w:eastAsia="仿宋_GB2312" w:hAnsi="仿宋" w:hint="eastAsia"/>
          <w:sz w:val="24"/>
          <w:szCs w:val="24"/>
        </w:rPr>
        <w:t>由于成果已在参考文献中列出，所以注明出处时，只在相关内容之后简单标明作者名字和发表年份就可以了</w:t>
      </w:r>
      <w:r w:rsidR="00B05480" w:rsidRPr="00B85805">
        <w:rPr>
          <w:rFonts w:ascii="仿宋_GB2312" w:eastAsia="仿宋_GB2312" w:hAnsi="仿宋" w:hint="eastAsia"/>
          <w:sz w:val="24"/>
          <w:szCs w:val="24"/>
        </w:rPr>
        <w:t>，</w:t>
      </w:r>
      <w:r w:rsidRPr="00B85805">
        <w:rPr>
          <w:rFonts w:ascii="仿宋_GB2312" w:eastAsia="仿宋_GB2312" w:hAnsi="仿宋" w:hint="eastAsia"/>
          <w:sz w:val="24"/>
          <w:szCs w:val="24"/>
        </w:rPr>
        <w:t>如</w:t>
      </w:r>
      <w:r w:rsidR="00B05480" w:rsidRPr="00B85805">
        <w:rPr>
          <w:rFonts w:ascii="仿宋_GB2312" w:eastAsia="仿宋_GB2312" w:hAnsi="仿宋" w:hint="eastAsia"/>
          <w:sz w:val="24"/>
          <w:szCs w:val="24"/>
        </w:rPr>
        <w:t>（</w:t>
      </w:r>
      <w:r w:rsidRPr="00B85805">
        <w:rPr>
          <w:rFonts w:ascii="仿宋_GB2312" w:eastAsia="仿宋_GB2312" w:hAnsi="仿宋" w:hint="eastAsia"/>
          <w:sz w:val="24"/>
          <w:szCs w:val="24"/>
        </w:rPr>
        <w:t>张建设</w:t>
      </w:r>
      <w:r w:rsidR="00B05480" w:rsidRPr="00B85805">
        <w:rPr>
          <w:rFonts w:ascii="仿宋_GB2312" w:eastAsia="仿宋_GB2312" w:hAnsi="仿宋" w:hint="eastAsia"/>
          <w:sz w:val="24"/>
          <w:szCs w:val="24"/>
        </w:rPr>
        <w:t>，2009）。</w:t>
      </w:r>
    </w:p>
    <w:p w14:paraId="48B3E175" w14:textId="77777777" w:rsidR="00FA27C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研究内容</w:t>
      </w:r>
      <w:r w:rsidR="004F7C77"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这部分包括研究对象</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总体框架、重点难点</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主要目标</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都要分别认真填写。</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这里要提醒的是</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第一，要以问题为导向，将研究主题概念的次要主题概念变成问题，这是要逐一重点研究和讨论的</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第二，对每个问题涉及的研究内容</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要</w:t>
      </w:r>
      <w:r w:rsidR="00FA27CF" w:rsidRPr="00B85805">
        <w:rPr>
          <w:rFonts w:ascii="仿宋_GB2312" w:eastAsia="仿宋_GB2312" w:hAnsi="仿宋" w:hint="eastAsia"/>
          <w:sz w:val="24"/>
          <w:szCs w:val="24"/>
        </w:rPr>
        <w:t>作</w:t>
      </w:r>
      <w:r w:rsidRPr="00B85805">
        <w:rPr>
          <w:rFonts w:ascii="仿宋_GB2312" w:eastAsia="仿宋_GB2312" w:hAnsi="仿宋" w:hint="eastAsia"/>
          <w:sz w:val="24"/>
          <w:szCs w:val="24"/>
        </w:rPr>
        <w:t>全面说明，但要简约</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第三，切</w:t>
      </w:r>
      <w:r w:rsidR="00FA27CF" w:rsidRPr="00B85805">
        <w:rPr>
          <w:rFonts w:ascii="仿宋_GB2312" w:eastAsia="仿宋_GB2312" w:hAnsi="仿宋" w:hint="eastAsia"/>
          <w:sz w:val="24"/>
          <w:szCs w:val="24"/>
        </w:rPr>
        <w:t>忌</w:t>
      </w:r>
      <w:r w:rsidRPr="00B85805">
        <w:rPr>
          <w:rFonts w:ascii="仿宋_GB2312" w:eastAsia="仿宋_GB2312" w:hAnsi="仿宋" w:hint="eastAsia"/>
          <w:sz w:val="24"/>
          <w:szCs w:val="24"/>
        </w:rPr>
        <w:t>不要以章节目录的形式</w:t>
      </w:r>
      <w:proofErr w:type="gramStart"/>
      <w:r w:rsidRPr="00B85805">
        <w:rPr>
          <w:rFonts w:ascii="仿宋_GB2312" w:eastAsia="仿宋_GB2312" w:hAnsi="仿宋" w:hint="eastAsia"/>
          <w:sz w:val="24"/>
          <w:szCs w:val="24"/>
        </w:rPr>
        <w:t>做总体</w:t>
      </w:r>
      <w:proofErr w:type="gramEnd"/>
      <w:r w:rsidRPr="00B85805">
        <w:rPr>
          <w:rFonts w:ascii="仿宋_GB2312" w:eastAsia="仿宋_GB2312" w:hAnsi="仿宋" w:hint="eastAsia"/>
          <w:sz w:val="24"/>
          <w:szCs w:val="24"/>
        </w:rPr>
        <w:t>框架。</w:t>
      </w:r>
    </w:p>
    <w:p w14:paraId="75B35247" w14:textId="77777777" w:rsidR="00FA27CF"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思路方法</w:t>
      </w:r>
      <w:r w:rsidR="00FA27C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这部分包括基本思路</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具体研究方法</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研究计划及其可行性</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研究思路是思考问题时思维活动进展的路线或轨迹</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研究思路就是先研究什么</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后研究什么</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关键是要说明为什么这样安排</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内涵逻辑是什么</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具体研究方法</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关键</w:t>
      </w:r>
      <w:r w:rsidR="00FA27CF" w:rsidRPr="00B85805">
        <w:rPr>
          <w:rFonts w:ascii="仿宋_GB2312" w:eastAsia="仿宋_GB2312" w:hAnsi="仿宋" w:hint="eastAsia"/>
          <w:sz w:val="24"/>
          <w:szCs w:val="24"/>
        </w:rPr>
        <w:t>在“</w:t>
      </w:r>
      <w:r w:rsidRPr="00B85805">
        <w:rPr>
          <w:rFonts w:ascii="仿宋_GB2312" w:eastAsia="仿宋_GB2312" w:hAnsi="仿宋" w:hint="eastAsia"/>
          <w:sz w:val="24"/>
          <w:szCs w:val="24"/>
        </w:rPr>
        <w:t>具</w:t>
      </w:r>
      <w:r w:rsidR="00FA27CF" w:rsidRPr="00B85805">
        <w:rPr>
          <w:rFonts w:ascii="仿宋_GB2312" w:eastAsia="仿宋_GB2312" w:hAnsi="仿宋" w:hint="eastAsia"/>
          <w:sz w:val="24"/>
          <w:szCs w:val="24"/>
        </w:rPr>
        <w:t>体”</w:t>
      </w:r>
      <w:r w:rsidRPr="00B85805">
        <w:rPr>
          <w:rFonts w:ascii="仿宋_GB2312" w:eastAsia="仿宋_GB2312" w:hAnsi="仿宋" w:hint="eastAsia"/>
          <w:sz w:val="24"/>
          <w:szCs w:val="24"/>
        </w:rPr>
        <w:t>二字</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绝不是一般研究方法</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切记</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一把钥匙开一把锁。研究方法主要是资料</w:t>
      </w:r>
      <w:r w:rsidR="00422F86" w:rsidRPr="00B85805">
        <w:rPr>
          <w:rFonts w:ascii="仿宋_GB2312" w:eastAsia="仿宋_GB2312" w:hAnsi="仿宋" w:hint="eastAsia"/>
          <w:sz w:val="24"/>
          <w:szCs w:val="24"/>
        </w:rPr>
        <w:t>搜集</w:t>
      </w:r>
      <w:r w:rsidRPr="00B85805">
        <w:rPr>
          <w:rFonts w:ascii="仿宋_GB2312" w:eastAsia="仿宋_GB2312" w:hAnsi="仿宋" w:hint="eastAsia"/>
          <w:sz w:val="24"/>
          <w:szCs w:val="24"/>
        </w:rPr>
        <w:t>和分析方法</w:t>
      </w:r>
      <w:r w:rsidR="00FA27CF" w:rsidRPr="00B85805">
        <w:rPr>
          <w:rFonts w:ascii="仿宋_GB2312" w:eastAsia="仿宋_GB2312" w:hAnsi="仿宋" w:hint="eastAsia"/>
          <w:sz w:val="24"/>
          <w:szCs w:val="24"/>
        </w:rPr>
        <w:t>，</w:t>
      </w:r>
      <w:r w:rsidRPr="00B85805">
        <w:rPr>
          <w:rFonts w:ascii="仿宋_GB2312" w:eastAsia="仿宋_GB2312" w:hAnsi="仿宋" w:hint="eastAsia"/>
          <w:sz w:val="24"/>
          <w:szCs w:val="24"/>
        </w:rPr>
        <w:t>这两方面都要顾全</w:t>
      </w:r>
      <w:r w:rsidR="00FA27CF" w:rsidRPr="00B85805">
        <w:rPr>
          <w:rFonts w:ascii="仿宋_GB2312" w:eastAsia="仿宋_GB2312" w:hAnsi="仿宋" w:hint="eastAsia"/>
          <w:sz w:val="24"/>
          <w:szCs w:val="24"/>
        </w:rPr>
        <w:t>。“锁”就是研究问题，每把锁都有自己的解题，不可以与其他锁共享，方法也是如此。</w:t>
      </w:r>
    </w:p>
    <w:p w14:paraId="529E8843" w14:textId="77777777" w:rsidR="002628A7"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创新之处</w:t>
      </w:r>
      <w:r w:rsidR="00FA27CF"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人文社会科学研究创新</w:t>
      </w:r>
      <w:r w:rsidR="002628A7" w:rsidRPr="00B85805">
        <w:rPr>
          <w:rFonts w:ascii="仿宋_GB2312" w:eastAsia="仿宋_GB2312" w:hAnsi="仿宋" w:hint="eastAsia"/>
          <w:sz w:val="24"/>
          <w:szCs w:val="24"/>
        </w:rPr>
        <w:t>，</w:t>
      </w:r>
      <w:r w:rsidRPr="00B85805">
        <w:rPr>
          <w:rFonts w:ascii="仿宋_GB2312" w:eastAsia="仿宋_GB2312" w:hAnsi="仿宋" w:hint="eastAsia"/>
          <w:sz w:val="24"/>
          <w:szCs w:val="24"/>
        </w:rPr>
        <w:t>要么有事实新发现，要么有观点</w:t>
      </w:r>
      <w:r w:rsidR="002628A7" w:rsidRPr="00B85805">
        <w:rPr>
          <w:rFonts w:ascii="仿宋_GB2312" w:eastAsia="仿宋_GB2312" w:hAnsi="仿宋" w:hint="eastAsia"/>
          <w:sz w:val="24"/>
          <w:szCs w:val="24"/>
        </w:rPr>
        <w:t>、</w:t>
      </w:r>
      <w:r w:rsidRPr="00B85805">
        <w:rPr>
          <w:rFonts w:ascii="仿宋_GB2312" w:eastAsia="仿宋_GB2312" w:hAnsi="仿宋" w:hint="eastAsia"/>
          <w:sz w:val="24"/>
          <w:szCs w:val="24"/>
        </w:rPr>
        <w:t>视角和方法创新，这些都是重要的</w:t>
      </w:r>
      <w:proofErr w:type="gramStart"/>
      <w:r w:rsidRPr="00B85805">
        <w:rPr>
          <w:rFonts w:ascii="仿宋_GB2312" w:eastAsia="仿宋_GB2312" w:hAnsi="仿宋" w:hint="eastAsia"/>
          <w:sz w:val="24"/>
          <w:szCs w:val="24"/>
        </w:rPr>
        <w:t>考量</w:t>
      </w:r>
      <w:proofErr w:type="gramEnd"/>
      <w:r w:rsidRPr="00B85805">
        <w:rPr>
          <w:rFonts w:ascii="仿宋_GB2312" w:eastAsia="仿宋_GB2312" w:hAnsi="仿宋" w:hint="eastAsia"/>
          <w:sz w:val="24"/>
          <w:szCs w:val="24"/>
        </w:rPr>
        <w:t>点，要逐一呈现</w:t>
      </w:r>
      <w:r w:rsidR="002628A7" w:rsidRPr="00B85805">
        <w:rPr>
          <w:rFonts w:ascii="仿宋_GB2312" w:eastAsia="仿宋_GB2312" w:hAnsi="仿宋" w:hint="eastAsia"/>
          <w:sz w:val="24"/>
          <w:szCs w:val="24"/>
        </w:rPr>
        <w:t>。</w:t>
      </w:r>
      <w:r w:rsidRPr="00B85805">
        <w:rPr>
          <w:rFonts w:ascii="仿宋_GB2312" w:eastAsia="仿宋_GB2312" w:hAnsi="仿宋" w:hint="eastAsia"/>
          <w:sz w:val="24"/>
          <w:szCs w:val="24"/>
        </w:rPr>
        <w:t>创新体现项目价值，没有创新的项目，就没有</w:t>
      </w:r>
      <w:r w:rsidR="002628A7" w:rsidRPr="00B85805">
        <w:rPr>
          <w:rFonts w:ascii="仿宋_GB2312" w:eastAsia="仿宋_GB2312" w:hAnsi="仿宋" w:hint="eastAsia"/>
          <w:sz w:val="24"/>
          <w:szCs w:val="24"/>
        </w:rPr>
        <w:t>资助</w:t>
      </w:r>
      <w:r w:rsidRPr="00B85805">
        <w:rPr>
          <w:rFonts w:ascii="仿宋_GB2312" w:eastAsia="仿宋_GB2312" w:hAnsi="仿宋" w:hint="eastAsia"/>
          <w:sz w:val="24"/>
          <w:szCs w:val="24"/>
        </w:rPr>
        <w:t>价值。</w:t>
      </w:r>
    </w:p>
    <w:p w14:paraId="37E9A741" w14:textId="77777777" w:rsidR="00F07611"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参考文献</w:t>
      </w:r>
      <w:r w:rsidR="00F07611"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文献综述中的参考成果</w:t>
      </w:r>
      <w:r w:rsidR="00F07611" w:rsidRPr="00B85805">
        <w:rPr>
          <w:rFonts w:ascii="仿宋_GB2312" w:eastAsia="仿宋_GB2312" w:hAnsi="仿宋" w:hint="eastAsia"/>
          <w:sz w:val="24"/>
          <w:szCs w:val="24"/>
        </w:rPr>
        <w:t>，</w:t>
      </w:r>
      <w:r w:rsidRPr="00B85805">
        <w:rPr>
          <w:rFonts w:ascii="仿宋_GB2312" w:eastAsia="仿宋_GB2312" w:hAnsi="仿宋" w:hint="eastAsia"/>
          <w:sz w:val="24"/>
          <w:szCs w:val="24"/>
        </w:rPr>
        <w:t>要优先列在参考文献中，其他一定是有代表性的文献，</w:t>
      </w:r>
      <w:r w:rsidRPr="00B85805">
        <w:rPr>
          <w:rFonts w:ascii="仿宋_GB2312" w:eastAsia="仿宋_GB2312" w:hAnsi="仿宋" w:hint="eastAsia"/>
          <w:sz w:val="24"/>
          <w:szCs w:val="24"/>
        </w:rPr>
        <w:lastRenderedPageBreak/>
        <w:t>尤其是代表前</w:t>
      </w:r>
      <w:r w:rsidR="00F07611" w:rsidRPr="00B85805">
        <w:rPr>
          <w:rFonts w:ascii="仿宋_GB2312" w:eastAsia="仿宋_GB2312" w:hAnsi="仿宋" w:hint="eastAsia"/>
          <w:sz w:val="24"/>
          <w:szCs w:val="24"/>
        </w:rPr>
        <w:t>沿</w:t>
      </w:r>
      <w:r w:rsidRPr="00B85805">
        <w:rPr>
          <w:rFonts w:ascii="仿宋_GB2312" w:eastAsia="仿宋_GB2312" w:hAnsi="仿宋" w:hint="eastAsia"/>
          <w:sz w:val="24"/>
          <w:szCs w:val="24"/>
        </w:rPr>
        <w:t>研究的成果</w:t>
      </w:r>
      <w:r w:rsidR="00F07611" w:rsidRPr="00B85805">
        <w:rPr>
          <w:rFonts w:ascii="仿宋_GB2312" w:eastAsia="仿宋_GB2312" w:hAnsi="仿宋" w:hint="eastAsia"/>
          <w:sz w:val="24"/>
          <w:szCs w:val="24"/>
        </w:rPr>
        <w:t>，</w:t>
      </w:r>
      <w:r w:rsidRPr="00B85805">
        <w:rPr>
          <w:rFonts w:ascii="仿宋_GB2312" w:eastAsia="仿宋_GB2312" w:hAnsi="仿宋" w:hint="eastAsia"/>
          <w:sz w:val="24"/>
          <w:szCs w:val="24"/>
        </w:rPr>
        <w:t>不能缺失</w:t>
      </w:r>
      <w:r w:rsidR="00F07611" w:rsidRPr="00B85805">
        <w:rPr>
          <w:rFonts w:ascii="仿宋_GB2312" w:eastAsia="仿宋_GB2312" w:hAnsi="仿宋" w:hint="eastAsia"/>
          <w:sz w:val="24"/>
          <w:szCs w:val="24"/>
        </w:rPr>
        <w:t>，</w:t>
      </w:r>
      <w:r w:rsidRPr="00B85805">
        <w:rPr>
          <w:rFonts w:ascii="仿宋_GB2312" w:eastAsia="仿宋_GB2312" w:hAnsi="仿宋" w:hint="eastAsia"/>
          <w:sz w:val="24"/>
          <w:szCs w:val="24"/>
        </w:rPr>
        <w:t>多少要</w:t>
      </w:r>
      <w:r w:rsidR="00F07611" w:rsidRPr="00B85805">
        <w:rPr>
          <w:rFonts w:ascii="仿宋_GB2312" w:eastAsia="仿宋_GB2312" w:hAnsi="仿宋" w:hint="eastAsia"/>
          <w:sz w:val="24"/>
          <w:szCs w:val="24"/>
        </w:rPr>
        <w:t>适中</w:t>
      </w:r>
      <w:r w:rsidRPr="00B85805">
        <w:rPr>
          <w:rFonts w:ascii="仿宋_GB2312" w:eastAsia="仿宋_GB2312" w:hAnsi="仿宋" w:hint="eastAsia"/>
          <w:sz w:val="24"/>
          <w:szCs w:val="24"/>
        </w:rPr>
        <w:t>。</w:t>
      </w:r>
    </w:p>
    <w:p w14:paraId="52EF2D20" w14:textId="77777777" w:rsidR="00460559" w:rsidRPr="00B85805" w:rsidRDefault="000E4EA2" w:rsidP="00B85805">
      <w:pPr>
        <w:pStyle w:val="a7"/>
        <w:numPr>
          <w:ilvl w:val="1"/>
          <w:numId w:val="36"/>
        </w:numPr>
        <w:spacing w:line="320" w:lineRule="exact"/>
        <w:ind w:left="426" w:firstLineChars="0"/>
        <w:rPr>
          <w:rFonts w:ascii="仿宋_GB2312" w:eastAsia="仿宋_GB2312" w:hAnsi="仿宋"/>
          <w:sz w:val="24"/>
          <w:szCs w:val="24"/>
        </w:rPr>
      </w:pPr>
      <w:r w:rsidRPr="00B85805">
        <w:rPr>
          <w:rFonts w:ascii="仿宋_GB2312" w:eastAsia="仿宋_GB2312" w:hAnsi="仿宋" w:hint="eastAsia"/>
          <w:b/>
          <w:bCs/>
          <w:sz w:val="24"/>
          <w:szCs w:val="24"/>
        </w:rPr>
        <w:t>成果发布</w:t>
      </w:r>
      <w:r w:rsidR="00F07611" w:rsidRPr="00B85805">
        <w:rPr>
          <w:rFonts w:ascii="仿宋_GB2312" w:eastAsia="仿宋_GB2312" w:hAnsi="仿宋" w:hint="eastAsia"/>
          <w:b/>
          <w:bCs/>
          <w:sz w:val="24"/>
          <w:szCs w:val="24"/>
        </w:rPr>
        <w:t>：</w:t>
      </w:r>
      <w:r w:rsidRPr="00B85805">
        <w:rPr>
          <w:rFonts w:ascii="仿宋_GB2312" w:eastAsia="仿宋_GB2312" w:hAnsi="仿宋" w:hint="eastAsia"/>
          <w:sz w:val="24"/>
          <w:szCs w:val="24"/>
        </w:rPr>
        <w:t>课题申请</w:t>
      </w:r>
      <w:r w:rsidR="00460559" w:rsidRPr="00B85805">
        <w:rPr>
          <w:rFonts w:ascii="仿宋_GB2312" w:eastAsia="仿宋_GB2312" w:hAnsi="仿宋" w:hint="eastAsia"/>
          <w:sz w:val="24"/>
          <w:szCs w:val="24"/>
        </w:rPr>
        <w:t>、</w:t>
      </w:r>
      <w:r w:rsidRPr="00B85805">
        <w:rPr>
          <w:rFonts w:ascii="仿宋_GB2312" w:eastAsia="仿宋_GB2312" w:hAnsi="仿宋" w:hint="eastAsia"/>
          <w:sz w:val="24"/>
          <w:szCs w:val="24"/>
        </w:rPr>
        <w:t>研究与成果发布</w:t>
      </w:r>
      <w:r w:rsidR="00460559" w:rsidRPr="00B85805">
        <w:rPr>
          <w:rFonts w:ascii="仿宋_GB2312" w:eastAsia="仿宋_GB2312" w:hAnsi="仿宋" w:hint="eastAsia"/>
          <w:sz w:val="24"/>
          <w:szCs w:val="24"/>
        </w:rPr>
        <w:t>，</w:t>
      </w:r>
      <w:r w:rsidRPr="00B85805">
        <w:rPr>
          <w:rFonts w:ascii="仿宋_GB2312" w:eastAsia="仿宋_GB2312" w:hAnsi="仿宋" w:hint="eastAsia"/>
          <w:sz w:val="24"/>
          <w:szCs w:val="24"/>
        </w:rPr>
        <w:t>是当代人文社会科学研究的三部曲</w:t>
      </w:r>
      <w:r w:rsidR="00460559" w:rsidRPr="00B85805">
        <w:rPr>
          <w:rFonts w:ascii="仿宋_GB2312" w:eastAsia="仿宋_GB2312" w:hAnsi="仿宋" w:hint="eastAsia"/>
          <w:sz w:val="24"/>
          <w:szCs w:val="24"/>
        </w:rPr>
        <w:t>。</w:t>
      </w:r>
      <w:r w:rsidRPr="00B85805">
        <w:rPr>
          <w:rFonts w:ascii="仿宋_GB2312" w:eastAsia="仿宋_GB2312" w:hAnsi="仿宋" w:hint="eastAsia"/>
          <w:sz w:val="24"/>
          <w:szCs w:val="24"/>
        </w:rPr>
        <w:t>成果发布有三大目的</w:t>
      </w:r>
      <w:r w:rsidR="00460559" w:rsidRPr="00B85805">
        <w:rPr>
          <w:rFonts w:ascii="仿宋_GB2312" w:eastAsia="仿宋_GB2312" w:hAnsi="仿宋" w:hint="eastAsia"/>
          <w:sz w:val="24"/>
          <w:szCs w:val="24"/>
        </w:rPr>
        <w:t>：</w:t>
      </w:r>
      <w:r w:rsidRPr="00B85805">
        <w:rPr>
          <w:rFonts w:ascii="仿宋_GB2312" w:eastAsia="仿宋_GB2312" w:hAnsi="仿宋" w:hint="eastAsia"/>
          <w:sz w:val="24"/>
          <w:szCs w:val="24"/>
        </w:rPr>
        <w:t>一是学术成果共</w:t>
      </w:r>
      <w:r w:rsidR="00460559" w:rsidRPr="00B85805">
        <w:rPr>
          <w:rFonts w:ascii="仿宋_GB2312" w:eastAsia="仿宋_GB2312" w:hAnsi="仿宋" w:hint="eastAsia"/>
          <w:sz w:val="24"/>
          <w:szCs w:val="24"/>
        </w:rPr>
        <w:t>享，</w:t>
      </w:r>
      <w:r w:rsidRPr="00B85805">
        <w:rPr>
          <w:rFonts w:ascii="仿宋_GB2312" w:eastAsia="仿宋_GB2312" w:hAnsi="仿宋" w:hint="eastAsia"/>
          <w:sz w:val="24"/>
          <w:szCs w:val="24"/>
        </w:rPr>
        <w:t>二是接受学术批判</w:t>
      </w:r>
      <w:r w:rsidR="00460559" w:rsidRPr="00B85805">
        <w:rPr>
          <w:rFonts w:ascii="仿宋_GB2312" w:eastAsia="仿宋_GB2312" w:hAnsi="仿宋" w:hint="eastAsia"/>
          <w:sz w:val="24"/>
          <w:szCs w:val="24"/>
        </w:rPr>
        <w:t>，</w:t>
      </w:r>
      <w:r w:rsidRPr="00B85805">
        <w:rPr>
          <w:rFonts w:ascii="仿宋_GB2312" w:eastAsia="仿宋_GB2312" w:hAnsi="仿宋" w:hint="eastAsia"/>
          <w:sz w:val="24"/>
          <w:szCs w:val="24"/>
        </w:rPr>
        <w:t>三是使成果发挥社会效用</w:t>
      </w:r>
      <w:r w:rsidR="00460559" w:rsidRPr="00B85805">
        <w:rPr>
          <w:rFonts w:ascii="仿宋_GB2312" w:eastAsia="仿宋_GB2312" w:hAnsi="仿宋" w:hint="eastAsia"/>
          <w:sz w:val="24"/>
          <w:szCs w:val="24"/>
        </w:rPr>
        <w:t>。</w:t>
      </w:r>
    </w:p>
    <w:p w14:paraId="51E34049" w14:textId="77777777" w:rsidR="00B85805" w:rsidRPr="00B85805" w:rsidRDefault="000E4EA2" w:rsidP="00B85805">
      <w:pPr>
        <w:pStyle w:val="a7"/>
        <w:numPr>
          <w:ilvl w:val="1"/>
          <w:numId w:val="36"/>
        </w:numPr>
        <w:spacing w:line="320" w:lineRule="exact"/>
        <w:ind w:left="426" w:firstLineChars="0"/>
        <w:rPr>
          <w:rFonts w:ascii="仿宋_GB2312" w:eastAsia="仿宋_GB2312" w:hAnsi="Times New Roman"/>
          <w:sz w:val="24"/>
          <w:szCs w:val="24"/>
        </w:rPr>
      </w:pPr>
      <w:r w:rsidRPr="00B85805">
        <w:rPr>
          <w:rFonts w:ascii="仿宋_GB2312" w:eastAsia="仿宋_GB2312" w:hAnsi="仿宋" w:hint="eastAsia"/>
          <w:b/>
          <w:bCs/>
          <w:sz w:val="24"/>
          <w:szCs w:val="24"/>
        </w:rPr>
        <w:t>有学者曾对美国人文社会科学杂志发表成果要求做出过总结，共计十条，对我们很有很好的借鉴价值</w:t>
      </w:r>
      <w:r w:rsidR="00C65F6F" w:rsidRPr="00B85805">
        <w:rPr>
          <w:rFonts w:ascii="仿宋_GB2312" w:eastAsia="仿宋_GB2312" w:hAnsi="仿宋" w:hint="eastAsia"/>
          <w:b/>
          <w:bCs/>
          <w:sz w:val="24"/>
          <w:szCs w:val="24"/>
        </w:rPr>
        <w:t>：</w:t>
      </w:r>
      <w:r w:rsidR="00C65F6F" w:rsidRPr="00B85805">
        <w:rPr>
          <w:rFonts w:ascii="仿宋_GB2312" w:eastAsia="仿宋_GB2312" w:hAnsi="仿宋" w:hint="eastAsia"/>
          <w:sz w:val="24"/>
          <w:szCs w:val="24"/>
        </w:rPr>
        <w:t>1.</w:t>
      </w:r>
      <w:r w:rsidRPr="00B85805">
        <w:rPr>
          <w:rFonts w:ascii="仿宋_GB2312" w:eastAsia="仿宋_GB2312" w:hAnsi="仿宋" w:hint="eastAsia"/>
          <w:sz w:val="24"/>
          <w:szCs w:val="24"/>
        </w:rPr>
        <w:t>稿件要体现专业性</w:t>
      </w:r>
      <w:r w:rsidR="00C65F6F" w:rsidRPr="00B85805">
        <w:rPr>
          <w:rFonts w:ascii="仿宋_GB2312" w:eastAsia="仿宋_GB2312" w:hAnsi="仿宋" w:hint="eastAsia"/>
          <w:sz w:val="24"/>
          <w:szCs w:val="24"/>
        </w:rPr>
        <w:t>……；2.</w:t>
      </w:r>
      <w:r w:rsidRPr="00B85805">
        <w:rPr>
          <w:rFonts w:ascii="仿宋_GB2312" w:eastAsia="仿宋_GB2312" w:hAnsi="仿宋" w:hint="eastAsia"/>
          <w:sz w:val="24"/>
          <w:szCs w:val="24"/>
        </w:rPr>
        <w:t>要使资料与观点一致</w:t>
      </w:r>
      <w:r w:rsidR="00C65F6F" w:rsidRPr="00B85805">
        <w:rPr>
          <w:rFonts w:ascii="仿宋_GB2312" w:eastAsia="仿宋_GB2312" w:hAnsi="仿宋" w:hint="eastAsia"/>
          <w:sz w:val="24"/>
          <w:szCs w:val="24"/>
        </w:rPr>
        <w:t>……；3.</w:t>
      </w:r>
      <w:r w:rsidRPr="00B85805">
        <w:rPr>
          <w:rFonts w:ascii="仿宋_GB2312" w:eastAsia="仿宋_GB2312" w:hAnsi="仿宋" w:hint="eastAsia"/>
          <w:sz w:val="24"/>
          <w:szCs w:val="24"/>
        </w:rPr>
        <w:t>不要做笼统归纳</w:t>
      </w:r>
      <w:r w:rsidR="00C65F6F" w:rsidRPr="00B85805">
        <w:rPr>
          <w:rFonts w:ascii="仿宋_GB2312" w:eastAsia="仿宋_GB2312" w:hAnsi="仿宋" w:hint="eastAsia"/>
          <w:sz w:val="24"/>
          <w:szCs w:val="24"/>
        </w:rPr>
        <w:t>……；4.</w:t>
      </w:r>
      <w:proofErr w:type="gramStart"/>
      <w:r w:rsidRPr="00B85805">
        <w:rPr>
          <w:rFonts w:ascii="仿宋_GB2312" w:eastAsia="仿宋_GB2312" w:hAnsi="仿宋" w:hint="eastAsia"/>
          <w:sz w:val="24"/>
          <w:szCs w:val="24"/>
        </w:rPr>
        <w:t>引使用</w:t>
      </w:r>
      <w:proofErr w:type="gramEnd"/>
      <w:r w:rsidRPr="00B85805">
        <w:rPr>
          <w:rFonts w:ascii="仿宋_GB2312" w:eastAsia="仿宋_GB2312" w:hAnsi="仿宋" w:hint="eastAsia"/>
          <w:sz w:val="24"/>
          <w:szCs w:val="24"/>
        </w:rPr>
        <w:t>有效引用</w:t>
      </w:r>
      <w:r w:rsidR="00C65F6F" w:rsidRPr="00B85805">
        <w:rPr>
          <w:rFonts w:ascii="仿宋_GB2312" w:eastAsia="仿宋_GB2312" w:hAnsi="仿宋" w:hint="eastAsia"/>
          <w:sz w:val="24"/>
          <w:szCs w:val="24"/>
        </w:rPr>
        <w:t>……；5.</w:t>
      </w:r>
      <w:r w:rsidRPr="00B85805">
        <w:rPr>
          <w:rFonts w:ascii="仿宋_GB2312" w:eastAsia="仿宋_GB2312" w:hAnsi="仿宋" w:hint="eastAsia"/>
          <w:sz w:val="24"/>
          <w:szCs w:val="24"/>
        </w:rPr>
        <w:t>确保打印稿呈现有效结构</w:t>
      </w:r>
      <w:r w:rsidR="00C65F6F" w:rsidRPr="00B85805">
        <w:rPr>
          <w:rFonts w:ascii="仿宋_GB2312" w:eastAsia="仿宋_GB2312" w:hAnsi="仿宋" w:hint="eastAsia"/>
          <w:sz w:val="24"/>
          <w:szCs w:val="24"/>
        </w:rPr>
        <w:t>……；6.</w:t>
      </w:r>
      <w:r w:rsidRPr="00B85805">
        <w:rPr>
          <w:rFonts w:ascii="仿宋_GB2312" w:eastAsia="仿宋_GB2312" w:hAnsi="仿宋" w:hint="eastAsia"/>
          <w:sz w:val="24"/>
          <w:szCs w:val="24"/>
        </w:rPr>
        <w:t>展现你的贡献</w:t>
      </w:r>
      <w:r w:rsidR="00C65F6F" w:rsidRPr="00B85805">
        <w:rPr>
          <w:rFonts w:ascii="仿宋_GB2312" w:eastAsia="仿宋_GB2312" w:hAnsi="仿宋" w:hint="eastAsia"/>
          <w:sz w:val="24"/>
          <w:szCs w:val="24"/>
        </w:rPr>
        <w:t>……；7.</w:t>
      </w:r>
      <w:r w:rsidRPr="00B85805">
        <w:rPr>
          <w:rFonts w:ascii="仿宋_GB2312" w:eastAsia="仿宋_GB2312" w:hAnsi="仿宋" w:hint="eastAsia"/>
          <w:sz w:val="24"/>
          <w:szCs w:val="24"/>
        </w:rPr>
        <w:t>要在文献上下功夫</w:t>
      </w:r>
      <w:r w:rsidR="00C65F6F" w:rsidRPr="00B85805">
        <w:rPr>
          <w:rFonts w:ascii="仿宋_GB2312" w:eastAsia="仿宋_GB2312" w:hAnsi="仿宋" w:hint="eastAsia"/>
          <w:sz w:val="24"/>
          <w:szCs w:val="24"/>
        </w:rPr>
        <w:t>。……</w:t>
      </w:r>
      <w:r w:rsidRPr="00B85805">
        <w:rPr>
          <w:rFonts w:ascii="仿宋_GB2312" w:eastAsia="仿宋_GB2312" w:hAnsi="仿宋" w:hint="eastAsia"/>
          <w:sz w:val="24"/>
          <w:szCs w:val="24"/>
        </w:rPr>
        <w:t>要清楚</w:t>
      </w:r>
      <w:r w:rsidR="00C65F6F" w:rsidRPr="00B85805">
        <w:rPr>
          <w:rFonts w:ascii="仿宋_GB2312" w:eastAsia="仿宋_GB2312" w:hAnsi="仿宋" w:hint="eastAsia"/>
          <w:sz w:val="24"/>
          <w:szCs w:val="24"/>
        </w:rPr>
        <w:t>地</w:t>
      </w:r>
      <w:r w:rsidRPr="00B85805">
        <w:rPr>
          <w:rFonts w:ascii="仿宋_GB2312" w:eastAsia="仿宋_GB2312" w:hAnsi="仿宋" w:hint="eastAsia"/>
          <w:sz w:val="24"/>
          <w:szCs w:val="24"/>
        </w:rPr>
        <w:t>让人们看到你对于与主题相关的经典作品和</w:t>
      </w:r>
      <w:r w:rsidR="00C65F6F" w:rsidRPr="00B85805">
        <w:rPr>
          <w:rFonts w:ascii="仿宋_GB2312" w:eastAsia="仿宋_GB2312" w:hAnsi="仿宋" w:hint="eastAsia"/>
          <w:sz w:val="24"/>
          <w:szCs w:val="24"/>
        </w:rPr>
        <w:t>较新</w:t>
      </w:r>
      <w:r w:rsidRPr="00B85805">
        <w:rPr>
          <w:rFonts w:ascii="仿宋_GB2312" w:eastAsia="仿宋_GB2312" w:hAnsi="仿宋" w:hint="eastAsia"/>
          <w:sz w:val="24"/>
          <w:szCs w:val="24"/>
        </w:rPr>
        <w:t>文献是熟悉的</w:t>
      </w:r>
      <w:r w:rsidR="00C65F6F" w:rsidRPr="00B85805">
        <w:rPr>
          <w:rFonts w:ascii="仿宋_GB2312" w:eastAsia="仿宋_GB2312" w:hAnsi="仿宋" w:hint="eastAsia"/>
          <w:sz w:val="24"/>
          <w:szCs w:val="24"/>
        </w:rPr>
        <w:t>；</w:t>
      </w:r>
      <w:r w:rsidRPr="00B85805">
        <w:rPr>
          <w:rFonts w:ascii="仿宋_GB2312" w:eastAsia="仿宋_GB2312" w:hAnsi="仿宋" w:hint="eastAsia"/>
          <w:sz w:val="24"/>
          <w:szCs w:val="24"/>
        </w:rPr>
        <w:t>要说明哪些成果对你的思考曾有过重要影响，以及他们为什么重要</w:t>
      </w:r>
      <w:r w:rsidR="00C65F6F" w:rsidRPr="00B85805">
        <w:rPr>
          <w:rFonts w:ascii="仿宋_GB2312" w:eastAsia="仿宋_GB2312" w:hAnsi="仿宋" w:hint="eastAsia"/>
          <w:sz w:val="24"/>
          <w:szCs w:val="24"/>
        </w:rPr>
        <w:t>……；8.</w:t>
      </w:r>
      <w:r w:rsidRPr="00B85805">
        <w:rPr>
          <w:rFonts w:ascii="仿宋_GB2312" w:eastAsia="仿宋_GB2312" w:hAnsi="仿宋" w:hint="eastAsia"/>
          <w:sz w:val="24"/>
          <w:szCs w:val="24"/>
        </w:rPr>
        <w:t>不要使用二手</w:t>
      </w:r>
      <w:r w:rsidR="00C65F6F" w:rsidRPr="00B85805">
        <w:rPr>
          <w:rFonts w:ascii="仿宋_GB2312" w:eastAsia="仿宋_GB2312" w:hAnsi="仿宋" w:hint="eastAsia"/>
          <w:sz w:val="24"/>
          <w:szCs w:val="24"/>
        </w:rPr>
        <w:t>资料……；9.</w:t>
      </w:r>
      <w:r w:rsidRPr="00B85805">
        <w:rPr>
          <w:rFonts w:ascii="仿宋_GB2312" w:eastAsia="仿宋_GB2312" w:hAnsi="仿宋" w:hint="eastAsia"/>
          <w:sz w:val="24"/>
          <w:szCs w:val="24"/>
        </w:rPr>
        <w:t>展示所使用的研究方法</w:t>
      </w:r>
      <w:r w:rsidR="00C65F6F" w:rsidRPr="00B85805">
        <w:rPr>
          <w:rFonts w:ascii="仿宋_GB2312" w:eastAsia="仿宋_GB2312" w:hAnsi="仿宋" w:hint="eastAsia"/>
          <w:sz w:val="24"/>
          <w:szCs w:val="24"/>
        </w:rPr>
        <w:t>……；10.</w:t>
      </w:r>
      <w:r w:rsidRPr="00B85805">
        <w:rPr>
          <w:rFonts w:ascii="仿宋_GB2312" w:eastAsia="仿宋_GB2312" w:hAnsi="仿宋" w:hint="eastAsia"/>
          <w:sz w:val="24"/>
          <w:szCs w:val="24"/>
        </w:rPr>
        <w:t>要不断修改</w:t>
      </w:r>
      <w:r w:rsidR="00C65F6F" w:rsidRPr="00B85805">
        <w:rPr>
          <w:rFonts w:ascii="仿宋_GB2312" w:eastAsia="仿宋_GB2312" w:hAnsi="仿宋" w:hint="eastAsia"/>
          <w:sz w:val="24"/>
          <w:szCs w:val="24"/>
        </w:rPr>
        <w:t>……</w:t>
      </w:r>
      <w:r w:rsidRPr="00B85805">
        <w:rPr>
          <w:rFonts w:ascii="仿宋_GB2312" w:eastAsia="仿宋_GB2312" w:hAnsi="仿宋" w:hint="eastAsia"/>
          <w:sz w:val="24"/>
          <w:szCs w:val="24"/>
        </w:rPr>
        <w:t>。</w:t>
      </w:r>
    </w:p>
    <w:p w14:paraId="43F2BC3F" w14:textId="77777777" w:rsidR="00B85805" w:rsidRPr="00B85805" w:rsidRDefault="00B85805" w:rsidP="00B85805">
      <w:pPr>
        <w:pStyle w:val="a7"/>
        <w:spacing w:line="320" w:lineRule="exact"/>
        <w:ind w:left="426" w:firstLineChars="0" w:firstLine="0"/>
        <w:rPr>
          <w:rFonts w:ascii="仿宋_GB2312" w:eastAsia="仿宋_GB2312" w:hAnsi="Times New Roman"/>
          <w:sz w:val="24"/>
          <w:szCs w:val="24"/>
        </w:rPr>
      </w:pPr>
    </w:p>
    <w:p w14:paraId="58AC3ADA" w14:textId="20C10E97" w:rsidR="00B85805" w:rsidRPr="00B85805" w:rsidRDefault="00B85805" w:rsidP="00B85805">
      <w:pPr>
        <w:spacing w:line="320" w:lineRule="exact"/>
        <w:ind w:left="-14" w:firstLineChars="200" w:firstLine="480"/>
        <w:rPr>
          <w:rFonts w:ascii="仿宋_GB2312" w:eastAsia="仿宋_GB2312" w:hAnsi="Times New Roman"/>
          <w:sz w:val="24"/>
          <w:szCs w:val="24"/>
        </w:rPr>
      </w:pPr>
      <w:r w:rsidRPr="00B85805">
        <w:rPr>
          <w:rFonts w:ascii="仿宋_GB2312" w:eastAsia="仿宋_GB2312" w:hAnsi="Times New Roman" w:hint="eastAsia"/>
          <w:sz w:val="24"/>
          <w:szCs w:val="24"/>
        </w:rPr>
        <w:t>（摘自：</w:t>
      </w:r>
      <w:r w:rsidR="00EC72DD">
        <w:rPr>
          <w:rFonts w:ascii="仿宋_GB2312" w:eastAsia="仿宋_GB2312" w:hAnsi="Times New Roman" w:hint="eastAsia"/>
          <w:sz w:val="24"/>
          <w:szCs w:val="24"/>
        </w:rPr>
        <w:t>孙振玉</w:t>
      </w:r>
      <w:r w:rsidRPr="00B85805">
        <w:rPr>
          <w:rFonts w:ascii="仿宋_GB2312" w:eastAsia="仿宋_GB2312" w:hAnsi="Times New Roman" w:hint="eastAsia"/>
          <w:sz w:val="24"/>
          <w:szCs w:val="24"/>
        </w:rPr>
        <w:t>，民族</w:t>
      </w:r>
      <w:r w:rsidR="00EC72DD">
        <w:rPr>
          <w:rFonts w:ascii="仿宋_GB2312" w:eastAsia="仿宋_GB2312" w:hAnsi="Times New Roman" w:hint="eastAsia"/>
          <w:sz w:val="24"/>
          <w:szCs w:val="24"/>
        </w:rPr>
        <w:t>学实用方法</w:t>
      </w:r>
      <w:r w:rsidRPr="00B85805">
        <w:rPr>
          <w:rFonts w:ascii="仿宋_GB2312" w:eastAsia="仿宋_GB2312" w:hAnsi="Times New Roman" w:hint="eastAsia"/>
          <w:sz w:val="24"/>
          <w:szCs w:val="24"/>
        </w:rPr>
        <w:t>，</w:t>
      </w:r>
      <w:r w:rsidR="00EC72DD">
        <w:rPr>
          <w:rFonts w:ascii="仿宋_GB2312" w:eastAsia="仿宋_GB2312" w:hAnsi="Times New Roman" w:hint="eastAsia"/>
          <w:sz w:val="24"/>
          <w:szCs w:val="24"/>
        </w:rPr>
        <w:t>北京</w:t>
      </w:r>
      <w:r w:rsidRPr="00B85805">
        <w:rPr>
          <w:rFonts w:ascii="仿宋_GB2312" w:eastAsia="仿宋_GB2312" w:hAnsi="Times New Roman" w:hint="eastAsia"/>
          <w:sz w:val="24"/>
          <w:szCs w:val="24"/>
        </w:rPr>
        <w:t>：</w:t>
      </w:r>
      <w:r w:rsidR="00EC72DD">
        <w:rPr>
          <w:rFonts w:ascii="仿宋_GB2312" w:eastAsia="仿宋_GB2312" w:hAnsi="Times New Roman" w:hint="eastAsia"/>
          <w:sz w:val="24"/>
          <w:szCs w:val="24"/>
        </w:rPr>
        <w:t>民族</w:t>
      </w:r>
      <w:r w:rsidRPr="00B85805">
        <w:rPr>
          <w:rFonts w:ascii="仿宋_GB2312" w:eastAsia="仿宋_GB2312" w:hAnsi="Times New Roman" w:hint="eastAsia"/>
          <w:sz w:val="24"/>
          <w:szCs w:val="24"/>
        </w:rPr>
        <w:t>出版社，20</w:t>
      </w:r>
      <w:r w:rsidR="00EC72DD">
        <w:rPr>
          <w:rFonts w:ascii="仿宋_GB2312" w:eastAsia="仿宋_GB2312" w:hAnsi="Times New Roman" w:hint="eastAsia"/>
          <w:sz w:val="24"/>
          <w:szCs w:val="24"/>
        </w:rPr>
        <w:t>17</w:t>
      </w:r>
      <w:r w:rsidRPr="00B85805">
        <w:rPr>
          <w:rFonts w:ascii="仿宋_GB2312" w:eastAsia="仿宋_GB2312" w:hAnsi="Times New Roman" w:hint="eastAsia"/>
          <w:sz w:val="24"/>
          <w:szCs w:val="24"/>
        </w:rPr>
        <w:t>.）</w:t>
      </w:r>
    </w:p>
    <w:p w14:paraId="1390CFE4" w14:textId="77777777" w:rsidR="00B85805" w:rsidRDefault="00B85805" w:rsidP="00991979">
      <w:pPr>
        <w:rPr>
          <w:rFonts w:ascii="仿宋_GB2312" w:eastAsia="仿宋_GB2312" w:hAnsi="仿宋"/>
        </w:rPr>
      </w:pPr>
    </w:p>
    <w:p w14:paraId="299DEC39" w14:textId="77777777" w:rsidR="00B85805" w:rsidRPr="00EC72DD" w:rsidRDefault="00B85805" w:rsidP="00991979">
      <w:pPr>
        <w:rPr>
          <w:rFonts w:ascii="仿宋_GB2312" w:eastAsia="仿宋_GB2312" w:hAnsi="仿宋"/>
        </w:rPr>
      </w:pPr>
    </w:p>
    <w:p w14:paraId="71C0C8AA" w14:textId="77777777" w:rsidR="00B85805" w:rsidRDefault="00B85805" w:rsidP="00991979">
      <w:pPr>
        <w:rPr>
          <w:rFonts w:ascii="仿宋_GB2312" w:eastAsia="仿宋_GB2312" w:hAnsi="仿宋"/>
        </w:rPr>
      </w:pPr>
    </w:p>
    <w:p w14:paraId="09CD900D" w14:textId="77777777" w:rsidR="00B85805" w:rsidRDefault="00B85805" w:rsidP="00991979">
      <w:pPr>
        <w:rPr>
          <w:rFonts w:ascii="仿宋_GB2312" w:eastAsia="仿宋_GB2312" w:hAnsi="仿宋"/>
        </w:rPr>
      </w:pPr>
    </w:p>
    <w:p w14:paraId="03955F20" w14:textId="77777777" w:rsidR="00B85805" w:rsidRDefault="00B85805" w:rsidP="00991979">
      <w:pPr>
        <w:rPr>
          <w:rFonts w:ascii="仿宋_GB2312" w:eastAsia="仿宋_GB2312" w:hAnsi="仿宋"/>
        </w:rPr>
      </w:pPr>
    </w:p>
    <w:p w14:paraId="7EB0F3A5" w14:textId="77777777" w:rsidR="00B85805" w:rsidRDefault="00B85805" w:rsidP="00991979">
      <w:pPr>
        <w:rPr>
          <w:rFonts w:ascii="仿宋_GB2312" w:eastAsia="仿宋_GB2312" w:hAnsi="仿宋"/>
        </w:rPr>
      </w:pPr>
    </w:p>
    <w:p w14:paraId="78D2F01E" w14:textId="77777777" w:rsidR="00B85805" w:rsidRDefault="00B85805" w:rsidP="00991979">
      <w:pPr>
        <w:rPr>
          <w:rFonts w:ascii="仿宋_GB2312" w:eastAsia="仿宋_GB2312" w:hAnsi="仿宋"/>
        </w:rPr>
      </w:pPr>
    </w:p>
    <w:p w14:paraId="2F3D0AFD" w14:textId="77777777" w:rsidR="00B85805" w:rsidRDefault="00B85805" w:rsidP="00991979">
      <w:pPr>
        <w:rPr>
          <w:rFonts w:ascii="仿宋_GB2312" w:eastAsia="仿宋_GB2312" w:hAnsi="仿宋"/>
        </w:rPr>
      </w:pPr>
    </w:p>
    <w:p w14:paraId="20268797" w14:textId="77777777" w:rsidR="00B85805" w:rsidRDefault="00B85805" w:rsidP="00991979">
      <w:pPr>
        <w:rPr>
          <w:rFonts w:ascii="仿宋_GB2312" w:eastAsia="仿宋_GB2312" w:hAnsi="仿宋"/>
        </w:rPr>
      </w:pPr>
    </w:p>
    <w:p w14:paraId="235CB77C" w14:textId="77777777" w:rsidR="00B85805" w:rsidRDefault="00B85805" w:rsidP="00991979">
      <w:pPr>
        <w:rPr>
          <w:rFonts w:ascii="仿宋_GB2312" w:eastAsia="仿宋_GB2312" w:hAnsi="仿宋"/>
        </w:rPr>
      </w:pPr>
    </w:p>
    <w:p w14:paraId="5E6D36CD" w14:textId="77777777" w:rsidR="00B85805" w:rsidRDefault="00B85805" w:rsidP="00991979">
      <w:pPr>
        <w:rPr>
          <w:rFonts w:ascii="仿宋_GB2312" w:eastAsia="仿宋_GB2312" w:hAnsi="仿宋"/>
        </w:rPr>
      </w:pPr>
    </w:p>
    <w:p w14:paraId="04CDE9D8" w14:textId="77777777" w:rsidR="00B85805" w:rsidRDefault="00B85805" w:rsidP="00991979">
      <w:pPr>
        <w:rPr>
          <w:rFonts w:ascii="仿宋_GB2312" w:eastAsia="仿宋_GB2312" w:hAnsi="仿宋"/>
        </w:rPr>
      </w:pPr>
    </w:p>
    <w:p w14:paraId="4D14D018" w14:textId="77777777" w:rsidR="00B85805" w:rsidRDefault="00B85805" w:rsidP="00991979">
      <w:pPr>
        <w:rPr>
          <w:rFonts w:ascii="仿宋_GB2312" w:eastAsia="仿宋_GB2312" w:hAnsi="仿宋"/>
        </w:rPr>
      </w:pPr>
    </w:p>
    <w:p w14:paraId="747053CC" w14:textId="77777777" w:rsidR="00B85805" w:rsidRDefault="00B85805" w:rsidP="00991979">
      <w:pPr>
        <w:rPr>
          <w:rFonts w:ascii="仿宋_GB2312" w:eastAsia="仿宋_GB2312" w:hAnsi="仿宋"/>
        </w:rPr>
      </w:pPr>
    </w:p>
    <w:p w14:paraId="38F419AB" w14:textId="77777777" w:rsidR="00B85805" w:rsidRDefault="00B85805" w:rsidP="00991979">
      <w:pPr>
        <w:rPr>
          <w:rFonts w:ascii="仿宋_GB2312" w:eastAsia="仿宋_GB2312" w:hAnsi="仿宋"/>
        </w:rPr>
      </w:pPr>
    </w:p>
    <w:p w14:paraId="4277EDF6" w14:textId="77777777" w:rsidR="00B85805" w:rsidRDefault="00B85805" w:rsidP="00991979">
      <w:pPr>
        <w:rPr>
          <w:rFonts w:ascii="仿宋_GB2312" w:eastAsia="仿宋_GB2312" w:hAnsi="仿宋"/>
        </w:rPr>
      </w:pPr>
    </w:p>
    <w:p w14:paraId="6CBD9869" w14:textId="77777777" w:rsidR="00B85805" w:rsidRDefault="00B85805" w:rsidP="00991979">
      <w:pPr>
        <w:rPr>
          <w:rFonts w:ascii="仿宋_GB2312" w:eastAsia="仿宋_GB2312" w:hAnsi="仿宋"/>
        </w:rPr>
      </w:pPr>
    </w:p>
    <w:p w14:paraId="7A55EE59" w14:textId="77777777" w:rsidR="00B85805" w:rsidRDefault="00B85805" w:rsidP="00991979">
      <w:pPr>
        <w:rPr>
          <w:rFonts w:ascii="仿宋_GB2312" w:eastAsia="仿宋_GB2312" w:hAnsi="仿宋"/>
        </w:rPr>
      </w:pPr>
    </w:p>
    <w:p w14:paraId="6DAA09D2" w14:textId="77777777" w:rsidR="00B85805" w:rsidRDefault="00B85805" w:rsidP="00991979">
      <w:pPr>
        <w:rPr>
          <w:rFonts w:ascii="仿宋_GB2312" w:eastAsia="仿宋_GB2312" w:hAnsi="仿宋"/>
        </w:rPr>
      </w:pPr>
    </w:p>
    <w:p w14:paraId="6BCD98A8" w14:textId="77777777" w:rsidR="00B85805" w:rsidRDefault="00B85805" w:rsidP="00991979">
      <w:pPr>
        <w:rPr>
          <w:rFonts w:ascii="仿宋_GB2312" w:eastAsia="仿宋_GB2312" w:hAnsi="仿宋"/>
        </w:rPr>
      </w:pPr>
    </w:p>
    <w:p w14:paraId="765536FD" w14:textId="77777777" w:rsidR="00B85805" w:rsidRDefault="00B85805" w:rsidP="00991979">
      <w:pPr>
        <w:rPr>
          <w:rFonts w:ascii="仿宋_GB2312" w:eastAsia="仿宋_GB2312" w:hAnsi="仿宋"/>
        </w:rPr>
      </w:pPr>
    </w:p>
    <w:p w14:paraId="26B2B6A0" w14:textId="77777777" w:rsidR="00B85805" w:rsidRDefault="00B85805" w:rsidP="00991979">
      <w:pPr>
        <w:rPr>
          <w:rFonts w:ascii="仿宋_GB2312" w:eastAsia="仿宋_GB2312" w:hAnsi="仿宋"/>
        </w:rPr>
      </w:pPr>
    </w:p>
    <w:p w14:paraId="0AFB0943" w14:textId="77777777" w:rsidR="00B85805" w:rsidRDefault="00B85805" w:rsidP="00991979">
      <w:pPr>
        <w:rPr>
          <w:rFonts w:ascii="仿宋_GB2312" w:eastAsia="仿宋_GB2312" w:hAnsi="仿宋"/>
        </w:rPr>
      </w:pPr>
    </w:p>
    <w:p w14:paraId="7C6752AD" w14:textId="77777777" w:rsidR="00B85805" w:rsidRDefault="00B85805" w:rsidP="00991979">
      <w:pPr>
        <w:rPr>
          <w:rFonts w:ascii="仿宋_GB2312" w:eastAsia="仿宋_GB2312" w:hAnsi="仿宋"/>
        </w:rPr>
      </w:pPr>
    </w:p>
    <w:p w14:paraId="5F2780C8" w14:textId="77777777" w:rsidR="00B85805" w:rsidRDefault="00B85805" w:rsidP="00991979">
      <w:pPr>
        <w:rPr>
          <w:rFonts w:ascii="仿宋_GB2312" w:eastAsia="仿宋_GB2312" w:hAnsi="仿宋"/>
        </w:rPr>
      </w:pPr>
    </w:p>
    <w:p w14:paraId="34214687" w14:textId="77777777" w:rsidR="00B85805" w:rsidRDefault="00B85805" w:rsidP="00991979">
      <w:pPr>
        <w:rPr>
          <w:rFonts w:ascii="仿宋_GB2312" w:eastAsia="仿宋_GB2312" w:hAnsi="仿宋"/>
        </w:rPr>
      </w:pPr>
    </w:p>
    <w:p w14:paraId="13A07BD3" w14:textId="77777777" w:rsidR="00B85805" w:rsidRDefault="00B85805" w:rsidP="00991979">
      <w:pPr>
        <w:rPr>
          <w:rFonts w:ascii="仿宋_GB2312" w:eastAsia="仿宋_GB2312" w:hAnsi="仿宋"/>
        </w:rPr>
      </w:pPr>
    </w:p>
    <w:p w14:paraId="3A62FB6A" w14:textId="77777777" w:rsidR="00B85805" w:rsidRDefault="00B85805" w:rsidP="00991979">
      <w:pPr>
        <w:rPr>
          <w:rFonts w:ascii="仿宋_GB2312" w:eastAsia="仿宋_GB2312" w:hAnsi="仿宋"/>
        </w:rPr>
      </w:pPr>
    </w:p>
    <w:p w14:paraId="68C343A4" w14:textId="77777777" w:rsidR="00B85805" w:rsidRDefault="00B85805" w:rsidP="00991979">
      <w:pPr>
        <w:rPr>
          <w:rFonts w:ascii="仿宋_GB2312" w:eastAsia="仿宋_GB2312" w:hAnsi="仿宋"/>
        </w:rPr>
      </w:pPr>
    </w:p>
    <w:p w14:paraId="6DC9989C" w14:textId="77777777" w:rsidR="00B85805" w:rsidRDefault="00B85805" w:rsidP="00991979">
      <w:pPr>
        <w:rPr>
          <w:rFonts w:ascii="仿宋_GB2312" w:eastAsia="仿宋_GB2312" w:hAnsi="仿宋"/>
        </w:rPr>
      </w:pPr>
    </w:p>
    <w:p w14:paraId="4E33FA66" w14:textId="77777777" w:rsidR="00B85805" w:rsidRDefault="00B85805" w:rsidP="00991979">
      <w:pPr>
        <w:rPr>
          <w:rFonts w:ascii="仿宋_GB2312" w:eastAsia="仿宋_GB2312" w:hAnsi="仿宋"/>
        </w:rPr>
      </w:pPr>
    </w:p>
    <w:p w14:paraId="706CC8FD" w14:textId="77777777" w:rsidR="00B85805" w:rsidRDefault="00B85805" w:rsidP="00991979">
      <w:pPr>
        <w:rPr>
          <w:rFonts w:ascii="仿宋_GB2312" w:eastAsia="仿宋_GB2312" w:hAnsi="仿宋"/>
        </w:rPr>
      </w:pPr>
    </w:p>
    <w:p w14:paraId="539D4AE9" w14:textId="77777777" w:rsidR="00B85805" w:rsidRDefault="00B85805" w:rsidP="00991979">
      <w:pPr>
        <w:rPr>
          <w:rFonts w:ascii="仿宋_GB2312" w:eastAsia="仿宋_GB2312" w:hAnsi="仿宋"/>
        </w:rPr>
      </w:pPr>
    </w:p>
    <w:p w14:paraId="11283866" w14:textId="77777777" w:rsidR="00B85805" w:rsidRDefault="00B85805" w:rsidP="00991979">
      <w:pPr>
        <w:rPr>
          <w:rFonts w:ascii="仿宋_GB2312" w:eastAsia="仿宋_GB2312" w:hAnsi="仿宋"/>
        </w:rPr>
      </w:pPr>
    </w:p>
    <w:p w14:paraId="1048F86E" w14:textId="77777777" w:rsidR="00B85805" w:rsidRDefault="00B85805" w:rsidP="00991979">
      <w:pPr>
        <w:rPr>
          <w:rFonts w:ascii="仿宋_GB2312" w:eastAsia="仿宋_GB2312" w:hAnsi="仿宋"/>
        </w:rPr>
      </w:pPr>
    </w:p>
    <w:p w14:paraId="7D1F624F" w14:textId="77777777" w:rsidR="00B85805" w:rsidRDefault="00B85805" w:rsidP="00991979">
      <w:pPr>
        <w:rPr>
          <w:rFonts w:ascii="仿宋_GB2312" w:eastAsia="仿宋_GB2312" w:hAnsi="仿宋"/>
        </w:rPr>
      </w:pPr>
    </w:p>
    <w:p w14:paraId="294207BD" w14:textId="77777777" w:rsidR="00B85805" w:rsidRDefault="00B85805" w:rsidP="00991979">
      <w:pPr>
        <w:rPr>
          <w:rFonts w:ascii="仿宋_GB2312" w:eastAsia="仿宋_GB2312" w:hAnsi="仿宋"/>
        </w:rPr>
      </w:pPr>
    </w:p>
    <w:p w14:paraId="71382B56" w14:textId="77777777" w:rsidR="00B85805" w:rsidRDefault="00B85805" w:rsidP="00991979">
      <w:pPr>
        <w:rPr>
          <w:rFonts w:ascii="仿宋_GB2312" w:eastAsia="仿宋_GB2312" w:hAnsi="仿宋"/>
        </w:rPr>
      </w:pPr>
    </w:p>
    <w:p w14:paraId="39B4A7C1" w14:textId="21FDE25D" w:rsidR="00B85805" w:rsidRDefault="00B85805" w:rsidP="00991979">
      <w:pPr>
        <w:rPr>
          <w:rFonts w:ascii="仿宋_GB2312" w:eastAsia="仿宋_GB2312" w:hAnsi="仿宋"/>
        </w:rPr>
      </w:pPr>
      <w:r w:rsidRPr="00E270C8">
        <w:rPr>
          <w:rFonts w:ascii="仿宋_GB2312" w:eastAsia="仿宋_GB2312" w:hAnsi="仿宋" w:hint="eastAsia"/>
          <w:noProof/>
        </w:rPr>
        <w:lastRenderedPageBreak/>
        <w:drawing>
          <wp:anchor distT="0" distB="0" distL="114300" distR="114300" simplePos="0" relativeHeight="251658240" behindDoc="0" locked="0" layoutInCell="1" allowOverlap="1" wp14:anchorId="6D46CDAD" wp14:editId="295967DC">
            <wp:simplePos x="0" y="0"/>
            <wp:positionH relativeFrom="page">
              <wp:posOffset>20793</wp:posOffset>
            </wp:positionH>
            <wp:positionV relativeFrom="paragraph">
              <wp:posOffset>-447675</wp:posOffset>
            </wp:positionV>
            <wp:extent cx="7521934" cy="10697664"/>
            <wp:effectExtent l="0" t="0" r="3175" b="8890"/>
            <wp:wrapNone/>
            <wp:docPr id="1418261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61492" name="Picture 14182614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1934" cy="10697664"/>
                    </a:xfrm>
                    <a:prstGeom prst="rect">
                      <a:avLst/>
                    </a:prstGeom>
                  </pic:spPr>
                </pic:pic>
              </a:graphicData>
            </a:graphic>
            <wp14:sizeRelH relativeFrom="margin">
              <wp14:pctWidth>0</wp14:pctWidth>
            </wp14:sizeRelH>
            <wp14:sizeRelV relativeFrom="margin">
              <wp14:pctHeight>0</wp14:pctHeight>
            </wp14:sizeRelV>
          </wp:anchor>
        </w:drawing>
      </w:r>
    </w:p>
    <w:p w14:paraId="49792354" w14:textId="7647225B" w:rsidR="00933A5A" w:rsidRPr="00E270C8" w:rsidRDefault="00933A5A" w:rsidP="00991979">
      <w:pPr>
        <w:rPr>
          <w:rFonts w:ascii="仿宋_GB2312" w:eastAsia="仿宋_GB2312" w:hAnsi="仿宋"/>
        </w:rPr>
      </w:pPr>
    </w:p>
    <w:sectPr w:rsidR="00933A5A" w:rsidRPr="00E270C8" w:rsidSect="006F5177">
      <w:footerReference w:type="default" r:id="rId8"/>
      <w:pgSz w:w="11906" w:h="16838" w:code="9"/>
      <w:pgMar w:top="720" w:right="720" w:bottom="720" w:left="720" w:header="794" w:footer="39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0DCEB" w14:textId="77777777" w:rsidR="006F5177" w:rsidRDefault="006F5177" w:rsidP="00DF629B">
      <w:r>
        <w:separator/>
      </w:r>
    </w:p>
  </w:endnote>
  <w:endnote w:type="continuationSeparator" w:id="0">
    <w:p w14:paraId="4D9AB017" w14:textId="77777777" w:rsidR="006F5177" w:rsidRDefault="006F5177" w:rsidP="00DF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阿里巴巴普惠体 R">
    <w:altName w:val="宋体"/>
    <w:charset w:val="86"/>
    <w:family w:val="roman"/>
    <w:pitch w:val="default"/>
    <w:sig w:usb0="A00002FF" w:usb1="7ACF7CFB" w:usb2="0000001E"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900996"/>
      <w:docPartObj>
        <w:docPartGallery w:val="Page Numbers (Bottom of Page)"/>
        <w:docPartUnique/>
      </w:docPartObj>
    </w:sdtPr>
    <w:sdtContent>
      <w:p w14:paraId="21D0FDF1" w14:textId="75A66CCC" w:rsidR="001D3DCC" w:rsidRDefault="001D3DCC" w:rsidP="00825C1E">
        <w:pPr>
          <w:pStyle w:val="a5"/>
          <w:jc w:val="center"/>
        </w:pPr>
        <w:r>
          <w:rPr>
            <w:rFonts w:hint="eastAsia"/>
          </w:rPr>
          <w:t xml:space="preserve">. </w:t>
        </w:r>
        <w:r>
          <w:fldChar w:fldCharType="begin"/>
        </w:r>
        <w:r>
          <w:instrText>PAGE   \* MERGEFORMAT</w:instrText>
        </w:r>
        <w:r>
          <w:fldChar w:fldCharType="separate"/>
        </w:r>
        <w:r w:rsidR="00B00178" w:rsidRPr="00B00178">
          <w:rPr>
            <w:noProof/>
            <w:lang w:val="zh-CN"/>
          </w:rPr>
          <w:t>1</w:t>
        </w:r>
        <w:r>
          <w:fldChar w:fldCharType="end"/>
        </w:r>
        <w:r>
          <w:rPr>
            <w:rFonts w:hint="eastAs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39168" w14:textId="77777777" w:rsidR="006F5177" w:rsidRDefault="006F5177" w:rsidP="00DF629B">
      <w:r>
        <w:separator/>
      </w:r>
    </w:p>
  </w:footnote>
  <w:footnote w:type="continuationSeparator" w:id="0">
    <w:p w14:paraId="6AD313B4" w14:textId="77777777" w:rsidR="006F5177" w:rsidRDefault="006F5177" w:rsidP="00DF6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253834"/>
    <w:multiLevelType w:val="singleLevel"/>
    <w:tmpl w:val="CC253834"/>
    <w:lvl w:ilvl="0">
      <w:start w:val="3"/>
      <w:numFmt w:val="chineseCounting"/>
      <w:suff w:val="nothing"/>
      <w:lvlText w:val="第%1，"/>
      <w:lvlJc w:val="left"/>
      <w:rPr>
        <w:rFonts w:hint="eastAsia"/>
      </w:rPr>
    </w:lvl>
  </w:abstractNum>
  <w:abstractNum w:abstractNumId="1" w15:restartNumberingAfterBreak="0">
    <w:nsid w:val="08195CCB"/>
    <w:multiLevelType w:val="hybridMultilevel"/>
    <w:tmpl w:val="0A96757A"/>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0C6D6F3A"/>
    <w:multiLevelType w:val="hybridMultilevel"/>
    <w:tmpl w:val="4734F63A"/>
    <w:lvl w:ilvl="0" w:tplc="FFFFFFFF">
      <w:start w:val="1"/>
      <w:numFmt w:val="decimal"/>
      <w:lvlText w:val="%1."/>
      <w:lvlJc w:val="left"/>
      <w:pPr>
        <w:ind w:left="1000" w:hanging="440"/>
      </w:pPr>
    </w:lvl>
    <w:lvl w:ilvl="1" w:tplc="FFFFFFFF" w:tentative="1">
      <w:start w:val="1"/>
      <w:numFmt w:val="lowerLetter"/>
      <w:lvlText w:val="%2)"/>
      <w:lvlJc w:val="left"/>
      <w:pPr>
        <w:ind w:left="1440" w:hanging="440"/>
      </w:pPr>
    </w:lvl>
    <w:lvl w:ilvl="2" w:tplc="0409000F">
      <w:start w:val="1"/>
      <w:numFmt w:val="decimal"/>
      <w:lvlText w:val="%3."/>
      <w:lvlJc w:val="lef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3" w15:restartNumberingAfterBreak="0">
    <w:nsid w:val="130C60FD"/>
    <w:multiLevelType w:val="hybridMultilevel"/>
    <w:tmpl w:val="5A025036"/>
    <w:lvl w:ilvl="0" w:tplc="FFFFFFFF">
      <w:start w:val="1"/>
      <w:numFmt w:val="decimal"/>
      <w:lvlText w:val="%1."/>
      <w:lvlJc w:val="left"/>
      <w:pPr>
        <w:ind w:left="1000" w:hanging="440"/>
      </w:pPr>
    </w:lvl>
    <w:lvl w:ilvl="1" w:tplc="FFFFFFFF" w:tentative="1">
      <w:start w:val="1"/>
      <w:numFmt w:val="lowerLetter"/>
      <w:lvlText w:val="%2)"/>
      <w:lvlJc w:val="left"/>
      <w:pPr>
        <w:ind w:left="1440" w:hanging="440"/>
      </w:pPr>
    </w:lvl>
    <w:lvl w:ilvl="2" w:tplc="0409000F">
      <w:start w:val="1"/>
      <w:numFmt w:val="decimal"/>
      <w:lvlText w:val="%3."/>
      <w:lvlJc w:val="lef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4" w15:restartNumberingAfterBreak="0">
    <w:nsid w:val="133B7F7A"/>
    <w:multiLevelType w:val="hybridMultilevel"/>
    <w:tmpl w:val="5A84164E"/>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5" w15:restartNumberingAfterBreak="0">
    <w:nsid w:val="136537D5"/>
    <w:multiLevelType w:val="hybridMultilevel"/>
    <w:tmpl w:val="3E2683D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0409000F">
      <w:start w:val="1"/>
      <w:numFmt w:val="decimal"/>
      <w:lvlText w:val="%3."/>
      <w:lvlJc w:val="left"/>
      <w:pPr>
        <w:ind w:left="100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4A37651"/>
    <w:multiLevelType w:val="hybridMultilevel"/>
    <w:tmpl w:val="A2ECE26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8E10743"/>
    <w:multiLevelType w:val="hybridMultilevel"/>
    <w:tmpl w:val="6B1A1B1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BF047E0"/>
    <w:multiLevelType w:val="hybridMultilevel"/>
    <w:tmpl w:val="45EC0598"/>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9" w15:restartNumberingAfterBreak="0">
    <w:nsid w:val="2BFF0A6F"/>
    <w:multiLevelType w:val="hybridMultilevel"/>
    <w:tmpl w:val="FB882948"/>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0" w15:restartNumberingAfterBreak="0">
    <w:nsid w:val="2C737DB0"/>
    <w:multiLevelType w:val="hybridMultilevel"/>
    <w:tmpl w:val="1C0A3636"/>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1" w15:restartNumberingAfterBreak="0">
    <w:nsid w:val="2CF43A65"/>
    <w:multiLevelType w:val="hybridMultilevel"/>
    <w:tmpl w:val="C53AF0DA"/>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2" w15:restartNumberingAfterBreak="0">
    <w:nsid w:val="2EAE0025"/>
    <w:multiLevelType w:val="hybridMultilevel"/>
    <w:tmpl w:val="971ED018"/>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3" w15:restartNumberingAfterBreak="0">
    <w:nsid w:val="2EE53A1F"/>
    <w:multiLevelType w:val="hybridMultilevel"/>
    <w:tmpl w:val="102E0A72"/>
    <w:lvl w:ilvl="0" w:tplc="FFFFFFFF">
      <w:start w:val="1"/>
      <w:numFmt w:val="decimal"/>
      <w:lvlText w:val="%1."/>
      <w:lvlJc w:val="left"/>
      <w:pPr>
        <w:ind w:left="1000" w:hanging="440"/>
      </w:pPr>
    </w:lvl>
    <w:lvl w:ilvl="1" w:tplc="FFFFFFFF" w:tentative="1">
      <w:start w:val="1"/>
      <w:numFmt w:val="lowerLetter"/>
      <w:lvlText w:val="%2)"/>
      <w:lvlJc w:val="left"/>
      <w:pPr>
        <w:ind w:left="1440" w:hanging="440"/>
      </w:pPr>
    </w:lvl>
    <w:lvl w:ilvl="2" w:tplc="0409000F">
      <w:start w:val="1"/>
      <w:numFmt w:val="decimal"/>
      <w:lvlText w:val="%3."/>
      <w:lvlJc w:val="left"/>
      <w:pPr>
        <w:ind w:left="100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14" w15:restartNumberingAfterBreak="0">
    <w:nsid w:val="3AFE6366"/>
    <w:multiLevelType w:val="hybridMultilevel"/>
    <w:tmpl w:val="36DC278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DF94B14"/>
    <w:multiLevelType w:val="hybridMultilevel"/>
    <w:tmpl w:val="B65C9DE6"/>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6" w15:restartNumberingAfterBreak="0">
    <w:nsid w:val="3F0F5FAE"/>
    <w:multiLevelType w:val="hybridMultilevel"/>
    <w:tmpl w:val="B532B912"/>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246312F"/>
    <w:multiLevelType w:val="hybridMultilevel"/>
    <w:tmpl w:val="A72E39D4"/>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8" w15:restartNumberingAfterBreak="0">
    <w:nsid w:val="46D76237"/>
    <w:multiLevelType w:val="hybridMultilevel"/>
    <w:tmpl w:val="46CC89B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E5F51AF"/>
    <w:multiLevelType w:val="hybridMultilevel"/>
    <w:tmpl w:val="FED86E8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2DE5C6F"/>
    <w:multiLevelType w:val="hybridMultilevel"/>
    <w:tmpl w:val="C8446E1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8B13E6B"/>
    <w:multiLevelType w:val="hybridMultilevel"/>
    <w:tmpl w:val="8674AB32"/>
    <w:lvl w:ilvl="0" w:tplc="FFFFFFFF">
      <w:start w:val="1"/>
      <w:numFmt w:val="decimal"/>
      <w:lvlText w:val="%1."/>
      <w:lvlJc w:val="left"/>
      <w:pPr>
        <w:ind w:left="1000" w:hanging="440"/>
      </w:pPr>
    </w:lvl>
    <w:lvl w:ilvl="1" w:tplc="FFFFFFFF" w:tentative="1">
      <w:start w:val="1"/>
      <w:numFmt w:val="lowerLetter"/>
      <w:lvlText w:val="%2)"/>
      <w:lvlJc w:val="left"/>
      <w:pPr>
        <w:ind w:left="1440" w:hanging="440"/>
      </w:pPr>
    </w:lvl>
    <w:lvl w:ilvl="2" w:tplc="0409000F">
      <w:start w:val="1"/>
      <w:numFmt w:val="decimal"/>
      <w:lvlText w:val="%3."/>
      <w:lvlJc w:val="lef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22" w15:restartNumberingAfterBreak="0">
    <w:nsid w:val="5CED3334"/>
    <w:multiLevelType w:val="hybridMultilevel"/>
    <w:tmpl w:val="1380522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552458C"/>
    <w:multiLevelType w:val="hybridMultilevel"/>
    <w:tmpl w:val="A244847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5761C11"/>
    <w:multiLevelType w:val="hybridMultilevel"/>
    <w:tmpl w:val="2A961F54"/>
    <w:lvl w:ilvl="0" w:tplc="B28E6E4E">
      <w:start w:val="1"/>
      <w:numFmt w:val="decimalEnclosedParen"/>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5" w15:restartNumberingAfterBreak="0">
    <w:nsid w:val="671C5A6C"/>
    <w:multiLevelType w:val="hybridMultilevel"/>
    <w:tmpl w:val="7B249D8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AF757DF"/>
    <w:multiLevelType w:val="hybridMultilevel"/>
    <w:tmpl w:val="BB845A06"/>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7" w15:restartNumberingAfterBreak="0">
    <w:nsid w:val="6B225159"/>
    <w:multiLevelType w:val="hybridMultilevel"/>
    <w:tmpl w:val="FDECF114"/>
    <w:lvl w:ilvl="0" w:tplc="FFFFFFFF">
      <w:start w:val="1"/>
      <w:numFmt w:val="decimal"/>
      <w:lvlText w:val="%1."/>
      <w:lvlJc w:val="left"/>
      <w:pPr>
        <w:ind w:left="1000" w:hanging="440"/>
      </w:pPr>
    </w:lvl>
    <w:lvl w:ilvl="1" w:tplc="FFFFFFFF" w:tentative="1">
      <w:start w:val="1"/>
      <w:numFmt w:val="lowerLetter"/>
      <w:lvlText w:val="%2)"/>
      <w:lvlJc w:val="left"/>
      <w:pPr>
        <w:ind w:left="1440" w:hanging="440"/>
      </w:pPr>
    </w:lvl>
    <w:lvl w:ilvl="2" w:tplc="0409000F">
      <w:start w:val="1"/>
      <w:numFmt w:val="decimal"/>
      <w:lvlText w:val="%3."/>
      <w:lvlJc w:val="lef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28" w15:restartNumberingAfterBreak="0">
    <w:nsid w:val="6D16230C"/>
    <w:multiLevelType w:val="hybridMultilevel"/>
    <w:tmpl w:val="72EAD7A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D1D4F7C"/>
    <w:multiLevelType w:val="hybridMultilevel"/>
    <w:tmpl w:val="06F0827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E2B48A2"/>
    <w:multiLevelType w:val="hybridMultilevel"/>
    <w:tmpl w:val="8406679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723416F2"/>
    <w:multiLevelType w:val="hybridMultilevel"/>
    <w:tmpl w:val="048256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3DD3B37"/>
    <w:multiLevelType w:val="hybridMultilevel"/>
    <w:tmpl w:val="ADA06376"/>
    <w:lvl w:ilvl="0" w:tplc="FFFFFFFF">
      <w:start w:val="1"/>
      <w:numFmt w:val="decimal"/>
      <w:lvlText w:val="%1."/>
      <w:lvlJc w:val="left"/>
      <w:pPr>
        <w:ind w:left="440" w:hanging="440"/>
      </w:pPr>
    </w:lvl>
    <w:lvl w:ilvl="1" w:tplc="0409000F">
      <w:start w:val="1"/>
      <w:numFmt w:val="decimal"/>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A2945B3"/>
    <w:multiLevelType w:val="hybridMultilevel"/>
    <w:tmpl w:val="BB703B50"/>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34" w15:restartNumberingAfterBreak="0">
    <w:nsid w:val="7DCD0368"/>
    <w:multiLevelType w:val="hybridMultilevel"/>
    <w:tmpl w:val="9A0C51F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7DFF7754"/>
    <w:multiLevelType w:val="hybridMultilevel"/>
    <w:tmpl w:val="3DE4AFE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22706027">
    <w:abstractNumId w:val="15"/>
  </w:num>
  <w:num w:numId="2" w16cid:durableId="1170485397">
    <w:abstractNumId w:val="12"/>
  </w:num>
  <w:num w:numId="3" w16cid:durableId="1258447046">
    <w:abstractNumId w:val="9"/>
  </w:num>
  <w:num w:numId="4" w16cid:durableId="2097365565">
    <w:abstractNumId w:val="11"/>
  </w:num>
  <w:num w:numId="5" w16cid:durableId="639308020">
    <w:abstractNumId w:val="10"/>
  </w:num>
  <w:num w:numId="6" w16cid:durableId="1937907881">
    <w:abstractNumId w:val="1"/>
  </w:num>
  <w:num w:numId="7" w16cid:durableId="1184246105">
    <w:abstractNumId w:val="17"/>
  </w:num>
  <w:num w:numId="8" w16cid:durableId="963274183">
    <w:abstractNumId w:val="33"/>
  </w:num>
  <w:num w:numId="9" w16cid:durableId="44842205">
    <w:abstractNumId w:val="8"/>
  </w:num>
  <w:num w:numId="10" w16cid:durableId="613832342">
    <w:abstractNumId w:val="35"/>
  </w:num>
  <w:num w:numId="11" w16cid:durableId="1846703818">
    <w:abstractNumId w:val="5"/>
  </w:num>
  <w:num w:numId="12" w16cid:durableId="1663073921">
    <w:abstractNumId w:val="4"/>
  </w:num>
  <w:num w:numId="13" w16cid:durableId="817259040">
    <w:abstractNumId w:val="26"/>
  </w:num>
  <w:num w:numId="14" w16cid:durableId="1933859127">
    <w:abstractNumId w:val="13"/>
  </w:num>
  <w:num w:numId="15" w16cid:durableId="1020816972">
    <w:abstractNumId w:val="2"/>
  </w:num>
  <w:num w:numId="16" w16cid:durableId="1816802019">
    <w:abstractNumId w:val="27"/>
  </w:num>
  <w:num w:numId="17" w16cid:durableId="1343316909">
    <w:abstractNumId w:val="21"/>
  </w:num>
  <w:num w:numId="18" w16cid:durableId="1958750942">
    <w:abstractNumId w:val="3"/>
  </w:num>
  <w:num w:numId="19" w16cid:durableId="966013396">
    <w:abstractNumId w:val="0"/>
  </w:num>
  <w:num w:numId="20" w16cid:durableId="1685588402">
    <w:abstractNumId w:val="6"/>
  </w:num>
  <w:num w:numId="21" w16cid:durableId="1940023612">
    <w:abstractNumId w:val="25"/>
  </w:num>
  <w:num w:numId="22" w16cid:durableId="307710899">
    <w:abstractNumId w:val="14"/>
  </w:num>
  <w:num w:numId="23" w16cid:durableId="737749282">
    <w:abstractNumId w:val="22"/>
  </w:num>
  <w:num w:numId="24" w16cid:durableId="140125005">
    <w:abstractNumId w:val="19"/>
  </w:num>
  <w:num w:numId="25" w16cid:durableId="964309443">
    <w:abstractNumId w:val="7"/>
  </w:num>
  <w:num w:numId="26" w16cid:durableId="2078428540">
    <w:abstractNumId w:val="28"/>
  </w:num>
  <w:num w:numId="27" w16cid:durableId="836656538">
    <w:abstractNumId w:val="34"/>
  </w:num>
  <w:num w:numId="28" w16cid:durableId="1950357461">
    <w:abstractNumId w:val="23"/>
  </w:num>
  <w:num w:numId="29" w16cid:durableId="661398206">
    <w:abstractNumId w:val="18"/>
  </w:num>
  <w:num w:numId="30" w16cid:durableId="103311594">
    <w:abstractNumId w:val="31"/>
  </w:num>
  <w:num w:numId="31" w16cid:durableId="1912232713">
    <w:abstractNumId w:val="20"/>
  </w:num>
  <w:num w:numId="32" w16cid:durableId="2116747286">
    <w:abstractNumId w:val="30"/>
  </w:num>
  <w:num w:numId="33" w16cid:durableId="1385134438">
    <w:abstractNumId w:val="29"/>
  </w:num>
  <w:num w:numId="34" w16cid:durableId="681273742">
    <w:abstractNumId w:val="24"/>
  </w:num>
  <w:num w:numId="35" w16cid:durableId="586154662">
    <w:abstractNumId w:val="16"/>
  </w:num>
  <w:num w:numId="36" w16cid:durableId="17209363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15"/>
    <w:rsid w:val="000018E8"/>
    <w:rsid w:val="00002662"/>
    <w:rsid w:val="00006A10"/>
    <w:rsid w:val="00007FEA"/>
    <w:rsid w:val="00014B78"/>
    <w:rsid w:val="00015B3A"/>
    <w:rsid w:val="00015B3E"/>
    <w:rsid w:val="00016E5A"/>
    <w:rsid w:val="00017AE5"/>
    <w:rsid w:val="0002059D"/>
    <w:rsid w:val="000218E9"/>
    <w:rsid w:val="00024311"/>
    <w:rsid w:val="00025EB7"/>
    <w:rsid w:val="00026825"/>
    <w:rsid w:val="0003252E"/>
    <w:rsid w:val="00032A41"/>
    <w:rsid w:val="00033770"/>
    <w:rsid w:val="000346C3"/>
    <w:rsid w:val="00036F31"/>
    <w:rsid w:val="00036FA9"/>
    <w:rsid w:val="000372C8"/>
    <w:rsid w:val="0004349D"/>
    <w:rsid w:val="00044B67"/>
    <w:rsid w:val="00052348"/>
    <w:rsid w:val="00052451"/>
    <w:rsid w:val="00052B97"/>
    <w:rsid w:val="00053F98"/>
    <w:rsid w:val="00054FCD"/>
    <w:rsid w:val="00055658"/>
    <w:rsid w:val="00056176"/>
    <w:rsid w:val="00060865"/>
    <w:rsid w:val="0006293A"/>
    <w:rsid w:val="00062F6D"/>
    <w:rsid w:val="00064193"/>
    <w:rsid w:val="000645A5"/>
    <w:rsid w:val="00064B06"/>
    <w:rsid w:val="000650D2"/>
    <w:rsid w:val="00065598"/>
    <w:rsid w:val="00065D35"/>
    <w:rsid w:val="00066465"/>
    <w:rsid w:val="00067658"/>
    <w:rsid w:val="00070625"/>
    <w:rsid w:val="00070BC4"/>
    <w:rsid w:val="00071B50"/>
    <w:rsid w:val="000732C1"/>
    <w:rsid w:val="00075CE8"/>
    <w:rsid w:val="000767B5"/>
    <w:rsid w:val="00077DFF"/>
    <w:rsid w:val="00081967"/>
    <w:rsid w:val="00082EC8"/>
    <w:rsid w:val="00083E31"/>
    <w:rsid w:val="00084D9E"/>
    <w:rsid w:val="00085931"/>
    <w:rsid w:val="00086141"/>
    <w:rsid w:val="00086D64"/>
    <w:rsid w:val="0009296F"/>
    <w:rsid w:val="00092DA0"/>
    <w:rsid w:val="000A0D74"/>
    <w:rsid w:val="000A19CB"/>
    <w:rsid w:val="000A1BD7"/>
    <w:rsid w:val="000A2ED4"/>
    <w:rsid w:val="000A616D"/>
    <w:rsid w:val="000A702A"/>
    <w:rsid w:val="000A7D71"/>
    <w:rsid w:val="000B5EF9"/>
    <w:rsid w:val="000B770E"/>
    <w:rsid w:val="000B7997"/>
    <w:rsid w:val="000C0CBC"/>
    <w:rsid w:val="000C1B01"/>
    <w:rsid w:val="000D117B"/>
    <w:rsid w:val="000D3B88"/>
    <w:rsid w:val="000D3D5D"/>
    <w:rsid w:val="000D3DE2"/>
    <w:rsid w:val="000D7BD4"/>
    <w:rsid w:val="000E4E7B"/>
    <w:rsid w:val="000E4EA2"/>
    <w:rsid w:val="000E7668"/>
    <w:rsid w:val="000F0C47"/>
    <w:rsid w:val="000F18C5"/>
    <w:rsid w:val="000F1FAD"/>
    <w:rsid w:val="000F25F7"/>
    <w:rsid w:val="0010175E"/>
    <w:rsid w:val="00103718"/>
    <w:rsid w:val="001037B0"/>
    <w:rsid w:val="00103AEC"/>
    <w:rsid w:val="0011146A"/>
    <w:rsid w:val="00111DF6"/>
    <w:rsid w:val="00113C8F"/>
    <w:rsid w:val="001140CD"/>
    <w:rsid w:val="00115B37"/>
    <w:rsid w:val="00115F28"/>
    <w:rsid w:val="0011766E"/>
    <w:rsid w:val="00117D17"/>
    <w:rsid w:val="001223EF"/>
    <w:rsid w:val="001231AF"/>
    <w:rsid w:val="0012334E"/>
    <w:rsid w:val="00123458"/>
    <w:rsid w:val="001249F6"/>
    <w:rsid w:val="001252EE"/>
    <w:rsid w:val="001263D6"/>
    <w:rsid w:val="00126949"/>
    <w:rsid w:val="00126D5A"/>
    <w:rsid w:val="0013164F"/>
    <w:rsid w:val="0013183C"/>
    <w:rsid w:val="00132ACB"/>
    <w:rsid w:val="00135C70"/>
    <w:rsid w:val="00135F48"/>
    <w:rsid w:val="001376D6"/>
    <w:rsid w:val="00137B24"/>
    <w:rsid w:val="00140A27"/>
    <w:rsid w:val="0014307D"/>
    <w:rsid w:val="001436D4"/>
    <w:rsid w:val="00143EA3"/>
    <w:rsid w:val="001445D3"/>
    <w:rsid w:val="00144F17"/>
    <w:rsid w:val="00146AF4"/>
    <w:rsid w:val="001474DD"/>
    <w:rsid w:val="00151BD8"/>
    <w:rsid w:val="00151C0B"/>
    <w:rsid w:val="00152178"/>
    <w:rsid w:val="00153843"/>
    <w:rsid w:val="001548F1"/>
    <w:rsid w:val="0016050D"/>
    <w:rsid w:val="00161397"/>
    <w:rsid w:val="0016162B"/>
    <w:rsid w:val="00161BE4"/>
    <w:rsid w:val="00161D49"/>
    <w:rsid w:val="001641A1"/>
    <w:rsid w:val="00164E72"/>
    <w:rsid w:val="00164F62"/>
    <w:rsid w:val="0016521D"/>
    <w:rsid w:val="00165382"/>
    <w:rsid w:val="001679C7"/>
    <w:rsid w:val="001728F2"/>
    <w:rsid w:val="0017362D"/>
    <w:rsid w:val="001738A2"/>
    <w:rsid w:val="00174CC5"/>
    <w:rsid w:val="001765E9"/>
    <w:rsid w:val="001773BE"/>
    <w:rsid w:val="00177575"/>
    <w:rsid w:val="001826E8"/>
    <w:rsid w:val="0018434F"/>
    <w:rsid w:val="00184C29"/>
    <w:rsid w:val="001920C9"/>
    <w:rsid w:val="00192202"/>
    <w:rsid w:val="001944F9"/>
    <w:rsid w:val="00195290"/>
    <w:rsid w:val="001954B0"/>
    <w:rsid w:val="00197DF4"/>
    <w:rsid w:val="001A69E2"/>
    <w:rsid w:val="001B06CF"/>
    <w:rsid w:val="001B0FCA"/>
    <w:rsid w:val="001B1981"/>
    <w:rsid w:val="001B1CCE"/>
    <w:rsid w:val="001B2D22"/>
    <w:rsid w:val="001B3D0A"/>
    <w:rsid w:val="001B5019"/>
    <w:rsid w:val="001C1DB0"/>
    <w:rsid w:val="001C2B03"/>
    <w:rsid w:val="001C2E0E"/>
    <w:rsid w:val="001C6731"/>
    <w:rsid w:val="001C6D1F"/>
    <w:rsid w:val="001C713D"/>
    <w:rsid w:val="001C7FDC"/>
    <w:rsid w:val="001D0BFD"/>
    <w:rsid w:val="001D219F"/>
    <w:rsid w:val="001D3DCC"/>
    <w:rsid w:val="001D564D"/>
    <w:rsid w:val="001D75A5"/>
    <w:rsid w:val="001E001D"/>
    <w:rsid w:val="001E0A5D"/>
    <w:rsid w:val="001E37A2"/>
    <w:rsid w:val="001E4E49"/>
    <w:rsid w:val="001E5A90"/>
    <w:rsid w:val="001E6CD6"/>
    <w:rsid w:val="001F02A0"/>
    <w:rsid w:val="001F4DE8"/>
    <w:rsid w:val="001F4EFD"/>
    <w:rsid w:val="001F6E6E"/>
    <w:rsid w:val="001F6F08"/>
    <w:rsid w:val="001F70EF"/>
    <w:rsid w:val="002007B8"/>
    <w:rsid w:val="00204C15"/>
    <w:rsid w:val="002076F8"/>
    <w:rsid w:val="00210E86"/>
    <w:rsid w:val="00212E40"/>
    <w:rsid w:val="00215542"/>
    <w:rsid w:val="00216564"/>
    <w:rsid w:val="00216A1C"/>
    <w:rsid w:val="002171E3"/>
    <w:rsid w:val="002237C5"/>
    <w:rsid w:val="00225B09"/>
    <w:rsid w:val="00226D8B"/>
    <w:rsid w:val="00227754"/>
    <w:rsid w:val="002336AC"/>
    <w:rsid w:val="00234626"/>
    <w:rsid w:val="0023671D"/>
    <w:rsid w:val="00236777"/>
    <w:rsid w:val="00236806"/>
    <w:rsid w:val="002400D5"/>
    <w:rsid w:val="002411C5"/>
    <w:rsid w:val="002434CD"/>
    <w:rsid w:val="00245538"/>
    <w:rsid w:val="00246D10"/>
    <w:rsid w:val="00247762"/>
    <w:rsid w:val="00253BF9"/>
    <w:rsid w:val="00254D6A"/>
    <w:rsid w:val="00256F57"/>
    <w:rsid w:val="002628A7"/>
    <w:rsid w:val="00266E35"/>
    <w:rsid w:val="00276155"/>
    <w:rsid w:val="002761C7"/>
    <w:rsid w:val="00283A61"/>
    <w:rsid w:val="00295987"/>
    <w:rsid w:val="002A0228"/>
    <w:rsid w:val="002A0CA5"/>
    <w:rsid w:val="002A1C21"/>
    <w:rsid w:val="002A2B1C"/>
    <w:rsid w:val="002A334F"/>
    <w:rsid w:val="002A361B"/>
    <w:rsid w:val="002A6B40"/>
    <w:rsid w:val="002A798E"/>
    <w:rsid w:val="002A7F22"/>
    <w:rsid w:val="002B3F46"/>
    <w:rsid w:val="002B4214"/>
    <w:rsid w:val="002B6CC5"/>
    <w:rsid w:val="002C1988"/>
    <w:rsid w:val="002C2E3A"/>
    <w:rsid w:val="002C37D9"/>
    <w:rsid w:val="002C387B"/>
    <w:rsid w:val="002C4EEF"/>
    <w:rsid w:val="002C6CCC"/>
    <w:rsid w:val="002D0D93"/>
    <w:rsid w:val="002D2C08"/>
    <w:rsid w:val="002D3CB9"/>
    <w:rsid w:val="002D3E17"/>
    <w:rsid w:val="002D799E"/>
    <w:rsid w:val="002E04E4"/>
    <w:rsid w:val="002F0CC6"/>
    <w:rsid w:val="002F1CF3"/>
    <w:rsid w:val="002F22CD"/>
    <w:rsid w:val="002F304D"/>
    <w:rsid w:val="00300C1F"/>
    <w:rsid w:val="00300F9E"/>
    <w:rsid w:val="003028A2"/>
    <w:rsid w:val="00305037"/>
    <w:rsid w:val="0031257F"/>
    <w:rsid w:val="00312666"/>
    <w:rsid w:val="00312D8A"/>
    <w:rsid w:val="00313A2C"/>
    <w:rsid w:val="00315875"/>
    <w:rsid w:val="0031750C"/>
    <w:rsid w:val="00317E81"/>
    <w:rsid w:val="00325685"/>
    <w:rsid w:val="00325D07"/>
    <w:rsid w:val="00333800"/>
    <w:rsid w:val="00340165"/>
    <w:rsid w:val="00340379"/>
    <w:rsid w:val="003426BD"/>
    <w:rsid w:val="0034311F"/>
    <w:rsid w:val="0034508A"/>
    <w:rsid w:val="00346597"/>
    <w:rsid w:val="003468B1"/>
    <w:rsid w:val="003506E5"/>
    <w:rsid w:val="003508EF"/>
    <w:rsid w:val="00350985"/>
    <w:rsid w:val="0035183C"/>
    <w:rsid w:val="00351CA5"/>
    <w:rsid w:val="00361460"/>
    <w:rsid w:val="003626C8"/>
    <w:rsid w:val="00362875"/>
    <w:rsid w:val="003636AE"/>
    <w:rsid w:val="00364166"/>
    <w:rsid w:val="003645E1"/>
    <w:rsid w:val="00364A36"/>
    <w:rsid w:val="003658CD"/>
    <w:rsid w:val="00365D51"/>
    <w:rsid w:val="003672A8"/>
    <w:rsid w:val="003715DE"/>
    <w:rsid w:val="00371BB4"/>
    <w:rsid w:val="00373DA6"/>
    <w:rsid w:val="003801D6"/>
    <w:rsid w:val="00380EAA"/>
    <w:rsid w:val="0038356A"/>
    <w:rsid w:val="003838F7"/>
    <w:rsid w:val="00383EF1"/>
    <w:rsid w:val="003900DD"/>
    <w:rsid w:val="00390E14"/>
    <w:rsid w:val="00392155"/>
    <w:rsid w:val="00392522"/>
    <w:rsid w:val="00393366"/>
    <w:rsid w:val="00394D51"/>
    <w:rsid w:val="00394E5B"/>
    <w:rsid w:val="003A067E"/>
    <w:rsid w:val="003A135B"/>
    <w:rsid w:val="003A5B71"/>
    <w:rsid w:val="003B0192"/>
    <w:rsid w:val="003B1F76"/>
    <w:rsid w:val="003B46B7"/>
    <w:rsid w:val="003B50C7"/>
    <w:rsid w:val="003B5E18"/>
    <w:rsid w:val="003C1839"/>
    <w:rsid w:val="003C671C"/>
    <w:rsid w:val="003C6799"/>
    <w:rsid w:val="003C6C9B"/>
    <w:rsid w:val="003C6ED6"/>
    <w:rsid w:val="003C786B"/>
    <w:rsid w:val="003D0962"/>
    <w:rsid w:val="003D0A93"/>
    <w:rsid w:val="003D2AF7"/>
    <w:rsid w:val="003D3F32"/>
    <w:rsid w:val="003D69FD"/>
    <w:rsid w:val="003D6D61"/>
    <w:rsid w:val="003D6DFA"/>
    <w:rsid w:val="003E02E2"/>
    <w:rsid w:val="003E3794"/>
    <w:rsid w:val="003E52B0"/>
    <w:rsid w:val="003F054A"/>
    <w:rsid w:val="003F10CA"/>
    <w:rsid w:val="003F2DA8"/>
    <w:rsid w:val="003F4181"/>
    <w:rsid w:val="003F41F2"/>
    <w:rsid w:val="00400005"/>
    <w:rsid w:val="0040122E"/>
    <w:rsid w:val="00401D27"/>
    <w:rsid w:val="004026D7"/>
    <w:rsid w:val="0040321F"/>
    <w:rsid w:val="004038B6"/>
    <w:rsid w:val="00406DA8"/>
    <w:rsid w:val="00406DD6"/>
    <w:rsid w:val="0041193A"/>
    <w:rsid w:val="00413862"/>
    <w:rsid w:val="00415F5F"/>
    <w:rsid w:val="00416F16"/>
    <w:rsid w:val="004174FA"/>
    <w:rsid w:val="00420340"/>
    <w:rsid w:val="00421A11"/>
    <w:rsid w:val="00422F7D"/>
    <w:rsid w:val="00422F86"/>
    <w:rsid w:val="004230F2"/>
    <w:rsid w:val="004235CB"/>
    <w:rsid w:val="004258E8"/>
    <w:rsid w:val="004259F1"/>
    <w:rsid w:val="00426B3E"/>
    <w:rsid w:val="00427877"/>
    <w:rsid w:val="00427DFE"/>
    <w:rsid w:val="00430379"/>
    <w:rsid w:val="00432530"/>
    <w:rsid w:val="00434E9E"/>
    <w:rsid w:val="00445FB1"/>
    <w:rsid w:val="00450150"/>
    <w:rsid w:val="00452402"/>
    <w:rsid w:val="00460559"/>
    <w:rsid w:val="004608BD"/>
    <w:rsid w:val="00461000"/>
    <w:rsid w:val="004614F3"/>
    <w:rsid w:val="00462CD7"/>
    <w:rsid w:val="00463C67"/>
    <w:rsid w:val="004658A5"/>
    <w:rsid w:val="0047038A"/>
    <w:rsid w:val="00470725"/>
    <w:rsid w:val="00472855"/>
    <w:rsid w:val="00473FE4"/>
    <w:rsid w:val="00475335"/>
    <w:rsid w:val="00476CC3"/>
    <w:rsid w:val="00476D01"/>
    <w:rsid w:val="0048088B"/>
    <w:rsid w:val="0048187C"/>
    <w:rsid w:val="0048191D"/>
    <w:rsid w:val="00481C47"/>
    <w:rsid w:val="0048364A"/>
    <w:rsid w:val="004842ED"/>
    <w:rsid w:val="00484355"/>
    <w:rsid w:val="004848DA"/>
    <w:rsid w:val="00490C10"/>
    <w:rsid w:val="00490EDB"/>
    <w:rsid w:val="00492A45"/>
    <w:rsid w:val="00493736"/>
    <w:rsid w:val="004937C6"/>
    <w:rsid w:val="004948C0"/>
    <w:rsid w:val="0049675E"/>
    <w:rsid w:val="00497468"/>
    <w:rsid w:val="004A16CE"/>
    <w:rsid w:val="004A48C6"/>
    <w:rsid w:val="004A5D3A"/>
    <w:rsid w:val="004A74E3"/>
    <w:rsid w:val="004B181F"/>
    <w:rsid w:val="004B19F2"/>
    <w:rsid w:val="004B46E4"/>
    <w:rsid w:val="004B4774"/>
    <w:rsid w:val="004B479E"/>
    <w:rsid w:val="004B4B55"/>
    <w:rsid w:val="004B682A"/>
    <w:rsid w:val="004C2F7C"/>
    <w:rsid w:val="004C3083"/>
    <w:rsid w:val="004C34C5"/>
    <w:rsid w:val="004C3A86"/>
    <w:rsid w:val="004C5B83"/>
    <w:rsid w:val="004C6FE3"/>
    <w:rsid w:val="004D04B9"/>
    <w:rsid w:val="004D3BCF"/>
    <w:rsid w:val="004D445D"/>
    <w:rsid w:val="004D667E"/>
    <w:rsid w:val="004D6BFF"/>
    <w:rsid w:val="004D7778"/>
    <w:rsid w:val="004E3F5C"/>
    <w:rsid w:val="004E49E0"/>
    <w:rsid w:val="004F0682"/>
    <w:rsid w:val="004F1D95"/>
    <w:rsid w:val="004F406C"/>
    <w:rsid w:val="004F6B6B"/>
    <w:rsid w:val="004F6C87"/>
    <w:rsid w:val="004F6F35"/>
    <w:rsid w:val="004F7C77"/>
    <w:rsid w:val="00500741"/>
    <w:rsid w:val="00501C89"/>
    <w:rsid w:val="00507D18"/>
    <w:rsid w:val="00510DD1"/>
    <w:rsid w:val="00514D0C"/>
    <w:rsid w:val="00515964"/>
    <w:rsid w:val="0052705E"/>
    <w:rsid w:val="005270D1"/>
    <w:rsid w:val="00530015"/>
    <w:rsid w:val="00531368"/>
    <w:rsid w:val="00532C91"/>
    <w:rsid w:val="005340C1"/>
    <w:rsid w:val="00536B49"/>
    <w:rsid w:val="005377F8"/>
    <w:rsid w:val="00537D2B"/>
    <w:rsid w:val="00541FA0"/>
    <w:rsid w:val="0054264D"/>
    <w:rsid w:val="00542AD7"/>
    <w:rsid w:val="00544D77"/>
    <w:rsid w:val="00546CD5"/>
    <w:rsid w:val="00546EC6"/>
    <w:rsid w:val="00547824"/>
    <w:rsid w:val="00550B00"/>
    <w:rsid w:val="005522F9"/>
    <w:rsid w:val="00552478"/>
    <w:rsid w:val="00552647"/>
    <w:rsid w:val="00554412"/>
    <w:rsid w:val="00554B15"/>
    <w:rsid w:val="005554C5"/>
    <w:rsid w:val="005568AF"/>
    <w:rsid w:val="00557CED"/>
    <w:rsid w:val="00563517"/>
    <w:rsid w:val="00564DDB"/>
    <w:rsid w:val="005651A6"/>
    <w:rsid w:val="00565849"/>
    <w:rsid w:val="00567133"/>
    <w:rsid w:val="0057191F"/>
    <w:rsid w:val="005732CE"/>
    <w:rsid w:val="00574185"/>
    <w:rsid w:val="00574A38"/>
    <w:rsid w:val="0057677E"/>
    <w:rsid w:val="00577DDB"/>
    <w:rsid w:val="00580194"/>
    <w:rsid w:val="00581ACA"/>
    <w:rsid w:val="00583087"/>
    <w:rsid w:val="005849A3"/>
    <w:rsid w:val="00587E40"/>
    <w:rsid w:val="00592A75"/>
    <w:rsid w:val="00593701"/>
    <w:rsid w:val="005A1255"/>
    <w:rsid w:val="005A1CFD"/>
    <w:rsid w:val="005A1E5D"/>
    <w:rsid w:val="005A39F0"/>
    <w:rsid w:val="005B1C83"/>
    <w:rsid w:val="005B2271"/>
    <w:rsid w:val="005B44AB"/>
    <w:rsid w:val="005B711D"/>
    <w:rsid w:val="005C295F"/>
    <w:rsid w:val="005C3083"/>
    <w:rsid w:val="005C6CD8"/>
    <w:rsid w:val="005D2795"/>
    <w:rsid w:val="005D46D2"/>
    <w:rsid w:val="005E0581"/>
    <w:rsid w:val="005E1CB1"/>
    <w:rsid w:val="005E30C6"/>
    <w:rsid w:val="005E58C5"/>
    <w:rsid w:val="005E7C2F"/>
    <w:rsid w:val="005F1453"/>
    <w:rsid w:val="005F3682"/>
    <w:rsid w:val="005F41B0"/>
    <w:rsid w:val="005F4EE4"/>
    <w:rsid w:val="005F6180"/>
    <w:rsid w:val="00600364"/>
    <w:rsid w:val="006009E8"/>
    <w:rsid w:val="00600FA9"/>
    <w:rsid w:val="00601BE3"/>
    <w:rsid w:val="00602372"/>
    <w:rsid w:val="0060467F"/>
    <w:rsid w:val="00607440"/>
    <w:rsid w:val="00611E42"/>
    <w:rsid w:val="00612FAE"/>
    <w:rsid w:val="0061471E"/>
    <w:rsid w:val="0061517F"/>
    <w:rsid w:val="006153B5"/>
    <w:rsid w:val="00617B7D"/>
    <w:rsid w:val="006206F2"/>
    <w:rsid w:val="00621AF3"/>
    <w:rsid w:val="00622D1E"/>
    <w:rsid w:val="00622FBE"/>
    <w:rsid w:val="0062438B"/>
    <w:rsid w:val="00627358"/>
    <w:rsid w:val="00630AEF"/>
    <w:rsid w:val="00631EAA"/>
    <w:rsid w:val="00632472"/>
    <w:rsid w:val="00632E7C"/>
    <w:rsid w:val="00635128"/>
    <w:rsid w:val="00635948"/>
    <w:rsid w:val="00637195"/>
    <w:rsid w:val="00641126"/>
    <w:rsid w:val="00641742"/>
    <w:rsid w:val="0064510B"/>
    <w:rsid w:val="0064705E"/>
    <w:rsid w:val="006507AF"/>
    <w:rsid w:val="00650CAD"/>
    <w:rsid w:val="00650E33"/>
    <w:rsid w:val="00653C9E"/>
    <w:rsid w:val="00654FB2"/>
    <w:rsid w:val="00661265"/>
    <w:rsid w:val="006613F3"/>
    <w:rsid w:val="0066216F"/>
    <w:rsid w:val="006626EB"/>
    <w:rsid w:val="00664C2B"/>
    <w:rsid w:val="00665024"/>
    <w:rsid w:val="00666D7C"/>
    <w:rsid w:val="00666DCB"/>
    <w:rsid w:val="00673680"/>
    <w:rsid w:val="00673EAB"/>
    <w:rsid w:val="00674D2E"/>
    <w:rsid w:val="00674EDC"/>
    <w:rsid w:val="006830BA"/>
    <w:rsid w:val="006845F7"/>
    <w:rsid w:val="00684664"/>
    <w:rsid w:val="006847C6"/>
    <w:rsid w:val="006871C5"/>
    <w:rsid w:val="006923EC"/>
    <w:rsid w:val="00692C9F"/>
    <w:rsid w:val="00694D8D"/>
    <w:rsid w:val="00695951"/>
    <w:rsid w:val="00695FF9"/>
    <w:rsid w:val="006974CE"/>
    <w:rsid w:val="006A3D0F"/>
    <w:rsid w:val="006A4BCE"/>
    <w:rsid w:val="006B24BA"/>
    <w:rsid w:val="006B5C60"/>
    <w:rsid w:val="006B7BDE"/>
    <w:rsid w:val="006C00EE"/>
    <w:rsid w:val="006C0F98"/>
    <w:rsid w:val="006C1A75"/>
    <w:rsid w:val="006C2790"/>
    <w:rsid w:val="006C7B26"/>
    <w:rsid w:val="006D37D0"/>
    <w:rsid w:val="006D5192"/>
    <w:rsid w:val="006D53AD"/>
    <w:rsid w:val="006D6133"/>
    <w:rsid w:val="006D7960"/>
    <w:rsid w:val="006E03D6"/>
    <w:rsid w:val="006E2600"/>
    <w:rsid w:val="006E3C35"/>
    <w:rsid w:val="006E4A2B"/>
    <w:rsid w:val="006E750F"/>
    <w:rsid w:val="006E7A18"/>
    <w:rsid w:val="006F27A0"/>
    <w:rsid w:val="006F4086"/>
    <w:rsid w:val="006F4229"/>
    <w:rsid w:val="006F5177"/>
    <w:rsid w:val="006F58C2"/>
    <w:rsid w:val="006F6223"/>
    <w:rsid w:val="006F7301"/>
    <w:rsid w:val="00705519"/>
    <w:rsid w:val="00705F16"/>
    <w:rsid w:val="00710112"/>
    <w:rsid w:val="007116AB"/>
    <w:rsid w:val="00712A9A"/>
    <w:rsid w:val="007144F5"/>
    <w:rsid w:val="0071606D"/>
    <w:rsid w:val="00720736"/>
    <w:rsid w:val="007207C6"/>
    <w:rsid w:val="00724DCC"/>
    <w:rsid w:val="00725830"/>
    <w:rsid w:val="00732D8B"/>
    <w:rsid w:val="007339A8"/>
    <w:rsid w:val="00733DCE"/>
    <w:rsid w:val="00734679"/>
    <w:rsid w:val="0073536E"/>
    <w:rsid w:val="007359EA"/>
    <w:rsid w:val="00736400"/>
    <w:rsid w:val="007432CC"/>
    <w:rsid w:val="00750A62"/>
    <w:rsid w:val="00751699"/>
    <w:rsid w:val="00754135"/>
    <w:rsid w:val="00754305"/>
    <w:rsid w:val="007549AD"/>
    <w:rsid w:val="0075506C"/>
    <w:rsid w:val="00757F4A"/>
    <w:rsid w:val="007609ED"/>
    <w:rsid w:val="00760D51"/>
    <w:rsid w:val="00761AAE"/>
    <w:rsid w:val="007632F6"/>
    <w:rsid w:val="00764BBF"/>
    <w:rsid w:val="00765194"/>
    <w:rsid w:val="007657B5"/>
    <w:rsid w:val="00766196"/>
    <w:rsid w:val="00766802"/>
    <w:rsid w:val="00766EE7"/>
    <w:rsid w:val="00767715"/>
    <w:rsid w:val="00770880"/>
    <w:rsid w:val="00772D5E"/>
    <w:rsid w:val="0077449C"/>
    <w:rsid w:val="00776183"/>
    <w:rsid w:val="00782399"/>
    <w:rsid w:val="007835FF"/>
    <w:rsid w:val="00787CB7"/>
    <w:rsid w:val="00791729"/>
    <w:rsid w:val="0079184B"/>
    <w:rsid w:val="00794340"/>
    <w:rsid w:val="00794677"/>
    <w:rsid w:val="00795F58"/>
    <w:rsid w:val="007968C9"/>
    <w:rsid w:val="00796C35"/>
    <w:rsid w:val="007A0418"/>
    <w:rsid w:val="007A2D13"/>
    <w:rsid w:val="007A5346"/>
    <w:rsid w:val="007A54C1"/>
    <w:rsid w:val="007A7B8D"/>
    <w:rsid w:val="007A7C66"/>
    <w:rsid w:val="007B13DD"/>
    <w:rsid w:val="007B2AA5"/>
    <w:rsid w:val="007B3136"/>
    <w:rsid w:val="007B4699"/>
    <w:rsid w:val="007B5445"/>
    <w:rsid w:val="007C278F"/>
    <w:rsid w:val="007C2DE6"/>
    <w:rsid w:val="007C43E2"/>
    <w:rsid w:val="007C532A"/>
    <w:rsid w:val="007C588D"/>
    <w:rsid w:val="007C58A1"/>
    <w:rsid w:val="007C7FFE"/>
    <w:rsid w:val="007D1F3C"/>
    <w:rsid w:val="007D374D"/>
    <w:rsid w:val="007D5C3C"/>
    <w:rsid w:val="007D695B"/>
    <w:rsid w:val="007D7876"/>
    <w:rsid w:val="007D7DA0"/>
    <w:rsid w:val="007E2550"/>
    <w:rsid w:val="007E25EC"/>
    <w:rsid w:val="007E47DF"/>
    <w:rsid w:val="007F02C0"/>
    <w:rsid w:val="007F279F"/>
    <w:rsid w:val="007F2A45"/>
    <w:rsid w:val="007F4298"/>
    <w:rsid w:val="007F78DF"/>
    <w:rsid w:val="007F7C9B"/>
    <w:rsid w:val="00800C05"/>
    <w:rsid w:val="00800ECB"/>
    <w:rsid w:val="00806941"/>
    <w:rsid w:val="00810615"/>
    <w:rsid w:val="00810C8B"/>
    <w:rsid w:val="00813235"/>
    <w:rsid w:val="00814544"/>
    <w:rsid w:val="00817A45"/>
    <w:rsid w:val="00825C1E"/>
    <w:rsid w:val="008263EF"/>
    <w:rsid w:val="008269E3"/>
    <w:rsid w:val="00827361"/>
    <w:rsid w:val="008274E7"/>
    <w:rsid w:val="008277E0"/>
    <w:rsid w:val="00830D96"/>
    <w:rsid w:val="008321E8"/>
    <w:rsid w:val="00832F3C"/>
    <w:rsid w:val="00834C6B"/>
    <w:rsid w:val="00835D5E"/>
    <w:rsid w:val="008366B6"/>
    <w:rsid w:val="00836F2F"/>
    <w:rsid w:val="0084010B"/>
    <w:rsid w:val="00840BF0"/>
    <w:rsid w:val="00841D8B"/>
    <w:rsid w:val="00842710"/>
    <w:rsid w:val="008518FA"/>
    <w:rsid w:val="00852BDF"/>
    <w:rsid w:val="008532F4"/>
    <w:rsid w:val="008578F3"/>
    <w:rsid w:val="0086271E"/>
    <w:rsid w:val="00866981"/>
    <w:rsid w:val="00870B11"/>
    <w:rsid w:val="00871C61"/>
    <w:rsid w:val="00877F25"/>
    <w:rsid w:val="00882A15"/>
    <w:rsid w:val="00882C86"/>
    <w:rsid w:val="00882CFB"/>
    <w:rsid w:val="00883D1B"/>
    <w:rsid w:val="00884660"/>
    <w:rsid w:val="00884E1F"/>
    <w:rsid w:val="00885152"/>
    <w:rsid w:val="00885A18"/>
    <w:rsid w:val="00885E9C"/>
    <w:rsid w:val="00885F52"/>
    <w:rsid w:val="008877ED"/>
    <w:rsid w:val="0089147D"/>
    <w:rsid w:val="008920DE"/>
    <w:rsid w:val="00895E50"/>
    <w:rsid w:val="0089645A"/>
    <w:rsid w:val="00897F06"/>
    <w:rsid w:val="008A1386"/>
    <w:rsid w:val="008A3978"/>
    <w:rsid w:val="008A609E"/>
    <w:rsid w:val="008A7004"/>
    <w:rsid w:val="008B059D"/>
    <w:rsid w:val="008B5084"/>
    <w:rsid w:val="008B5F7E"/>
    <w:rsid w:val="008B717B"/>
    <w:rsid w:val="008C07CD"/>
    <w:rsid w:val="008C09A7"/>
    <w:rsid w:val="008C618B"/>
    <w:rsid w:val="008D1ED0"/>
    <w:rsid w:val="008D2AAC"/>
    <w:rsid w:val="008D7D86"/>
    <w:rsid w:val="008E343B"/>
    <w:rsid w:val="008E45E1"/>
    <w:rsid w:val="008E4C3B"/>
    <w:rsid w:val="008E4C71"/>
    <w:rsid w:val="008E5CAE"/>
    <w:rsid w:val="008F2213"/>
    <w:rsid w:val="008F276C"/>
    <w:rsid w:val="008F32DE"/>
    <w:rsid w:val="008F3CFE"/>
    <w:rsid w:val="0090015F"/>
    <w:rsid w:val="00901EB7"/>
    <w:rsid w:val="00904B3B"/>
    <w:rsid w:val="0090649D"/>
    <w:rsid w:val="0090690A"/>
    <w:rsid w:val="00907D6B"/>
    <w:rsid w:val="0091014D"/>
    <w:rsid w:val="00910F6C"/>
    <w:rsid w:val="00911B0C"/>
    <w:rsid w:val="00913135"/>
    <w:rsid w:val="009132F6"/>
    <w:rsid w:val="00914CC2"/>
    <w:rsid w:val="009159AD"/>
    <w:rsid w:val="00917A7F"/>
    <w:rsid w:val="009233B2"/>
    <w:rsid w:val="00923B14"/>
    <w:rsid w:val="00923F7A"/>
    <w:rsid w:val="00924761"/>
    <w:rsid w:val="009268DC"/>
    <w:rsid w:val="00927A23"/>
    <w:rsid w:val="009304DF"/>
    <w:rsid w:val="009311D2"/>
    <w:rsid w:val="00933A5A"/>
    <w:rsid w:val="00936F9F"/>
    <w:rsid w:val="00940063"/>
    <w:rsid w:val="00941A61"/>
    <w:rsid w:val="00941ED5"/>
    <w:rsid w:val="00943D92"/>
    <w:rsid w:val="00944978"/>
    <w:rsid w:val="009463BD"/>
    <w:rsid w:val="009519B5"/>
    <w:rsid w:val="009525FD"/>
    <w:rsid w:val="00952F5C"/>
    <w:rsid w:val="009533E2"/>
    <w:rsid w:val="009539F1"/>
    <w:rsid w:val="009543F8"/>
    <w:rsid w:val="009552D7"/>
    <w:rsid w:val="009634B3"/>
    <w:rsid w:val="0096555C"/>
    <w:rsid w:val="00966A70"/>
    <w:rsid w:val="00967D3D"/>
    <w:rsid w:val="00973FA1"/>
    <w:rsid w:val="00977D18"/>
    <w:rsid w:val="009818F0"/>
    <w:rsid w:val="00984ABD"/>
    <w:rsid w:val="009902B3"/>
    <w:rsid w:val="00990758"/>
    <w:rsid w:val="00990D6C"/>
    <w:rsid w:val="00991979"/>
    <w:rsid w:val="009964F7"/>
    <w:rsid w:val="0099771E"/>
    <w:rsid w:val="009A647E"/>
    <w:rsid w:val="009A6664"/>
    <w:rsid w:val="009B025C"/>
    <w:rsid w:val="009B0D29"/>
    <w:rsid w:val="009B5349"/>
    <w:rsid w:val="009B625C"/>
    <w:rsid w:val="009C197A"/>
    <w:rsid w:val="009C1E84"/>
    <w:rsid w:val="009C29DD"/>
    <w:rsid w:val="009C51AD"/>
    <w:rsid w:val="009C5F6F"/>
    <w:rsid w:val="009D3951"/>
    <w:rsid w:val="009D4949"/>
    <w:rsid w:val="009D5DA5"/>
    <w:rsid w:val="009D69C0"/>
    <w:rsid w:val="009D766B"/>
    <w:rsid w:val="009E1D14"/>
    <w:rsid w:val="009E2DCD"/>
    <w:rsid w:val="009E4FA0"/>
    <w:rsid w:val="009E5A2A"/>
    <w:rsid w:val="009F025C"/>
    <w:rsid w:val="009F0BD1"/>
    <w:rsid w:val="009F1011"/>
    <w:rsid w:val="009F7E44"/>
    <w:rsid w:val="00A106D6"/>
    <w:rsid w:val="00A11064"/>
    <w:rsid w:val="00A111EE"/>
    <w:rsid w:val="00A1632C"/>
    <w:rsid w:val="00A168E1"/>
    <w:rsid w:val="00A22439"/>
    <w:rsid w:val="00A239A5"/>
    <w:rsid w:val="00A25284"/>
    <w:rsid w:val="00A339CA"/>
    <w:rsid w:val="00A33E50"/>
    <w:rsid w:val="00A357C2"/>
    <w:rsid w:val="00A36E52"/>
    <w:rsid w:val="00A36F26"/>
    <w:rsid w:val="00A41A3A"/>
    <w:rsid w:val="00A43C04"/>
    <w:rsid w:val="00A44253"/>
    <w:rsid w:val="00A46122"/>
    <w:rsid w:val="00A462DE"/>
    <w:rsid w:val="00A46439"/>
    <w:rsid w:val="00A51CEE"/>
    <w:rsid w:val="00A521DC"/>
    <w:rsid w:val="00A52C88"/>
    <w:rsid w:val="00A53D5F"/>
    <w:rsid w:val="00A541E0"/>
    <w:rsid w:val="00A54716"/>
    <w:rsid w:val="00A632D7"/>
    <w:rsid w:val="00A642CA"/>
    <w:rsid w:val="00A64F1C"/>
    <w:rsid w:val="00A65C52"/>
    <w:rsid w:val="00A711CB"/>
    <w:rsid w:val="00A7142B"/>
    <w:rsid w:val="00A71E0E"/>
    <w:rsid w:val="00A73409"/>
    <w:rsid w:val="00A76D4E"/>
    <w:rsid w:val="00A777CE"/>
    <w:rsid w:val="00A77DC4"/>
    <w:rsid w:val="00A80C8B"/>
    <w:rsid w:val="00A8201F"/>
    <w:rsid w:val="00A82030"/>
    <w:rsid w:val="00A82F75"/>
    <w:rsid w:val="00A844D1"/>
    <w:rsid w:val="00A84649"/>
    <w:rsid w:val="00A87C96"/>
    <w:rsid w:val="00A90C32"/>
    <w:rsid w:val="00A93181"/>
    <w:rsid w:val="00A95A01"/>
    <w:rsid w:val="00A95CA8"/>
    <w:rsid w:val="00A97BE3"/>
    <w:rsid w:val="00AA04EF"/>
    <w:rsid w:val="00AA0749"/>
    <w:rsid w:val="00AA185A"/>
    <w:rsid w:val="00AB01A1"/>
    <w:rsid w:val="00AB108D"/>
    <w:rsid w:val="00AB6E59"/>
    <w:rsid w:val="00AB7111"/>
    <w:rsid w:val="00AC0E44"/>
    <w:rsid w:val="00AC2E42"/>
    <w:rsid w:val="00AC3981"/>
    <w:rsid w:val="00AC3F1F"/>
    <w:rsid w:val="00AC5076"/>
    <w:rsid w:val="00AC5574"/>
    <w:rsid w:val="00AC71AA"/>
    <w:rsid w:val="00AC756B"/>
    <w:rsid w:val="00AD1BE1"/>
    <w:rsid w:val="00AD36BD"/>
    <w:rsid w:val="00AD3AA9"/>
    <w:rsid w:val="00AD7429"/>
    <w:rsid w:val="00AE06DD"/>
    <w:rsid w:val="00AE2B18"/>
    <w:rsid w:val="00AE31D7"/>
    <w:rsid w:val="00AE32C1"/>
    <w:rsid w:val="00AE3AFB"/>
    <w:rsid w:val="00AE4754"/>
    <w:rsid w:val="00AF0CA7"/>
    <w:rsid w:val="00AF38EC"/>
    <w:rsid w:val="00B00178"/>
    <w:rsid w:val="00B00371"/>
    <w:rsid w:val="00B02B33"/>
    <w:rsid w:val="00B05480"/>
    <w:rsid w:val="00B06192"/>
    <w:rsid w:val="00B10CC4"/>
    <w:rsid w:val="00B12975"/>
    <w:rsid w:val="00B12F37"/>
    <w:rsid w:val="00B168E7"/>
    <w:rsid w:val="00B17DA0"/>
    <w:rsid w:val="00B20543"/>
    <w:rsid w:val="00B20F52"/>
    <w:rsid w:val="00B21DDF"/>
    <w:rsid w:val="00B25448"/>
    <w:rsid w:val="00B25756"/>
    <w:rsid w:val="00B27084"/>
    <w:rsid w:val="00B27E13"/>
    <w:rsid w:val="00B312A8"/>
    <w:rsid w:val="00B326E7"/>
    <w:rsid w:val="00B337F4"/>
    <w:rsid w:val="00B3495C"/>
    <w:rsid w:val="00B359A8"/>
    <w:rsid w:val="00B37C04"/>
    <w:rsid w:val="00B41FF5"/>
    <w:rsid w:val="00B44412"/>
    <w:rsid w:val="00B44EC3"/>
    <w:rsid w:val="00B473D3"/>
    <w:rsid w:val="00B50A74"/>
    <w:rsid w:val="00B51557"/>
    <w:rsid w:val="00B557AA"/>
    <w:rsid w:val="00B60088"/>
    <w:rsid w:val="00B61A2F"/>
    <w:rsid w:val="00B61F13"/>
    <w:rsid w:val="00B644C7"/>
    <w:rsid w:val="00B64C4E"/>
    <w:rsid w:val="00B64DFC"/>
    <w:rsid w:val="00B65E2C"/>
    <w:rsid w:val="00B726DD"/>
    <w:rsid w:val="00B74365"/>
    <w:rsid w:val="00B76EF1"/>
    <w:rsid w:val="00B80E25"/>
    <w:rsid w:val="00B81568"/>
    <w:rsid w:val="00B81CA3"/>
    <w:rsid w:val="00B8425D"/>
    <w:rsid w:val="00B85587"/>
    <w:rsid w:val="00B85805"/>
    <w:rsid w:val="00B87911"/>
    <w:rsid w:val="00B9217E"/>
    <w:rsid w:val="00B94493"/>
    <w:rsid w:val="00B9788D"/>
    <w:rsid w:val="00BA02F8"/>
    <w:rsid w:val="00BA0322"/>
    <w:rsid w:val="00BA0AA9"/>
    <w:rsid w:val="00BA3F8B"/>
    <w:rsid w:val="00BA62C2"/>
    <w:rsid w:val="00BB0F3B"/>
    <w:rsid w:val="00BB200A"/>
    <w:rsid w:val="00BB3827"/>
    <w:rsid w:val="00BB63E6"/>
    <w:rsid w:val="00BB6A7F"/>
    <w:rsid w:val="00BB6C54"/>
    <w:rsid w:val="00BB76A9"/>
    <w:rsid w:val="00BD32D8"/>
    <w:rsid w:val="00BD3474"/>
    <w:rsid w:val="00BD5B83"/>
    <w:rsid w:val="00BD77F0"/>
    <w:rsid w:val="00BD7FC4"/>
    <w:rsid w:val="00BE0D44"/>
    <w:rsid w:val="00BE6E5E"/>
    <w:rsid w:val="00BE7138"/>
    <w:rsid w:val="00BF19CA"/>
    <w:rsid w:val="00BF67E2"/>
    <w:rsid w:val="00C003AB"/>
    <w:rsid w:val="00C0132B"/>
    <w:rsid w:val="00C069C4"/>
    <w:rsid w:val="00C06AF3"/>
    <w:rsid w:val="00C12EAA"/>
    <w:rsid w:val="00C130B6"/>
    <w:rsid w:val="00C1542C"/>
    <w:rsid w:val="00C17244"/>
    <w:rsid w:val="00C20829"/>
    <w:rsid w:val="00C237DD"/>
    <w:rsid w:val="00C23E4C"/>
    <w:rsid w:val="00C24041"/>
    <w:rsid w:val="00C407F7"/>
    <w:rsid w:val="00C45648"/>
    <w:rsid w:val="00C45A59"/>
    <w:rsid w:val="00C5280E"/>
    <w:rsid w:val="00C52B56"/>
    <w:rsid w:val="00C60A3E"/>
    <w:rsid w:val="00C63B00"/>
    <w:rsid w:val="00C64171"/>
    <w:rsid w:val="00C65DF7"/>
    <w:rsid w:val="00C65F6F"/>
    <w:rsid w:val="00C66116"/>
    <w:rsid w:val="00C6747A"/>
    <w:rsid w:val="00C6771C"/>
    <w:rsid w:val="00C70361"/>
    <w:rsid w:val="00C71148"/>
    <w:rsid w:val="00C753E3"/>
    <w:rsid w:val="00C75852"/>
    <w:rsid w:val="00C7768E"/>
    <w:rsid w:val="00C83066"/>
    <w:rsid w:val="00C8662F"/>
    <w:rsid w:val="00C86F41"/>
    <w:rsid w:val="00C87769"/>
    <w:rsid w:val="00C928F2"/>
    <w:rsid w:val="00C943EB"/>
    <w:rsid w:val="00C95E29"/>
    <w:rsid w:val="00CA0369"/>
    <w:rsid w:val="00CA3F27"/>
    <w:rsid w:val="00CA6383"/>
    <w:rsid w:val="00CA6C8F"/>
    <w:rsid w:val="00CA6F3F"/>
    <w:rsid w:val="00CA7EE5"/>
    <w:rsid w:val="00CB0704"/>
    <w:rsid w:val="00CB093E"/>
    <w:rsid w:val="00CB1C2A"/>
    <w:rsid w:val="00CB2044"/>
    <w:rsid w:val="00CB4CBA"/>
    <w:rsid w:val="00CB4DC4"/>
    <w:rsid w:val="00CB57F7"/>
    <w:rsid w:val="00CB5EC8"/>
    <w:rsid w:val="00CB7C21"/>
    <w:rsid w:val="00CC0BE6"/>
    <w:rsid w:val="00CC1E7E"/>
    <w:rsid w:val="00CC2602"/>
    <w:rsid w:val="00CC3B61"/>
    <w:rsid w:val="00CC4F35"/>
    <w:rsid w:val="00CC633B"/>
    <w:rsid w:val="00CD0581"/>
    <w:rsid w:val="00CD3EAE"/>
    <w:rsid w:val="00CD45D8"/>
    <w:rsid w:val="00CD46E5"/>
    <w:rsid w:val="00CD56FE"/>
    <w:rsid w:val="00CD65A8"/>
    <w:rsid w:val="00CD6EFF"/>
    <w:rsid w:val="00CE16E7"/>
    <w:rsid w:val="00CE2339"/>
    <w:rsid w:val="00CE5E0D"/>
    <w:rsid w:val="00CE6352"/>
    <w:rsid w:val="00CE69BF"/>
    <w:rsid w:val="00CF10AB"/>
    <w:rsid w:val="00CF1D85"/>
    <w:rsid w:val="00CF25D9"/>
    <w:rsid w:val="00CF314F"/>
    <w:rsid w:val="00CF3E45"/>
    <w:rsid w:val="00CF413E"/>
    <w:rsid w:val="00CF51E9"/>
    <w:rsid w:val="00CF562B"/>
    <w:rsid w:val="00CF6568"/>
    <w:rsid w:val="00CF7FCB"/>
    <w:rsid w:val="00D01D84"/>
    <w:rsid w:val="00D02389"/>
    <w:rsid w:val="00D028BA"/>
    <w:rsid w:val="00D04E5F"/>
    <w:rsid w:val="00D073CA"/>
    <w:rsid w:val="00D112F1"/>
    <w:rsid w:val="00D12195"/>
    <w:rsid w:val="00D12D0A"/>
    <w:rsid w:val="00D13417"/>
    <w:rsid w:val="00D155D9"/>
    <w:rsid w:val="00D15C31"/>
    <w:rsid w:val="00D20258"/>
    <w:rsid w:val="00D20FB3"/>
    <w:rsid w:val="00D23FA0"/>
    <w:rsid w:val="00D26DEB"/>
    <w:rsid w:val="00D318D1"/>
    <w:rsid w:val="00D33780"/>
    <w:rsid w:val="00D34375"/>
    <w:rsid w:val="00D368EF"/>
    <w:rsid w:val="00D36ACF"/>
    <w:rsid w:val="00D40140"/>
    <w:rsid w:val="00D4175F"/>
    <w:rsid w:val="00D421F4"/>
    <w:rsid w:val="00D45921"/>
    <w:rsid w:val="00D45E7E"/>
    <w:rsid w:val="00D47880"/>
    <w:rsid w:val="00D506A2"/>
    <w:rsid w:val="00D52681"/>
    <w:rsid w:val="00D5333B"/>
    <w:rsid w:val="00D54B48"/>
    <w:rsid w:val="00D55074"/>
    <w:rsid w:val="00D56555"/>
    <w:rsid w:val="00D574CD"/>
    <w:rsid w:val="00D63BA3"/>
    <w:rsid w:val="00D6465A"/>
    <w:rsid w:val="00D64F1E"/>
    <w:rsid w:val="00D67020"/>
    <w:rsid w:val="00D70084"/>
    <w:rsid w:val="00D70656"/>
    <w:rsid w:val="00D7309B"/>
    <w:rsid w:val="00D76833"/>
    <w:rsid w:val="00D773A0"/>
    <w:rsid w:val="00D81DBB"/>
    <w:rsid w:val="00D842D7"/>
    <w:rsid w:val="00D85478"/>
    <w:rsid w:val="00D86A40"/>
    <w:rsid w:val="00D92396"/>
    <w:rsid w:val="00D9707D"/>
    <w:rsid w:val="00D97CF1"/>
    <w:rsid w:val="00DA2A95"/>
    <w:rsid w:val="00DA3979"/>
    <w:rsid w:val="00DA4B3E"/>
    <w:rsid w:val="00DA4B59"/>
    <w:rsid w:val="00DA5132"/>
    <w:rsid w:val="00DA56DC"/>
    <w:rsid w:val="00DA622F"/>
    <w:rsid w:val="00DB0159"/>
    <w:rsid w:val="00DB0A13"/>
    <w:rsid w:val="00DB0C3E"/>
    <w:rsid w:val="00DB214D"/>
    <w:rsid w:val="00DB2C46"/>
    <w:rsid w:val="00DB3306"/>
    <w:rsid w:val="00DB7463"/>
    <w:rsid w:val="00DC0051"/>
    <w:rsid w:val="00DC0193"/>
    <w:rsid w:val="00DC2E7D"/>
    <w:rsid w:val="00DC3246"/>
    <w:rsid w:val="00DC3D43"/>
    <w:rsid w:val="00DC417D"/>
    <w:rsid w:val="00DC490A"/>
    <w:rsid w:val="00DC63C4"/>
    <w:rsid w:val="00DD274C"/>
    <w:rsid w:val="00DD386D"/>
    <w:rsid w:val="00DD4171"/>
    <w:rsid w:val="00DD451D"/>
    <w:rsid w:val="00DD5E94"/>
    <w:rsid w:val="00DD6668"/>
    <w:rsid w:val="00DE0048"/>
    <w:rsid w:val="00DE0D13"/>
    <w:rsid w:val="00DE2A34"/>
    <w:rsid w:val="00DE3DAE"/>
    <w:rsid w:val="00DE4141"/>
    <w:rsid w:val="00DF2D1B"/>
    <w:rsid w:val="00DF44EE"/>
    <w:rsid w:val="00DF4F11"/>
    <w:rsid w:val="00DF629B"/>
    <w:rsid w:val="00DF7646"/>
    <w:rsid w:val="00E00BA0"/>
    <w:rsid w:val="00E0379F"/>
    <w:rsid w:val="00E069C4"/>
    <w:rsid w:val="00E07166"/>
    <w:rsid w:val="00E10A83"/>
    <w:rsid w:val="00E1274A"/>
    <w:rsid w:val="00E14DA3"/>
    <w:rsid w:val="00E14F42"/>
    <w:rsid w:val="00E17A52"/>
    <w:rsid w:val="00E23937"/>
    <w:rsid w:val="00E23F0E"/>
    <w:rsid w:val="00E24AF5"/>
    <w:rsid w:val="00E250EF"/>
    <w:rsid w:val="00E2534A"/>
    <w:rsid w:val="00E25872"/>
    <w:rsid w:val="00E25C76"/>
    <w:rsid w:val="00E2683B"/>
    <w:rsid w:val="00E270C8"/>
    <w:rsid w:val="00E2744A"/>
    <w:rsid w:val="00E300C0"/>
    <w:rsid w:val="00E34E38"/>
    <w:rsid w:val="00E35802"/>
    <w:rsid w:val="00E3705E"/>
    <w:rsid w:val="00E37339"/>
    <w:rsid w:val="00E41B11"/>
    <w:rsid w:val="00E458BD"/>
    <w:rsid w:val="00E46053"/>
    <w:rsid w:val="00E46A39"/>
    <w:rsid w:val="00E47E0E"/>
    <w:rsid w:val="00E501A5"/>
    <w:rsid w:val="00E519F4"/>
    <w:rsid w:val="00E52050"/>
    <w:rsid w:val="00E52BF1"/>
    <w:rsid w:val="00E53458"/>
    <w:rsid w:val="00E566C3"/>
    <w:rsid w:val="00E57917"/>
    <w:rsid w:val="00E604D1"/>
    <w:rsid w:val="00E61E8D"/>
    <w:rsid w:val="00E63FF5"/>
    <w:rsid w:val="00E64480"/>
    <w:rsid w:val="00E6717D"/>
    <w:rsid w:val="00E67FD5"/>
    <w:rsid w:val="00E71F53"/>
    <w:rsid w:val="00E75084"/>
    <w:rsid w:val="00E76119"/>
    <w:rsid w:val="00E806D2"/>
    <w:rsid w:val="00E85D28"/>
    <w:rsid w:val="00E87347"/>
    <w:rsid w:val="00E92B14"/>
    <w:rsid w:val="00E93EC4"/>
    <w:rsid w:val="00E94897"/>
    <w:rsid w:val="00E9695B"/>
    <w:rsid w:val="00E979A4"/>
    <w:rsid w:val="00EA1AC1"/>
    <w:rsid w:val="00EA235C"/>
    <w:rsid w:val="00EA5639"/>
    <w:rsid w:val="00EA5908"/>
    <w:rsid w:val="00EA7C0B"/>
    <w:rsid w:val="00EB0359"/>
    <w:rsid w:val="00EB0D37"/>
    <w:rsid w:val="00EB1B2F"/>
    <w:rsid w:val="00EB2765"/>
    <w:rsid w:val="00EB38D5"/>
    <w:rsid w:val="00EB4DFE"/>
    <w:rsid w:val="00EC5666"/>
    <w:rsid w:val="00EC5DBD"/>
    <w:rsid w:val="00EC6406"/>
    <w:rsid w:val="00EC72DD"/>
    <w:rsid w:val="00ED029B"/>
    <w:rsid w:val="00ED14FA"/>
    <w:rsid w:val="00ED1CB7"/>
    <w:rsid w:val="00ED2C2B"/>
    <w:rsid w:val="00ED34C5"/>
    <w:rsid w:val="00ED3CC2"/>
    <w:rsid w:val="00ED3DDC"/>
    <w:rsid w:val="00ED6283"/>
    <w:rsid w:val="00ED7FE0"/>
    <w:rsid w:val="00EE149F"/>
    <w:rsid w:val="00EE2697"/>
    <w:rsid w:val="00EE2D52"/>
    <w:rsid w:val="00EE3C62"/>
    <w:rsid w:val="00EE55CC"/>
    <w:rsid w:val="00EE77A3"/>
    <w:rsid w:val="00EF2CFD"/>
    <w:rsid w:val="00EF2E42"/>
    <w:rsid w:val="00EF34B5"/>
    <w:rsid w:val="00EF3F10"/>
    <w:rsid w:val="00EF42AC"/>
    <w:rsid w:val="00EF5991"/>
    <w:rsid w:val="00EF6C2E"/>
    <w:rsid w:val="00F014E4"/>
    <w:rsid w:val="00F02FD6"/>
    <w:rsid w:val="00F0402D"/>
    <w:rsid w:val="00F05C17"/>
    <w:rsid w:val="00F05DFE"/>
    <w:rsid w:val="00F0650B"/>
    <w:rsid w:val="00F07611"/>
    <w:rsid w:val="00F10B2D"/>
    <w:rsid w:val="00F112B3"/>
    <w:rsid w:val="00F1240C"/>
    <w:rsid w:val="00F136E7"/>
    <w:rsid w:val="00F143EC"/>
    <w:rsid w:val="00F1450C"/>
    <w:rsid w:val="00F179B0"/>
    <w:rsid w:val="00F20482"/>
    <w:rsid w:val="00F2294D"/>
    <w:rsid w:val="00F242FE"/>
    <w:rsid w:val="00F30F57"/>
    <w:rsid w:val="00F322CB"/>
    <w:rsid w:val="00F32691"/>
    <w:rsid w:val="00F34BEB"/>
    <w:rsid w:val="00F35504"/>
    <w:rsid w:val="00F37C7B"/>
    <w:rsid w:val="00F4129D"/>
    <w:rsid w:val="00F413CB"/>
    <w:rsid w:val="00F4296F"/>
    <w:rsid w:val="00F437E2"/>
    <w:rsid w:val="00F453E7"/>
    <w:rsid w:val="00F47AA4"/>
    <w:rsid w:val="00F5095A"/>
    <w:rsid w:val="00F5273F"/>
    <w:rsid w:val="00F64658"/>
    <w:rsid w:val="00F64A9A"/>
    <w:rsid w:val="00F64E72"/>
    <w:rsid w:val="00F66C78"/>
    <w:rsid w:val="00F66D11"/>
    <w:rsid w:val="00F66D8A"/>
    <w:rsid w:val="00F73AF5"/>
    <w:rsid w:val="00F73CB8"/>
    <w:rsid w:val="00F73CCE"/>
    <w:rsid w:val="00F73F59"/>
    <w:rsid w:val="00F74400"/>
    <w:rsid w:val="00F74995"/>
    <w:rsid w:val="00F7681E"/>
    <w:rsid w:val="00F81139"/>
    <w:rsid w:val="00F83E8D"/>
    <w:rsid w:val="00F84A8E"/>
    <w:rsid w:val="00F86B32"/>
    <w:rsid w:val="00F86C76"/>
    <w:rsid w:val="00F870F4"/>
    <w:rsid w:val="00F905B3"/>
    <w:rsid w:val="00F93233"/>
    <w:rsid w:val="00F94CF0"/>
    <w:rsid w:val="00F95255"/>
    <w:rsid w:val="00F979D5"/>
    <w:rsid w:val="00FA00CD"/>
    <w:rsid w:val="00FA12DB"/>
    <w:rsid w:val="00FA22A7"/>
    <w:rsid w:val="00FA27CF"/>
    <w:rsid w:val="00FA390E"/>
    <w:rsid w:val="00FA4AE7"/>
    <w:rsid w:val="00FA5164"/>
    <w:rsid w:val="00FB21AE"/>
    <w:rsid w:val="00FB559F"/>
    <w:rsid w:val="00FB6AA1"/>
    <w:rsid w:val="00FB7BCA"/>
    <w:rsid w:val="00FC005F"/>
    <w:rsid w:val="00FC012E"/>
    <w:rsid w:val="00FC19A7"/>
    <w:rsid w:val="00FC32C6"/>
    <w:rsid w:val="00FC42F6"/>
    <w:rsid w:val="00FC5C42"/>
    <w:rsid w:val="00FD17FA"/>
    <w:rsid w:val="00FD5DDA"/>
    <w:rsid w:val="00FD6647"/>
    <w:rsid w:val="00FE58EF"/>
    <w:rsid w:val="00FE62ED"/>
    <w:rsid w:val="00FE713D"/>
    <w:rsid w:val="00FE7AF5"/>
    <w:rsid w:val="00FF47CC"/>
    <w:rsid w:val="00FF6188"/>
    <w:rsid w:val="00FF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346E1"/>
  <w15:docId w15:val="{55D12CE3-EFE9-4027-85A9-5FEEF4CB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427DFE"/>
    <w:pPr>
      <w:keepNext/>
      <w:keepLines/>
      <w:spacing w:before="340" w:after="330" w:line="576" w:lineRule="auto"/>
      <w:outlineLvl w:val="0"/>
    </w:pPr>
    <w:rPr>
      <w:b/>
      <w:kern w:val="44"/>
      <w:sz w:val="44"/>
      <w:szCs w:val="24"/>
    </w:rPr>
  </w:style>
  <w:style w:type="paragraph" w:styleId="2">
    <w:name w:val="heading 2"/>
    <w:basedOn w:val="a"/>
    <w:next w:val="a"/>
    <w:link w:val="20"/>
    <w:unhideWhenUsed/>
    <w:qFormat/>
    <w:rsid w:val="00427DFE"/>
    <w:pPr>
      <w:keepNext/>
      <w:keepLines/>
      <w:spacing w:before="260" w:after="260" w:line="413" w:lineRule="auto"/>
      <w:outlineLvl w:val="1"/>
    </w:pPr>
    <w:rPr>
      <w:rFonts w:ascii="Arial" w:eastAsia="黑体" w:hAnsi="Arial"/>
      <w:b/>
      <w:sz w:val="32"/>
      <w:szCs w:val="24"/>
    </w:rPr>
  </w:style>
  <w:style w:type="paragraph" w:styleId="6">
    <w:name w:val="heading 6"/>
    <w:basedOn w:val="a"/>
    <w:next w:val="a"/>
    <w:link w:val="60"/>
    <w:unhideWhenUsed/>
    <w:qFormat/>
    <w:rsid w:val="00427DFE"/>
    <w:pPr>
      <w:keepNext/>
      <w:keepLines/>
      <w:spacing w:before="240" w:after="64" w:line="317" w:lineRule="auto"/>
      <w:outlineLvl w:val="5"/>
    </w:pPr>
    <w:rPr>
      <w:rFonts w:ascii="Arial" w:eastAsia="阿里巴巴普惠体 R" w:hAnsi="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F629B"/>
    <w:pPr>
      <w:tabs>
        <w:tab w:val="center" w:pos="4153"/>
        <w:tab w:val="right" w:pos="8306"/>
      </w:tabs>
      <w:snapToGrid w:val="0"/>
      <w:jc w:val="center"/>
    </w:pPr>
    <w:rPr>
      <w:sz w:val="18"/>
      <w:szCs w:val="18"/>
    </w:rPr>
  </w:style>
  <w:style w:type="character" w:customStyle="1" w:styleId="a4">
    <w:name w:val="页眉 字符"/>
    <w:basedOn w:val="a0"/>
    <w:link w:val="a3"/>
    <w:rsid w:val="00DF629B"/>
    <w:rPr>
      <w:sz w:val="18"/>
      <w:szCs w:val="18"/>
    </w:rPr>
  </w:style>
  <w:style w:type="paragraph" w:styleId="a5">
    <w:name w:val="footer"/>
    <w:basedOn w:val="a"/>
    <w:link w:val="a6"/>
    <w:uiPriority w:val="99"/>
    <w:unhideWhenUsed/>
    <w:rsid w:val="00DF629B"/>
    <w:pPr>
      <w:tabs>
        <w:tab w:val="center" w:pos="4153"/>
        <w:tab w:val="right" w:pos="8306"/>
      </w:tabs>
      <w:snapToGrid w:val="0"/>
      <w:jc w:val="left"/>
    </w:pPr>
    <w:rPr>
      <w:sz w:val="18"/>
      <w:szCs w:val="18"/>
    </w:rPr>
  </w:style>
  <w:style w:type="character" w:customStyle="1" w:styleId="a6">
    <w:name w:val="页脚 字符"/>
    <w:basedOn w:val="a0"/>
    <w:link w:val="a5"/>
    <w:uiPriority w:val="99"/>
    <w:rsid w:val="00DF629B"/>
    <w:rPr>
      <w:sz w:val="18"/>
      <w:szCs w:val="18"/>
    </w:rPr>
  </w:style>
  <w:style w:type="paragraph" w:styleId="a7">
    <w:name w:val="List Paragraph"/>
    <w:basedOn w:val="a"/>
    <w:uiPriority w:val="34"/>
    <w:qFormat/>
    <w:rsid w:val="00033770"/>
    <w:pPr>
      <w:ind w:firstLineChars="200" w:firstLine="420"/>
    </w:pPr>
  </w:style>
  <w:style w:type="character" w:customStyle="1" w:styleId="10">
    <w:name w:val="标题 1 字符"/>
    <w:basedOn w:val="a0"/>
    <w:link w:val="1"/>
    <w:rsid w:val="00427DFE"/>
    <w:rPr>
      <w:b/>
      <w:kern w:val="44"/>
      <w:sz w:val="44"/>
      <w:szCs w:val="24"/>
    </w:rPr>
  </w:style>
  <w:style w:type="character" w:customStyle="1" w:styleId="20">
    <w:name w:val="标题 2 字符"/>
    <w:basedOn w:val="a0"/>
    <w:link w:val="2"/>
    <w:rsid w:val="00427DFE"/>
    <w:rPr>
      <w:rFonts w:ascii="Arial" w:eastAsia="黑体" w:hAnsi="Arial"/>
      <w:b/>
      <w:sz w:val="32"/>
      <w:szCs w:val="24"/>
    </w:rPr>
  </w:style>
  <w:style w:type="character" w:customStyle="1" w:styleId="60">
    <w:name w:val="标题 6 字符"/>
    <w:basedOn w:val="a0"/>
    <w:link w:val="6"/>
    <w:rsid w:val="00427DFE"/>
    <w:rPr>
      <w:rFonts w:ascii="Arial" w:eastAsia="阿里巴巴普惠体 R" w:hAnsi="Arial"/>
      <w:b/>
      <w:sz w:val="24"/>
      <w:szCs w:val="24"/>
    </w:rPr>
  </w:style>
  <w:style w:type="paragraph" w:styleId="a8">
    <w:name w:val="Normal (Web)"/>
    <w:basedOn w:val="a"/>
    <w:qFormat/>
    <w:rsid w:val="00427DFE"/>
    <w:pPr>
      <w:spacing w:beforeAutospacing="1" w:afterAutospacing="1"/>
      <w:jc w:val="left"/>
    </w:pPr>
    <w:rPr>
      <w:rFonts w:cs="Times New Roman"/>
      <w:kern w:val="0"/>
      <w:sz w:val="24"/>
      <w:szCs w:val="24"/>
    </w:rPr>
  </w:style>
  <w:style w:type="paragraph" w:customStyle="1" w:styleId="Heading60">
    <w:name w:val="Heading 6_0"/>
    <w:basedOn w:val="a"/>
    <w:next w:val="a"/>
    <w:unhideWhenUsed/>
    <w:qFormat/>
    <w:rsid w:val="00427DFE"/>
    <w:pPr>
      <w:keepNext/>
      <w:keepLines/>
      <w:spacing w:beforeLines="100" w:before="100" w:afterLines="100" w:after="100" w:line="440" w:lineRule="exact"/>
      <w:outlineLvl w:val="5"/>
    </w:pPr>
    <w:rPr>
      <w:rFonts w:ascii="Arial" w:eastAsia="阿里巴巴普惠体 R" w:hAnsi="Arial"/>
      <w:b/>
      <w:sz w:val="24"/>
      <w:szCs w:val="24"/>
    </w:rPr>
  </w:style>
  <w:style w:type="character" w:styleId="a9">
    <w:name w:val="annotation reference"/>
    <w:basedOn w:val="a0"/>
    <w:rsid w:val="00427DFE"/>
    <w:rPr>
      <w:sz w:val="21"/>
      <w:szCs w:val="21"/>
    </w:rPr>
  </w:style>
  <w:style w:type="paragraph" w:styleId="aa">
    <w:name w:val="annotation text"/>
    <w:basedOn w:val="a"/>
    <w:link w:val="ab"/>
    <w:rsid w:val="00427DFE"/>
    <w:pPr>
      <w:jc w:val="left"/>
    </w:pPr>
    <w:rPr>
      <w:szCs w:val="24"/>
    </w:rPr>
  </w:style>
  <w:style w:type="character" w:customStyle="1" w:styleId="ab">
    <w:name w:val="批注文字 字符"/>
    <w:basedOn w:val="a0"/>
    <w:link w:val="aa"/>
    <w:rsid w:val="00427DFE"/>
    <w:rPr>
      <w:szCs w:val="24"/>
    </w:rPr>
  </w:style>
  <w:style w:type="paragraph" w:styleId="ac">
    <w:name w:val="annotation subject"/>
    <w:basedOn w:val="aa"/>
    <w:next w:val="aa"/>
    <w:link w:val="ad"/>
    <w:rsid w:val="00427DFE"/>
    <w:rPr>
      <w:b/>
      <w:bCs/>
    </w:rPr>
  </w:style>
  <w:style w:type="character" w:customStyle="1" w:styleId="ad">
    <w:name w:val="批注主题 字符"/>
    <w:basedOn w:val="ab"/>
    <w:link w:val="ac"/>
    <w:rsid w:val="00427DFE"/>
    <w:rPr>
      <w:b/>
      <w:bCs/>
      <w:szCs w:val="24"/>
    </w:rPr>
  </w:style>
  <w:style w:type="paragraph" w:styleId="ae">
    <w:name w:val="footnote text"/>
    <w:basedOn w:val="a"/>
    <w:link w:val="af"/>
    <w:rsid w:val="00427DFE"/>
    <w:pPr>
      <w:snapToGrid w:val="0"/>
      <w:jc w:val="left"/>
    </w:pPr>
    <w:rPr>
      <w:sz w:val="18"/>
      <w:szCs w:val="18"/>
    </w:rPr>
  </w:style>
  <w:style w:type="character" w:customStyle="1" w:styleId="af">
    <w:name w:val="脚注文本 字符"/>
    <w:basedOn w:val="a0"/>
    <w:link w:val="ae"/>
    <w:rsid w:val="00427DFE"/>
    <w:rPr>
      <w:sz w:val="18"/>
      <w:szCs w:val="18"/>
    </w:rPr>
  </w:style>
  <w:style w:type="character" w:styleId="af0">
    <w:name w:val="footnote reference"/>
    <w:basedOn w:val="a0"/>
    <w:rsid w:val="00427DFE"/>
    <w:rPr>
      <w:vertAlign w:val="superscript"/>
    </w:rPr>
  </w:style>
  <w:style w:type="paragraph" w:styleId="af1">
    <w:name w:val="Balloon Text"/>
    <w:basedOn w:val="a"/>
    <w:link w:val="af2"/>
    <w:uiPriority w:val="99"/>
    <w:semiHidden/>
    <w:unhideWhenUsed/>
    <w:rsid w:val="00666D7C"/>
    <w:rPr>
      <w:sz w:val="18"/>
      <w:szCs w:val="18"/>
    </w:rPr>
  </w:style>
  <w:style w:type="character" w:customStyle="1" w:styleId="af2">
    <w:name w:val="批注框文本 字符"/>
    <w:basedOn w:val="a0"/>
    <w:link w:val="af1"/>
    <w:uiPriority w:val="99"/>
    <w:semiHidden/>
    <w:rsid w:val="00666D7C"/>
    <w:rPr>
      <w:sz w:val="18"/>
      <w:szCs w:val="18"/>
    </w:rPr>
  </w:style>
  <w:style w:type="table" w:styleId="af3">
    <w:name w:val="Table Grid"/>
    <w:basedOn w:val="a1"/>
    <w:uiPriority w:val="39"/>
    <w:rsid w:val="0057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4244</Words>
  <Characters>24193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cp:revision>
  <dcterms:created xsi:type="dcterms:W3CDTF">2024-04-06T06:03:00Z</dcterms:created>
  <dcterms:modified xsi:type="dcterms:W3CDTF">2024-04-06T06:12:00Z</dcterms:modified>
</cp:coreProperties>
</file>